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9" w:rsidRDefault="001A6DB4" w:rsidP="001A6DB4">
      <w:pPr>
        <w:ind w:firstLine="720"/>
        <w:jc w:val="center"/>
        <w:rPr>
          <w:b/>
          <w:szCs w:val="28"/>
        </w:rPr>
      </w:pPr>
      <w:r w:rsidRPr="00B64A85">
        <w:rPr>
          <w:b/>
          <w:szCs w:val="28"/>
        </w:rPr>
        <w:t xml:space="preserve">Міські заклади </w:t>
      </w:r>
      <w:r w:rsidR="00784E49">
        <w:rPr>
          <w:b/>
          <w:szCs w:val="28"/>
        </w:rPr>
        <w:t xml:space="preserve">– комунальні підприємства </w:t>
      </w:r>
    </w:p>
    <w:p w:rsidR="00EE605F" w:rsidRPr="00B64A85" w:rsidRDefault="001A6DB4" w:rsidP="001A6DB4">
      <w:pPr>
        <w:ind w:firstLine="720"/>
        <w:jc w:val="center"/>
        <w:rPr>
          <w:b/>
          <w:szCs w:val="28"/>
          <w:u w:val="single"/>
        </w:rPr>
      </w:pPr>
      <w:r w:rsidRPr="00B64A85">
        <w:rPr>
          <w:b/>
          <w:szCs w:val="28"/>
        </w:rPr>
        <w:t>охорони здоров’я</w:t>
      </w:r>
    </w:p>
    <w:p w:rsidR="001E1E97" w:rsidRDefault="001E1E97" w:rsidP="001E1E97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8D0C72" w:rsidRDefault="008D0C72" w:rsidP="006663DB">
      <w:pPr>
        <w:ind w:firstLine="708"/>
        <w:rPr>
          <w:szCs w:val="28"/>
        </w:rPr>
      </w:pPr>
    </w:p>
    <w:p w:rsidR="008D0C72" w:rsidRPr="00784E49" w:rsidRDefault="008D0C72" w:rsidP="008D0C72">
      <w:pPr>
        <w:jc w:val="center"/>
        <w:rPr>
          <w:b/>
        </w:rPr>
      </w:pPr>
      <w:r w:rsidRPr="00784E49">
        <w:rPr>
          <w:b/>
        </w:rPr>
        <w:t xml:space="preserve">Комунальне підприємство «Лікарня № 1» </w:t>
      </w:r>
    </w:p>
    <w:p w:rsidR="008D0C72" w:rsidRPr="00784E49" w:rsidRDefault="008D0C72" w:rsidP="008D0C72">
      <w:pPr>
        <w:jc w:val="center"/>
        <w:rPr>
          <w:b/>
        </w:rPr>
      </w:pPr>
      <w:r w:rsidRPr="00784E49">
        <w:rPr>
          <w:b/>
        </w:rPr>
        <w:t>Житомирської міської ради</w:t>
      </w:r>
    </w:p>
    <w:p w:rsidR="008D0C72" w:rsidRDefault="008D0C72" w:rsidP="008D0C72"/>
    <w:p w:rsidR="008D0C72" w:rsidRDefault="008D0C72" w:rsidP="008D0C72">
      <w:r>
        <w:rPr>
          <w:noProof/>
          <w:lang w:eastAsia="uk-UA"/>
        </w:rPr>
        <w:drawing>
          <wp:inline distT="0" distB="0" distL="0" distR="0">
            <wp:extent cx="1409700" cy="1800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72" w:rsidRDefault="008D0C72" w:rsidP="008D0C72"/>
    <w:p w:rsidR="008D0C72" w:rsidRDefault="008D0C72" w:rsidP="008D0C72">
      <w:r>
        <w:t xml:space="preserve">Директор: Мордюк Володимир Вікторович </w:t>
      </w:r>
    </w:p>
    <w:p w:rsidR="008D0C72" w:rsidRDefault="008D0C72" w:rsidP="008D0C72">
      <w:r>
        <w:t>Адреса: 10002, м. Житомир, вул. В.Бердичівська, 70</w:t>
      </w:r>
    </w:p>
    <w:p w:rsidR="008D0C72" w:rsidRDefault="008D0C72" w:rsidP="008D0C72">
      <w:r>
        <w:t xml:space="preserve">Електронна адреса: </w:t>
      </w:r>
      <w:hyperlink r:id="rId8" w:history="1">
        <w:r>
          <w:rPr>
            <w:rStyle w:val="a5"/>
            <w:szCs w:val="28"/>
          </w:rPr>
          <w:t>ztkucml1@gmail.com</w:t>
        </w:r>
      </w:hyperlink>
    </w:p>
    <w:p w:rsidR="008D0C72" w:rsidRDefault="008D0C72" w:rsidP="008D0C72">
      <w:r>
        <w:t>Тел./Факс: (0412) 43 85 65</w:t>
      </w:r>
    </w:p>
    <w:p w:rsidR="008D0C72" w:rsidRDefault="008D0C72" w:rsidP="008D0C72">
      <w:r>
        <w:t xml:space="preserve">Сайт: </w:t>
      </w:r>
      <w:hyperlink r:id="rId9" w:history="1">
        <w:r>
          <w:rPr>
            <w:rStyle w:val="a5"/>
            <w:szCs w:val="28"/>
          </w:rPr>
          <w:t>http://cml1.zt.ua/</w:t>
        </w:r>
      </w:hyperlink>
    </w:p>
    <w:p w:rsidR="008D0C72" w:rsidRDefault="008D0C72" w:rsidP="008D0C72">
      <w:r>
        <w:rPr>
          <w:u w:val="single"/>
        </w:rPr>
        <w:t>Акредитація</w:t>
      </w:r>
      <w:r>
        <w:t>: Вища акредитаційна категорія закладу, 2020р.</w:t>
      </w:r>
      <w:r>
        <w:tab/>
      </w:r>
      <w:r>
        <w:rPr>
          <w:u w:val="single"/>
        </w:rPr>
        <w:t>Ліцензування</w:t>
      </w:r>
      <w:r>
        <w:t>: ліцензія на медичну практику, ліцензія на провадження діяльності, пов’язаної з наркотичними засобами, психотропними речовинами та прекурсорами.</w:t>
      </w:r>
    </w:p>
    <w:p w:rsidR="008D0C72" w:rsidRDefault="008D0C72" w:rsidP="008D0C72">
      <w:r>
        <w:rPr>
          <w:u w:val="single"/>
        </w:rPr>
        <w:t>Атестація на проведення вимірювань</w:t>
      </w:r>
      <w:r>
        <w:t xml:space="preserve">: </w:t>
      </w:r>
    </w:p>
    <w:p w:rsidR="008D0C72" w:rsidRDefault="008D0C72" w:rsidP="008D0C72">
      <w:pPr>
        <w:ind w:firstLine="0"/>
      </w:pPr>
      <w:r>
        <w:tab/>
        <w:t xml:space="preserve">атестовані бактеріологічна лабораторія, </w:t>
      </w:r>
    </w:p>
    <w:p w:rsidR="008D0C72" w:rsidRDefault="008D0C72" w:rsidP="008D0C72">
      <w:pPr>
        <w:ind w:firstLine="0"/>
      </w:pPr>
      <w:r>
        <w:tab/>
        <w:t xml:space="preserve">клініко-діагностичні лабораторії: </w:t>
      </w:r>
    </w:p>
    <w:p w:rsidR="008D0C72" w:rsidRDefault="008D0C72" w:rsidP="008D0C72">
      <w:pPr>
        <w:ind w:firstLine="0"/>
      </w:pPr>
      <w:r>
        <w:tab/>
        <w:t xml:space="preserve">стаціонару, поліклініки № 1, </w:t>
      </w:r>
      <w:r>
        <w:tab/>
        <w:t>поліклініки № 2.</w:t>
      </w:r>
    </w:p>
    <w:p w:rsidR="008D0C72" w:rsidRDefault="008D0C72" w:rsidP="008D0C72">
      <w:r>
        <w:t xml:space="preserve">З 2009р. по теперішній час  центр жіночого здоров’я  та пологова служба сертифіковані та </w:t>
      </w:r>
      <w:r>
        <w:rPr>
          <w:color w:val="000000"/>
        </w:rPr>
        <w:t>відповідають статусу «Лікарня, доброзичлива до дитини».</w:t>
      </w:r>
    </w:p>
    <w:p w:rsidR="008D0C72" w:rsidRDefault="008D0C72" w:rsidP="008D0C72">
      <w:r>
        <w:rPr>
          <w:u w:val="single"/>
        </w:rPr>
        <w:t>Система управління якістю</w:t>
      </w:r>
      <w:r>
        <w:t>: сертифікат на систему управління якістю відповідно до вимог ДСТУ ІSО 9001:2015, отриманий у  грудні 2019 р.</w:t>
      </w:r>
    </w:p>
    <w:p w:rsidR="008D0C72" w:rsidRDefault="008D0C72" w:rsidP="008D0C72">
      <w:pPr>
        <w:rPr>
          <w:szCs w:val="28"/>
        </w:rPr>
      </w:pPr>
      <w:r>
        <w:rPr>
          <w:szCs w:val="28"/>
        </w:rPr>
        <w:t>Згідно рекомендацій Асоціації «Служба організації інфекційного контролю» та у зв’язку з дотриманням належного санітарно - епідеміологічного режиму,  налагодженням системи гігієни установи, комплексним підходом в боротьбі з внутрішньо - лікарняною інфекцією акушерсько-гінекологічна служба, відділення екстреної (невідкладної) медичної допомоги та інфекційне відділення підприємства отримали сертифікати «Чиста лікарня, безпечна для пацієнта».</w:t>
      </w:r>
    </w:p>
    <w:p w:rsidR="008D0C72" w:rsidRDefault="008D0C72" w:rsidP="008D0C72">
      <w:r>
        <w:t xml:space="preserve">Комунальне підприємство «Лікарня № 1» Житомирської міської ради багатопрофільний, спеціалізований лікувально-профілактичний заклад. </w:t>
      </w:r>
    </w:p>
    <w:p w:rsidR="008D0C72" w:rsidRDefault="008D0C72" w:rsidP="008D0C72">
      <w:pPr>
        <w:ind w:firstLine="720"/>
      </w:pPr>
      <w:r>
        <w:t xml:space="preserve">Надає вторинну медичну допомогу населенню м. Житомир та населенню Житомирської області. </w:t>
      </w:r>
    </w:p>
    <w:p w:rsidR="008D0C72" w:rsidRDefault="008D0C72" w:rsidP="008D0C72">
      <w:r>
        <w:t>Цілодобовий стаціонар розрахований на 485 ліжок, адреса: м. Житомир, вул. В. Бердичівська, 70.</w:t>
      </w:r>
    </w:p>
    <w:p w:rsidR="008D0C72" w:rsidRDefault="008D0C72" w:rsidP="008D0C72">
      <w:r>
        <w:t xml:space="preserve">У складі цілодобового стаціонару функціонують 19 лікувальних відділень: терапевтичне, реабілітаційне, хірургічне № 1, хірургічне № 2, травматології та </w:t>
      </w:r>
      <w:r>
        <w:lastRenderedPageBreak/>
        <w:t>ортопедії, гінекологічне, анестезіологія з ліжками інтенсивної терапії, інтервенційної кардіології та реперфузійної терапії та інтервенційної радіології, пологове, обсерваційне, патологія вагітних, анестезіологія з ліжками інтенсивної терапії для хворих акушерського профілю, інтенсивної терапії для новонароджених, уролого-нефрологічне відділення, міський інсультний центр, міський мамологічний центр, офтальмологічне з ліжками отоларингологічного профілю, інфекційне, відділення екстреної (невідкладної) медичної допомоги.</w:t>
      </w:r>
    </w:p>
    <w:p w:rsidR="008D0C72" w:rsidRDefault="008D0C72" w:rsidP="006663DB">
      <w:pPr>
        <w:ind w:firstLine="708"/>
        <w:rPr>
          <w:szCs w:val="28"/>
        </w:rPr>
      </w:pPr>
    </w:p>
    <w:p w:rsidR="00571B4D" w:rsidRDefault="00571B4D" w:rsidP="006663DB">
      <w:pPr>
        <w:ind w:firstLine="708"/>
        <w:rPr>
          <w:szCs w:val="28"/>
        </w:rPr>
      </w:pPr>
      <w:r>
        <w:rPr>
          <w:szCs w:val="28"/>
        </w:rPr>
        <w:t>Телефони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020"/>
        <w:gridCol w:w="1601"/>
      </w:tblGrid>
      <w:tr w:rsidR="00D32E8C" w:rsidTr="00D32E8C">
        <w:trPr>
          <w:cantSplit/>
          <w:trHeight w:val="6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Посада, структурний підрозділ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keepNext/>
              <w:ind w:firstLine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П.І.Б.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keepNext/>
              <w:ind w:firstLine="0"/>
              <w:jc w:val="center"/>
              <w:outlineLvl w:val="3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Робочий телефон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Мордюк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Володимир Вікторович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43-85-65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Лавріщева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Вікторівна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43-85-65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Медичний директор з медичної частини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Волков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Андрій Олександрович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43-85-65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Медичний директор з організаційно-методичної роботи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Матяш</w:t>
            </w:r>
            <w:r>
              <w:rPr>
                <w:sz w:val="26"/>
                <w:szCs w:val="26"/>
              </w:rPr>
              <w:t xml:space="preserve"> Денис Дмитрович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Медичний директор з поліклінічного розділу роботи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Швирьов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Ігор Іванович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33-49-45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 з економічних питань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43-86-65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 з технічних питань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Базленко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 Іванович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43-85-59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 кадрів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Гаврилюк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Юзефа Мар’янівна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43-85-69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бухгалтер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Кондратюк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Наталія Василівна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43-85-67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інформаційно-аналітичним відділом медичної статистики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Туруто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Аркадіївна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43-03-24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Головна медична сестра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Лаптєва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 Василівна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43-00-82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063-374-16-70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обсерваційним відділенням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Ларченко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Кіра Володимирівна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063-374-15-32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Pr="00571B4D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71B4D">
              <w:rPr>
                <w:sz w:val="26"/>
                <w:szCs w:val="26"/>
              </w:rPr>
              <w:t>Зав. відділення екстреної (невідкладної) медичної допомоги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Pr="00571B4D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571B4D">
              <w:rPr>
                <w:b/>
                <w:sz w:val="26"/>
                <w:szCs w:val="26"/>
              </w:rPr>
              <w:t>Дрозд</w:t>
            </w:r>
          </w:p>
          <w:p w:rsidR="00D32E8C" w:rsidRPr="00571B4D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71B4D">
              <w:rPr>
                <w:sz w:val="26"/>
                <w:szCs w:val="26"/>
              </w:rPr>
              <w:t>Марія Михайлівна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Pr="00571B4D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71B4D">
              <w:rPr>
                <w:rFonts w:eastAsia="Calibri"/>
                <w:sz w:val="26"/>
                <w:szCs w:val="26"/>
              </w:rPr>
              <w:t>43-85-56</w:t>
            </w:r>
          </w:p>
          <w:p w:rsidR="00D32E8C" w:rsidRPr="00571B4D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71B4D">
              <w:rPr>
                <w:rFonts w:eastAsia="Calibri"/>
                <w:sz w:val="26"/>
                <w:szCs w:val="26"/>
              </w:rPr>
              <w:t>063-374-16-52</w:t>
            </w:r>
          </w:p>
          <w:p w:rsidR="00D32E8C" w:rsidRPr="00571B4D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уролого-нефрологічним відділенням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Храпчук</w:t>
            </w:r>
            <w:r>
              <w:rPr>
                <w:rFonts w:eastAsia="Calibri"/>
                <w:sz w:val="26"/>
                <w:szCs w:val="26"/>
              </w:rPr>
              <w:t xml:space="preserve"> Юрій Вікторович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063-374-16-95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клініко-діагностичною лабораторією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Моріна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 Василівна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063-374-17-15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хірургічним відділенням № 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Шатило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Марцинович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063-374-15-46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Зав. хірургічним відділенням № 2 (гнійне)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Шевчук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 Ігорович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063-374-15-74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P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відділенням анестезіології з ліжками для інтенсивної терапії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Нагорний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Сергійович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43-85-60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063-374-15-48</w:t>
            </w:r>
          </w:p>
        </w:tc>
      </w:tr>
      <w:tr w:rsidR="00D32E8C" w:rsidTr="00D32E8C">
        <w:trPr>
          <w:cantSplit/>
          <w:trHeight w:val="894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інфекційним відділенням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Волкова</w:t>
            </w:r>
          </w:p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Василівна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063-374-15-44</w:t>
            </w:r>
          </w:p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Зав. міського інсультного центру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Колодюк Тетяна Миколаївна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43-85-74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063-374-15-38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Зав. терапевтичним відділенням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Кочура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Сергій Володимирович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43-85-72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063-374-16-73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баклабораторією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Буравськ</w:t>
            </w:r>
            <w:r>
              <w:rPr>
                <w:rFonts w:eastAsia="Calibri"/>
                <w:sz w:val="26"/>
                <w:szCs w:val="26"/>
              </w:rPr>
              <w:t>а Світлана Петрівна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43-00-85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відділенням травматології та ортопедії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Гаєвський</w:t>
            </w:r>
          </w:p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Дмитро Володимирович</w:t>
            </w:r>
          </w:p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D32E8C" w:rsidRDefault="00D32E8C" w:rsidP="00571B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Травпункт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43-85-73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063-374-15-85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063-374-15-76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P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відділення інтервенційної кардіології та реперфузійної теравпії та інтервенційної радіології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Завгородній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Анатолій Андрійович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43-85-70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пологового відділення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Данилюк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Олексіївна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063-374-17-30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063-374-17-40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пологового блоку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Хоменко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Гнатівна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відділенням анестезіології з ліжками для інтенсивної терапії для хворих акушерського профілю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Юхимчук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Святослав Степанович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063-374-17-67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відділенням патології вагітних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Донець </w:t>
            </w:r>
            <w:r>
              <w:rPr>
                <w:rFonts w:eastAsia="Calibri"/>
                <w:sz w:val="26"/>
                <w:szCs w:val="26"/>
              </w:rPr>
              <w:t>Юлія Олександрівна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063-374-16-29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відділенням інтенсивної терапії для новонароджених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Горіна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Василівна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063-374-16-25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063-374-16-19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гінекологічним відділенням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Донець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Євгенівна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063-374-15-56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Зав. офтальмологічним відділенням з ліжками отоларингологічного профілю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Боровенська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Наталія Володимирівна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43-01-53</w:t>
            </w: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Відділення променевої діагностики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Гнатишина 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Наталія Михайлівна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43-90-07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2E8C" w:rsidTr="00D32E8C">
        <w:trPr>
          <w:cantSplit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Кабінет відеоколоноскопії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Вусик</w:t>
            </w:r>
          </w:p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Анатолій Іванович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8C" w:rsidRDefault="00D32E8C" w:rsidP="00571B4D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063-374-15-10</w:t>
            </w:r>
          </w:p>
        </w:tc>
      </w:tr>
    </w:tbl>
    <w:p w:rsidR="008903C3" w:rsidRDefault="008903C3" w:rsidP="006663DB">
      <w:pPr>
        <w:ind w:firstLine="708"/>
        <w:rPr>
          <w:szCs w:val="28"/>
        </w:rPr>
      </w:pPr>
    </w:p>
    <w:p w:rsidR="008D0C72" w:rsidRDefault="008D0C72" w:rsidP="006663DB">
      <w:pPr>
        <w:ind w:firstLine="708"/>
        <w:rPr>
          <w:szCs w:val="28"/>
        </w:rPr>
      </w:pPr>
    </w:p>
    <w:p w:rsidR="00D02738" w:rsidRDefault="00D02738" w:rsidP="006663DB">
      <w:pPr>
        <w:ind w:firstLine="708"/>
        <w:rPr>
          <w:szCs w:val="28"/>
        </w:rPr>
      </w:pPr>
    </w:p>
    <w:p w:rsidR="00D02738" w:rsidRDefault="00D02738" w:rsidP="006663DB">
      <w:pPr>
        <w:ind w:firstLine="708"/>
        <w:rPr>
          <w:szCs w:val="28"/>
        </w:rPr>
      </w:pPr>
    </w:p>
    <w:p w:rsidR="006663DB" w:rsidRPr="00784E49" w:rsidRDefault="006663DB" w:rsidP="006663DB">
      <w:pPr>
        <w:jc w:val="center"/>
        <w:rPr>
          <w:b/>
          <w:color w:val="C00000"/>
        </w:rPr>
      </w:pPr>
      <w:r w:rsidRPr="00784E49">
        <w:rPr>
          <w:b/>
          <w:bCs w:val="0"/>
          <w:color w:val="C00000"/>
        </w:rPr>
        <w:t>Комунальне підприємство «Лікарня № 2 ім. В.</w:t>
      </w:r>
      <w:r w:rsidR="00784E49">
        <w:rPr>
          <w:b/>
          <w:bCs w:val="0"/>
          <w:color w:val="C00000"/>
        </w:rPr>
        <w:t xml:space="preserve"> </w:t>
      </w:r>
      <w:r w:rsidRPr="00784E49">
        <w:rPr>
          <w:b/>
          <w:bCs w:val="0"/>
          <w:color w:val="C00000"/>
        </w:rPr>
        <w:t>П.</w:t>
      </w:r>
      <w:r w:rsidR="00784E49">
        <w:rPr>
          <w:b/>
          <w:bCs w:val="0"/>
          <w:color w:val="C00000"/>
        </w:rPr>
        <w:t xml:space="preserve"> </w:t>
      </w:r>
      <w:r w:rsidRPr="00784E49">
        <w:rPr>
          <w:b/>
          <w:bCs w:val="0"/>
          <w:color w:val="C00000"/>
        </w:rPr>
        <w:t xml:space="preserve">Павлусенка» </w:t>
      </w:r>
    </w:p>
    <w:p w:rsidR="006663DB" w:rsidRPr="00784E49" w:rsidRDefault="006663DB" w:rsidP="006663DB">
      <w:pPr>
        <w:jc w:val="center"/>
        <w:rPr>
          <w:b/>
          <w:bCs w:val="0"/>
          <w:color w:val="C00000"/>
        </w:rPr>
      </w:pPr>
      <w:r w:rsidRPr="00784E49">
        <w:rPr>
          <w:b/>
          <w:bCs w:val="0"/>
          <w:color w:val="C00000"/>
        </w:rPr>
        <w:t>Житомирської міської ради</w:t>
      </w:r>
    </w:p>
    <w:p w:rsidR="006663DB" w:rsidRDefault="006663DB" w:rsidP="006663DB">
      <w:pPr>
        <w:jc w:val="center"/>
        <w:rPr>
          <w:b/>
          <w:bCs w:val="0"/>
          <w:szCs w:val="28"/>
        </w:rPr>
      </w:pPr>
    </w:p>
    <w:p w:rsidR="0097425D" w:rsidRDefault="001831D1" w:rsidP="004E78D1">
      <w:pPr>
        <w:rPr>
          <w:bCs w:val="0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343025" cy="1771650"/>
            <wp:effectExtent l="19050" t="0" r="9525" b="0"/>
            <wp:docPr id="2" name="Рисунок 2" descr="IMG_20190717_12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717_1209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D1" w:rsidRPr="0097425D" w:rsidRDefault="006663DB" w:rsidP="0097425D">
      <w:pPr>
        <w:ind w:firstLine="0"/>
      </w:pPr>
      <w:r w:rsidRPr="0097425D">
        <w:t>Директор: Кухарук Ігор Васильович</w:t>
      </w:r>
    </w:p>
    <w:p w:rsidR="004E78D1" w:rsidRPr="0097425D" w:rsidRDefault="004E78D1" w:rsidP="0097425D">
      <w:pPr>
        <w:ind w:firstLine="0"/>
      </w:pPr>
      <w:r w:rsidRPr="0097425D">
        <w:t>КОД ЄДРПОУ: 42789136</w:t>
      </w:r>
    </w:p>
    <w:p w:rsidR="004E78D1" w:rsidRPr="0097425D" w:rsidRDefault="004E78D1" w:rsidP="0097425D">
      <w:pPr>
        <w:ind w:firstLine="0"/>
      </w:pPr>
      <w:r w:rsidRPr="0097425D">
        <w:t>Адреса: 10004, м. Житомир, вул. Романа Шухевича, 2-а</w:t>
      </w:r>
    </w:p>
    <w:p w:rsidR="004E78D1" w:rsidRPr="0097425D" w:rsidRDefault="004E78D1" w:rsidP="0097425D">
      <w:pPr>
        <w:ind w:firstLine="0"/>
      </w:pPr>
      <w:r w:rsidRPr="0097425D">
        <w:t>Електронна адреса: ztcml2@gmail.com</w:t>
      </w:r>
    </w:p>
    <w:p w:rsidR="004E78D1" w:rsidRPr="0097425D" w:rsidRDefault="004E78D1" w:rsidP="00D02738">
      <w:pPr>
        <w:ind w:firstLine="0"/>
        <w:jc w:val="left"/>
      </w:pPr>
      <w:r w:rsidRPr="0097425D">
        <w:t>Тел.: 0412-41-61-46</w:t>
      </w:r>
      <w:r w:rsidRPr="0097425D">
        <w:br/>
        <w:t xml:space="preserve">Факс: </w:t>
      </w:r>
      <w:r w:rsidRPr="0097425D">
        <w:br/>
        <w:t>Сайт -  на стадії розробки</w:t>
      </w:r>
    </w:p>
    <w:p w:rsidR="004E78D1" w:rsidRPr="0097425D" w:rsidRDefault="004E78D1" w:rsidP="0097425D">
      <w:pPr>
        <w:ind w:firstLine="0"/>
      </w:pPr>
      <w:r w:rsidRPr="0097425D">
        <w:t>https://www.facebook.com/profile.php?id=100057463540446</w:t>
      </w:r>
    </w:p>
    <w:p w:rsidR="004E78D1" w:rsidRPr="0097425D" w:rsidRDefault="004E78D1" w:rsidP="0097425D">
      <w:pPr>
        <w:ind w:firstLine="0"/>
      </w:pPr>
    </w:p>
    <w:p w:rsidR="00301913" w:rsidRDefault="004E78D1" w:rsidP="007B5FC5">
      <w:r w:rsidRPr="0097425D">
        <w:t>Акредитація: Вища акредитаційна категорія закладу</w:t>
      </w:r>
      <w:r w:rsidR="00301913">
        <w:t xml:space="preserve"> з</w:t>
      </w:r>
      <w:r w:rsidRPr="0097425D">
        <w:t xml:space="preserve"> 12.02.2021.</w:t>
      </w:r>
      <w:r w:rsidR="00301913">
        <w:t> </w:t>
      </w:r>
    </w:p>
    <w:p w:rsidR="004E78D1" w:rsidRPr="0097425D" w:rsidRDefault="004E78D1" w:rsidP="007B5FC5">
      <w:r w:rsidRPr="0097425D">
        <w:t>Ліцензування: ліцензія на медичну практику; ліцензія на провадження діяльності, пов’язаної з наркотичними засобами, психотропними речовинами та прекурсорами; ліцензія на право провадження діяльності використання джерел іонізуючого випромінювання.</w:t>
      </w:r>
    </w:p>
    <w:p w:rsidR="004E78D1" w:rsidRPr="0097425D" w:rsidRDefault="004E78D1" w:rsidP="007B5FC5">
      <w:r w:rsidRPr="0097425D">
        <w:t>Атестація на проведення вимірювань:</w:t>
      </w:r>
    </w:p>
    <w:p w:rsidR="004E78D1" w:rsidRPr="0097425D" w:rsidRDefault="004E78D1" w:rsidP="007B5FC5">
      <w:r w:rsidRPr="0097425D">
        <w:t>клініко-діагностичні лабораторії:</w:t>
      </w:r>
    </w:p>
    <w:p w:rsidR="004E78D1" w:rsidRPr="0097425D" w:rsidRDefault="004E78D1" w:rsidP="007B5FC5">
      <w:r w:rsidRPr="0097425D">
        <w:t>стаціонару,</w:t>
      </w:r>
    </w:p>
    <w:p w:rsidR="004E78D1" w:rsidRPr="0097425D" w:rsidRDefault="004E78D1" w:rsidP="007B5FC5">
      <w:r w:rsidRPr="0097425D">
        <w:t>​поліклініки.</w:t>
      </w:r>
    </w:p>
    <w:p w:rsidR="004E78D1" w:rsidRPr="0097425D" w:rsidRDefault="004E78D1" w:rsidP="007B5FC5">
      <w:r w:rsidRPr="0097425D">
        <w:t>Система управління якістю: сертифікат на систему управління якістю відповідно до вимог ДСТУ ІSО 9001:2015, отриманий 17.02.2020.</w:t>
      </w:r>
    </w:p>
    <w:p w:rsidR="004E78D1" w:rsidRPr="0097425D" w:rsidRDefault="004E78D1" w:rsidP="007B5FC5">
      <w:r w:rsidRPr="0097425D">
        <w:t>Комунальне підприємство «Лікарня № 2 ім. В.</w:t>
      </w:r>
      <w:r w:rsidR="00F22740">
        <w:t xml:space="preserve"> </w:t>
      </w:r>
      <w:r w:rsidRPr="0097425D">
        <w:t>П.</w:t>
      </w:r>
      <w:r w:rsidR="00F22740">
        <w:t xml:space="preserve"> </w:t>
      </w:r>
      <w:r w:rsidRPr="0097425D">
        <w:t>Павлусенка» Житомирської міської ради — багатопрофільний спеціалізований лікувально-профілактичний заклад, що надає вторинну медичну допомогу населенню м.</w:t>
      </w:r>
      <w:r w:rsidR="00F22740">
        <w:t> </w:t>
      </w:r>
      <w:r w:rsidRPr="0097425D">
        <w:t>Житомира та Житомирської області.</w:t>
      </w:r>
    </w:p>
    <w:p w:rsidR="004E78D1" w:rsidRPr="0097425D" w:rsidRDefault="004E78D1" w:rsidP="007B5FC5">
      <w:r w:rsidRPr="0097425D">
        <w:t>Цілодобовий стаціонар розміщений за адресою: м. Житомир, вул. Р. Шухевича, 2а.</w:t>
      </w:r>
    </w:p>
    <w:p w:rsidR="004E78D1" w:rsidRPr="0097425D" w:rsidRDefault="004E78D1" w:rsidP="007B5FC5">
      <w:r w:rsidRPr="0097425D">
        <w:t>Ліжковий фонд - 305 ліжок.</w:t>
      </w:r>
    </w:p>
    <w:p w:rsidR="004E78D1" w:rsidRPr="0097425D" w:rsidRDefault="004E78D1" w:rsidP="007B5FC5">
      <w:r w:rsidRPr="0097425D">
        <w:lastRenderedPageBreak/>
        <w:t>Відділення стаціонару надають допомогу дорослому населенню м. Житомира та Житомирської області:</w:t>
      </w:r>
    </w:p>
    <w:p w:rsidR="004E78D1" w:rsidRPr="0097425D" w:rsidRDefault="004E78D1" w:rsidP="007B5FC5">
      <w:r w:rsidRPr="0097425D">
        <w:t>Відділення екстреної медичної допомоги з кабінетами оснащеними апаратурою експерт-класу для проведення відеоколоноскопії та колоноскопії, фіброгастроскопії та відеофіброгастроскопії, бронхоскопії та відеобронхоскопії, УЗД-діагностики.</w:t>
      </w:r>
    </w:p>
    <w:p w:rsidR="004E78D1" w:rsidRPr="0097425D" w:rsidRDefault="004E78D1" w:rsidP="007B5FC5">
      <w:r w:rsidRPr="0097425D">
        <w:t>Клініко-діагностична лабораторія для пацієнтів – якісне обслуговування і гарантія точності результатів досліджень, професійне обладнання та висококваліфікований персонал лабораторії.</w:t>
      </w:r>
    </w:p>
    <w:p w:rsidR="004E78D1" w:rsidRPr="0097425D" w:rsidRDefault="004E78D1" w:rsidP="007B5FC5"/>
    <w:p w:rsidR="004E78D1" w:rsidRPr="0097425D" w:rsidRDefault="004E78D1" w:rsidP="007B5FC5">
      <w:r w:rsidRPr="0097425D">
        <w:t xml:space="preserve">    Клініко-діагностична лабораторія стаціонару КП «Лікарня №2 ім. В. П. Павлусенка» ЖМР:</w:t>
      </w:r>
    </w:p>
    <w:p w:rsidR="004E78D1" w:rsidRPr="0097425D" w:rsidRDefault="004E78D1" w:rsidP="007B5FC5">
      <w:r w:rsidRPr="0097425D">
        <w:t xml:space="preserve">     - виконує лабораторні дослідження з використанням новітніх технологій у галузі діагностики;</w:t>
      </w:r>
    </w:p>
    <w:p w:rsidR="004E78D1" w:rsidRPr="0097425D" w:rsidRDefault="004E78D1" w:rsidP="007B5FC5">
      <w:r w:rsidRPr="0097425D">
        <w:t xml:space="preserve">     - самостійно проводить всі необхідні лабораторні дослідження на сучасному обладнанні;</w:t>
      </w:r>
    </w:p>
    <w:p w:rsidR="004E78D1" w:rsidRPr="0097425D" w:rsidRDefault="004E78D1" w:rsidP="007B5FC5">
      <w:r w:rsidRPr="0097425D">
        <w:t xml:space="preserve">     - дослідження виконуються в найкоротші терміни (99 % результатів усіх досліджень готові у день взяття біоматеріалу);</w:t>
      </w:r>
    </w:p>
    <w:p w:rsidR="004E78D1" w:rsidRPr="0097425D" w:rsidRDefault="004E78D1" w:rsidP="007B5FC5">
      <w:r w:rsidRPr="0097425D">
        <w:t xml:space="preserve">     - використовуються якісні реактиви;</w:t>
      </w:r>
    </w:p>
    <w:p w:rsidR="004E78D1" w:rsidRPr="0097425D" w:rsidRDefault="004E78D1" w:rsidP="007B5FC5">
      <w:r w:rsidRPr="0097425D">
        <w:t xml:space="preserve">     - постійна участь в зовнішній програмі контролю якості лабораторних досліджень.</w:t>
      </w:r>
    </w:p>
    <w:p w:rsidR="004E78D1" w:rsidRPr="0097425D" w:rsidRDefault="004E78D1" w:rsidP="007B5FC5">
      <w:r w:rsidRPr="0097425D">
        <w:t xml:space="preserve">     В сучасній медицині ефективна діагностика, профілактика та лікування неможливі без використання клінічних лабораторних досліджень. Вважається, що до 70-80 % інформації значущої для діагностичного процесу надається саме за рахунок клінічних лабораторних досліджень.</w:t>
      </w:r>
    </w:p>
    <w:p w:rsidR="004E78D1" w:rsidRPr="0097425D" w:rsidRDefault="004E78D1" w:rsidP="007B5FC5">
      <w:r w:rsidRPr="0097425D">
        <w:t xml:space="preserve">     В КДЛ виконуються біохімічні, гематологічні, загальноклінічні, мікробіологічні, цитологічні та імунологічні дослідження. </w:t>
      </w:r>
    </w:p>
    <w:p w:rsidR="004E78D1" w:rsidRPr="0097425D" w:rsidRDefault="004E78D1" w:rsidP="007B5FC5">
      <w:r w:rsidRPr="0097425D">
        <w:t>Міський центр ішемічної хвороби та некоронарогенних захворювань серця, оснащений новітнім сучасним обладнанням, де проводиться коронароангіографія, лікування аритмій електричним та фармакологічним методами, тромболітична терапія хворим на гострий Q-міокарда, тромбоемболії легеневої артерії та впроваджено сучасні методи досліджень:</w:t>
      </w:r>
    </w:p>
    <w:p w:rsidR="004E78D1" w:rsidRPr="0097425D" w:rsidRDefault="004E78D1" w:rsidP="007B5FC5">
      <w:pPr>
        <w:rPr>
          <w:rFonts w:eastAsiaTheme="minorHAnsi"/>
        </w:rPr>
      </w:pPr>
      <w:r w:rsidRPr="0097425D">
        <w:t>Стентування</w:t>
      </w:r>
    </w:p>
    <w:p w:rsidR="004E78D1" w:rsidRPr="0097425D" w:rsidRDefault="004E78D1" w:rsidP="007B5FC5">
      <w:r w:rsidRPr="0097425D">
        <w:t xml:space="preserve">Трансторакальна ехокардіографія </w:t>
      </w:r>
    </w:p>
    <w:p w:rsidR="004E78D1" w:rsidRPr="0097425D" w:rsidRDefault="004E78D1" w:rsidP="007B5FC5">
      <w:r w:rsidRPr="0097425D">
        <w:t>Трансезофагеальне дослідження судин та серця (ЧС ЕХОКГ, ТЕЕ)</w:t>
      </w:r>
    </w:p>
    <w:p w:rsidR="004E78D1" w:rsidRPr="0097425D" w:rsidRDefault="004E78D1" w:rsidP="007B5FC5">
      <w:r w:rsidRPr="0097425D">
        <w:t>Контрастна трансторакальна та контрастна трансезофагеальна ехокардіографія.</w:t>
      </w:r>
    </w:p>
    <w:p w:rsidR="004E78D1" w:rsidRPr="0097425D" w:rsidRDefault="004E78D1" w:rsidP="007B5FC5">
      <w:r w:rsidRPr="0097425D">
        <w:t>Добове (холтерівське) моніт</w:t>
      </w:r>
      <w:r w:rsidR="002E4FE6">
        <w:t>о</w:t>
      </w:r>
      <w:r w:rsidRPr="0097425D">
        <w:t>рування та аналіз електрокардіограми 3-х та 12-ти каналів (1,3 або 7 діб)</w:t>
      </w:r>
    </w:p>
    <w:p w:rsidR="004E78D1" w:rsidRPr="0097425D" w:rsidRDefault="004E78D1" w:rsidP="007B5FC5">
      <w:r w:rsidRPr="0097425D">
        <w:t>Добове амбулаторне моніт</w:t>
      </w:r>
      <w:r w:rsidR="00A600C8">
        <w:t>о</w:t>
      </w:r>
      <w:r w:rsidRPr="0097425D">
        <w:t>рування артеріального тиску</w:t>
      </w:r>
    </w:p>
    <w:p w:rsidR="004E78D1" w:rsidRPr="0097425D" w:rsidRDefault="004E78D1" w:rsidP="007B5FC5">
      <w:r w:rsidRPr="0097425D">
        <w:t xml:space="preserve">Тредміл-тест та Стрес-ехо-кардіографія </w:t>
      </w:r>
    </w:p>
    <w:p w:rsidR="004E78D1" w:rsidRPr="0097425D" w:rsidRDefault="004E78D1" w:rsidP="007B5FC5">
      <w:r w:rsidRPr="0097425D">
        <w:t xml:space="preserve">Кардіо-пульмональний тест або СРЕТ </w:t>
      </w:r>
    </w:p>
    <w:p w:rsidR="004E78D1" w:rsidRPr="0097425D" w:rsidRDefault="004E78D1" w:rsidP="007B5FC5">
      <w:r w:rsidRPr="0097425D">
        <w:t>Спірографія (спірометрія)</w:t>
      </w:r>
    </w:p>
    <w:p w:rsidR="004E78D1" w:rsidRPr="0097425D" w:rsidRDefault="004E78D1" w:rsidP="007B5FC5">
      <w:r w:rsidRPr="0097425D">
        <w:t>Коронароангіографія з можливістю проведення вентрикулографії, стентування коронарних артерій.</w:t>
      </w:r>
    </w:p>
    <w:p w:rsidR="004E78D1" w:rsidRPr="0097425D" w:rsidRDefault="004E78D1" w:rsidP="007B5FC5">
      <w:r w:rsidRPr="0097425D">
        <w:t>Ангіографія периферичних судин</w:t>
      </w:r>
    </w:p>
    <w:p w:rsidR="004E78D1" w:rsidRPr="0097425D" w:rsidRDefault="004E78D1" w:rsidP="007B5FC5">
      <w:r w:rsidRPr="0097425D">
        <w:t>Встановлення тимчасового електрокардіостимулятора.</w:t>
      </w:r>
    </w:p>
    <w:p w:rsidR="004E78D1" w:rsidRPr="0097425D" w:rsidRDefault="004E78D1" w:rsidP="007B5FC5">
      <w:r w:rsidRPr="0097425D">
        <w:lastRenderedPageBreak/>
        <w:t>Впроваджено електричну кардіоверсію з метою відновлення ритму. Впроваджено методи лікування хворих на серцеву недостатність.</w:t>
      </w:r>
    </w:p>
    <w:p w:rsidR="004E78D1" w:rsidRPr="0097425D" w:rsidRDefault="004E78D1" w:rsidP="007B5FC5">
      <w:r w:rsidRPr="0097425D">
        <w:t>Вперше в області було проведено: черезстравохідну ехокар</w:t>
      </w:r>
      <w:r w:rsidR="00A600C8">
        <w:t>д</w:t>
      </w:r>
      <w:r w:rsidRPr="0097425D">
        <w:t>іорафію,  контрастну ехокардіографію, в 2018 році стрес-ехокардіографію, що проводиться на спеціалізованій кушетці «PRGOSELECTIS».</w:t>
      </w:r>
    </w:p>
    <w:p w:rsidR="004E78D1" w:rsidRPr="0097425D" w:rsidRDefault="004E78D1" w:rsidP="007B5FC5">
      <w:pPr>
        <w:rPr>
          <w:rFonts w:eastAsia="Calibri"/>
        </w:rPr>
      </w:pPr>
      <w:r w:rsidRPr="0097425D">
        <w:t xml:space="preserve">Відділення внутрішніх хвороб  </w:t>
      </w:r>
      <w:r w:rsidRPr="0097425D">
        <w:rPr>
          <w:rFonts w:eastAsia="Calibri"/>
          <w:highlight w:val="white"/>
        </w:rPr>
        <w:t xml:space="preserve">розгорнуто на 40 ліжок. Профіль ліжок: ревматологічні, ендокринологічні, терапевтичні та отоларингологічні. </w:t>
      </w:r>
    </w:p>
    <w:p w:rsidR="004E78D1" w:rsidRPr="0097425D" w:rsidRDefault="004E78D1" w:rsidP="00AD249E">
      <w:pPr>
        <w:rPr>
          <w:rFonts w:eastAsia="Calibri"/>
        </w:rPr>
      </w:pPr>
      <w:r w:rsidRPr="0097425D">
        <w:rPr>
          <w:rFonts w:eastAsia="Calibri"/>
          <w:highlight w:val="white"/>
        </w:rPr>
        <w:t>Проводиться дообстеження та надається спеціалізована медична допомога хворим на:</w:t>
      </w:r>
    </w:p>
    <w:p w:rsidR="004E78D1" w:rsidRPr="0097425D" w:rsidRDefault="004E78D1" w:rsidP="00AD249E">
      <w:r w:rsidRPr="0097425D">
        <w:t>гостру та рецидивуючу ревматичну лихоманку;</w:t>
      </w:r>
    </w:p>
    <w:p w:rsidR="004E78D1" w:rsidRPr="0097425D" w:rsidRDefault="004E78D1" w:rsidP="00AD249E">
      <w:r w:rsidRPr="0097425D">
        <w:t>ревматичну хворобу серця (уточнення вади та тактики лікування);</w:t>
      </w:r>
    </w:p>
    <w:p w:rsidR="004E78D1" w:rsidRPr="0097425D" w:rsidRDefault="004E78D1" w:rsidP="00AD249E">
      <w:r w:rsidRPr="0097425D">
        <w:t>інфекційний ендокардит на фоні ревматичної хвороби серця;</w:t>
      </w:r>
    </w:p>
    <w:p w:rsidR="004E78D1" w:rsidRPr="0097425D" w:rsidRDefault="004E78D1" w:rsidP="00AD249E">
      <w:r w:rsidRPr="0097425D">
        <w:t>ревматоїдний артрит;</w:t>
      </w:r>
    </w:p>
    <w:p w:rsidR="004E78D1" w:rsidRPr="0097425D" w:rsidRDefault="004E78D1" w:rsidP="00AD249E">
      <w:r w:rsidRPr="0097425D">
        <w:t>анкілозивний спондилоартрит;</w:t>
      </w:r>
    </w:p>
    <w:p w:rsidR="004E78D1" w:rsidRPr="0097425D" w:rsidRDefault="004E78D1" w:rsidP="00AD249E">
      <w:r w:rsidRPr="0097425D">
        <w:t>псоріатичний артрит, артропатію;</w:t>
      </w:r>
    </w:p>
    <w:p w:rsidR="004E78D1" w:rsidRPr="0097425D" w:rsidRDefault="004E78D1" w:rsidP="00AD249E">
      <w:r w:rsidRPr="0097425D">
        <w:t>серонегативні спонділоартрити при виразковому коліті та хворобі Крона;</w:t>
      </w:r>
    </w:p>
    <w:p w:rsidR="004E78D1" w:rsidRPr="0097425D" w:rsidRDefault="004E78D1" w:rsidP="00AD249E">
      <w:r w:rsidRPr="0097425D">
        <w:t>реактивний артрит;</w:t>
      </w:r>
    </w:p>
    <w:p w:rsidR="004E78D1" w:rsidRPr="0097425D" w:rsidRDefault="004E78D1" w:rsidP="00AD249E">
      <w:r w:rsidRPr="0097425D">
        <w:t>деформуючий остеоартрит;</w:t>
      </w:r>
    </w:p>
    <w:p w:rsidR="004E78D1" w:rsidRPr="0097425D" w:rsidRDefault="004E78D1" w:rsidP="00AD249E">
      <w:r w:rsidRPr="0097425D">
        <w:t>мікрокристалічні артропатії, в т.ч. подагра;</w:t>
      </w:r>
    </w:p>
    <w:p w:rsidR="004E78D1" w:rsidRPr="0097425D" w:rsidRDefault="004E78D1" w:rsidP="00AD249E">
      <w:r w:rsidRPr="0097425D">
        <w:t>системні захворювання сполучної тканини;</w:t>
      </w:r>
    </w:p>
    <w:p w:rsidR="004E78D1" w:rsidRPr="0097425D" w:rsidRDefault="004E78D1" w:rsidP="00AD249E">
      <w:r w:rsidRPr="0097425D">
        <w:t>системний червоний вовчак;</w:t>
      </w:r>
    </w:p>
    <w:p w:rsidR="004E78D1" w:rsidRPr="0097425D" w:rsidRDefault="004E78D1" w:rsidP="00AD249E">
      <w:r w:rsidRPr="0097425D">
        <w:t>системна склеродермія;</w:t>
      </w:r>
    </w:p>
    <w:p w:rsidR="004E78D1" w:rsidRPr="0097425D" w:rsidRDefault="004E78D1" w:rsidP="00AD249E">
      <w:r w:rsidRPr="0097425D">
        <w:t>ідіопатичні запальні міопатії;</w:t>
      </w:r>
    </w:p>
    <w:p w:rsidR="004E78D1" w:rsidRPr="0097425D" w:rsidRDefault="004E78D1" w:rsidP="00AD249E">
      <w:r w:rsidRPr="0097425D">
        <w:t>змішане захворювання сполучної тканини;</w:t>
      </w:r>
    </w:p>
    <w:p w:rsidR="004E78D1" w:rsidRPr="0097425D" w:rsidRDefault="004E78D1" w:rsidP="00AD249E">
      <w:r w:rsidRPr="0097425D">
        <w:t>хвороба Шегрена;</w:t>
      </w:r>
    </w:p>
    <w:p w:rsidR="004E78D1" w:rsidRPr="0097425D" w:rsidRDefault="004E78D1" w:rsidP="00AD249E">
      <w:r w:rsidRPr="0097425D">
        <w:t>ревматична поліміалгія;</w:t>
      </w:r>
    </w:p>
    <w:p w:rsidR="004E78D1" w:rsidRPr="0097425D" w:rsidRDefault="004E78D1" w:rsidP="00AD249E">
      <w:r w:rsidRPr="0097425D">
        <w:t>рецидивуючий поліхондрит;</w:t>
      </w:r>
    </w:p>
    <w:p w:rsidR="004E78D1" w:rsidRPr="0097425D" w:rsidRDefault="004E78D1" w:rsidP="00AD249E">
      <w:r w:rsidRPr="0097425D">
        <w:t>системні васкуліти:</w:t>
      </w:r>
    </w:p>
    <w:p w:rsidR="004E78D1" w:rsidRPr="0097425D" w:rsidRDefault="004E78D1" w:rsidP="00AD249E">
      <w:r w:rsidRPr="0097425D">
        <w:t>вузликовий поліартеріїт;</w:t>
      </w:r>
    </w:p>
    <w:p w:rsidR="004E78D1" w:rsidRPr="0097425D" w:rsidRDefault="004E78D1" w:rsidP="00AD249E">
      <w:r w:rsidRPr="0097425D">
        <w:t>мікроскопічний поліартеріїт;</w:t>
      </w:r>
    </w:p>
    <w:p w:rsidR="004E78D1" w:rsidRPr="0097425D" w:rsidRDefault="004E78D1" w:rsidP="00AD249E">
      <w:r w:rsidRPr="0097425D">
        <w:t>гранулематоз Вегенера;</w:t>
      </w:r>
    </w:p>
    <w:p w:rsidR="004E78D1" w:rsidRPr="0097425D" w:rsidRDefault="004E78D1" w:rsidP="00AD249E">
      <w:r w:rsidRPr="0097425D">
        <w:t>хвороба Бехчета;</w:t>
      </w:r>
    </w:p>
    <w:p w:rsidR="004E78D1" w:rsidRPr="0097425D" w:rsidRDefault="004E78D1" w:rsidP="00AD249E">
      <w:r w:rsidRPr="0097425D">
        <w:t>синдром Черджа-Стросс;</w:t>
      </w:r>
    </w:p>
    <w:p w:rsidR="004E78D1" w:rsidRPr="0097425D" w:rsidRDefault="004E78D1" w:rsidP="00AD249E">
      <w:r w:rsidRPr="0097425D">
        <w:t>геморагічний васкуліт;</w:t>
      </w:r>
    </w:p>
    <w:p w:rsidR="004E78D1" w:rsidRPr="0097425D" w:rsidRDefault="004E78D1" w:rsidP="00AD249E">
      <w:r w:rsidRPr="0097425D">
        <w:t>гіперсенситивний васкуліт;</w:t>
      </w:r>
    </w:p>
    <w:p w:rsidR="004E78D1" w:rsidRPr="0097425D" w:rsidRDefault="004E78D1" w:rsidP="00AD249E">
      <w:r w:rsidRPr="0097425D">
        <w:t>гігантоклітинний артеріїт;</w:t>
      </w:r>
    </w:p>
    <w:p w:rsidR="004E78D1" w:rsidRPr="0097425D" w:rsidRDefault="004E78D1" w:rsidP="00AD249E">
      <w:r w:rsidRPr="0097425D">
        <w:t>облітеруючий тромбангіїт (хвороба Вінівартера-Бюргера);</w:t>
      </w:r>
    </w:p>
    <w:p w:rsidR="004E78D1" w:rsidRPr="0097425D" w:rsidRDefault="004E78D1" w:rsidP="00AD249E">
      <w:r w:rsidRPr="0097425D">
        <w:t>та інші васкуліти, васкулопатії;</w:t>
      </w:r>
    </w:p>
    <w:p w:rsidR="004E78D1" w:rsidRPr="0097425D" w:rsidRDefault="004E78D1" w:rsidP="00AD249E">
      <w:r w:rsidRPr="0097425D">
        <w:t>фіброміалгії;</w:t>
      </w:r>
    </w:p>
    <w:p w:rsidR="004E78D1" w:rsidRPr="0097425D" w:rsidRDefault="004E78D1" w:rsidP="00AD249E">
      <w:r w:rsidRPr="0097425D">
        <w:t>вузловата ерітема неуточненого генезу.</w:t>
      </w:r>
    </w:p>
    <w:p w:rsidR="004E78D1" w:rsidRPr="0097425D" w:rsidRDefault="004E78D1" w:rsidP="00825CE0">
      <w:r w:rsidRPr="0097425D">
        <w:t>У відділенні виконується весь спектр сучасних методів діагностики та лікування ревматологічних захворювань, в тому числі:</w:t>
      </w:r>
    </w:p>
    <w:p w:rsidR="004E78D1" w:rsidRPr="0097425D" w:rsidRDefault="004E78D1" w:rsidP="00825CE0">
      <w:r w:rsidRPr="0097425D">
        <w:t>диференційний діагноз захворювань суглобів;</w:t>
      </w:r>
      <w:r w:rsidR="00825CE0">
        <w:t xml:space="preserve"> </w:t>
      </w:r>
      <w:r w:rsidRPr="0097425D">
        <w:t>пульс-терапія;</w:t>
      </w:r>
    </w:p>
    <w:p w:rsidR="004E78D1" w:rsidRPr="0097425D" w:rsidRDefault="004E78D1" w:rsidP="00825CE0">
      <w:r w:rsidRPr="0097425D">
        <w:t>підбір оптимальної дози глюкокортикоїдів та базисних препаратів при аутоімунних хворобах;</w:t>
      </w:r>
    </w:p>
    <w:p w:rsidR="004E78D1" w:rsidRPr="0097425D" w:rsidRDefault="004E78D1" w:rsidP="00825CE0">
      <w:r w:rsidRPr="0097425D">
        <w:t>лікування цитостатиками;</w:t>
      </w:r>
    </w:p>
    <w:p w:rsidR="004E78D1" w:rsidRPr="0097425D" w:rsidRDefault="004E78D1" w:rsidP="00825CE0">
      <w:r w:rsidRPr="0097425D">
        <w:t>ініціація базової терапії при ревматоїдному артриті, системних хворобах;</w:t>
      </w:r>
    </w:p>
    <w:p w:rsidR="004E78D1" w:rsidRPr="0097425D" w:rsidRDefault="004E78D1" w:rsidP="00825CE0">
      <w:r w:rsidRPr="0097425D">
        <w:lastRenderedPageBreak/>
        <w:t>ініціація надсучасної біологічної терапії при системних захворюваннях сполучної тканини та опорно-рухового апарату;</w:t>
      </w:r>
    </w:p>
    <w:p w:rsidR="004E78D1" w:rsidRPr="0097425D" w:rsidRDefault="004E78D1" w:rsidP="00825CE0">
      <w:r w:rsidRPr="0097425D">
        <w:t>внутрішньо-суглобове введення ліків.</w:t>
      </w:r>
    </w:p>
    <w:p w:rsidR="004E78D1" w:rsidRPr="0097425D" w:rsidRDefault="004E78D1" w:rsidP="0097425D">
      <w:pPr>
        <w:ind w:firstLine="0"/>
      </w:pPr>
      <w:r w:rsidRPr="0097425D">
        <w:t>У відділенні внутрішніх хвороб на високому рівні виконується весь спектр  оперативних втручань на ЛОР органах, а саме:</w:t>
      </w:r>
    </w:p>
    <w:p w:rsidR="004E78D1" w:rsidRPr="0097425D" w:rsidRDefault="004E78D1" w:rsidP="00825CE0">
      <w:r w:rsidRPr="0097425D">
        <w:t>Аденотомія;</w:t>
      </w:r>
    </w:p>
    <w:p w:rsidR="004E78D1" w:rsidRPr="0097425D" w:rsidRDefault="004E78D1" w:rsidP="00825CE0">
      <w:r w:rsidRPr="0097425D">
        <w:t>Тонзилотомія;</w:t>
      </w:r>
    </w:p>
    <w:p w:rsidR="004E78D1" w:rsidRPr="0097425D" w:rsidRDefault="004E78D1" w:rsidP="00825CE0">
      <w:r w:rsidRPr="0097425D">
        <w:t>Тонзилектомія;</w:t>
      </w:r>
    </w:p>
    <w:p w:rsidR="004E78D1" w:rsidRPr="0097425D" w:rsidRDefault="004E78D1" w:rsidP="00825CE0">
      <w:r w:rsidRPr="0097425D">
        <w:t>Розтин паратонзилярного абсцесу;</w:t>
      </w:r>
    </w:p>
    <w:p w:rsidR="004E78D1" w:rsidRPr="0097425D" w:rsidRDefault="004E78D1" w:rsidP="00825CE0">
      <w:pPr>
        <w:rPr>
          <w:rFonts w:eastAsia="Calibri"/>
        </w:rPr>
      </w:pPr>
      <w:r w:rsidRPr="0097425D">
        <w:t>Розтин заглоткового абсцесу;</w:t>
      </w:r>
    </w:p>
    <w:p w:rsidR="004E78D1" w:rsidRPr="0097425D" w:rsidRDefault="004E78D1" w:rsidP="00825CE0">
      <w:r w:rsidRPr="0097425D">
        <w:t>Видалення доброякісної пухлини глотки;</w:t>
      </w:r>
    </w:p>
    <w:p w:rsidR="004E78D1" w:rsidRPr="0097425D" w:rsidRDefault="004E78D1" w:rsidP="00825CE0">
      <w:r w:rsidRPr="0097425D">
        <w:t>Первинна хірургічна обробка рани глотки;</w:t>
      </w:r>
    </w:p>
    <w:p w:rsidR="004E78D1" w:rsidRPr="0097425D" w:rsidRDefault="004E78D1" w:rsidP="00825CE0">
      <w:r w:rsidRPr="0097425D">
        <w:t>Підслизова резекція носової перегородки по Кіліану;</w:t>
      </w:r>
    </w:p>
    <w:p w:rsidR="004E78D1" w:rsidRPr="0097425D" w:rsidRDefault="004E78D1" w:rsidP="00825CE0">
      <w:r w:rsidRPr="0097425D">
        <w:t>Редресація носової перегородки по Воячеку;</w:t>
      </w:r>
    </w:p>
    <w:p w:rsidR="004E78D1" w:rsidRPr="0097425D" w:rsidRDefault="004E78D1" w:rsidP="00825CE0">
      <w:r w:rsidRPr="0097425D">
        <w:t>Конхотомія;</w:t>
      </w:r>
    </w:p>
    <w:p w:rsidR="004E78D1" w:rsidRPr="0097425D" w:rsidRDefault="004E78D1" w:rsidP="00825CE0">
      <w:r w:rsidRPr="0097425D">
        <w:t>Поліпотомія носу;</w:t>
      </w:r>
    </w:p>
    <w:p w:rsidR="004E78D1" w:rsidRPr="0097425D" w:rsidRDefault="004E78D1" w:rsidP="00825CE0">
      <w:r w:rsidRPr="0097425D">
        <w:t>Поліпоетмоідеотомія;</w:t>
      </w:r>
    </w:p>
    <w:p w:rsidR="004E78D1" w:rsidRPr="0097425D" w:rsidRDefault="004E78D1" w:rsidP="00825CE0">
      <w:r w:rsidRPr="0097425D">
        <w:t>Ендоназальна гайморотомія по Штурману;</w:t>
      </w:r>
    </w:p>
    <w:p w:rsidR="004E78D1" w:rsidRPr="0097425D" w:rsidRDefault="004E78D1" w:rsidP="00825CE0">
      <w:r w:rsidRPr="0097425D">
        <w:t>Екстраназальна фронтоетмоідеотомія;</w:t>
      </w:r>
    </w:p>
    <w:p w:rsidR="004E78D1" w:rsidRPr="0097425D" w:rsidRDefault="004E78D1" w:rsidP="00825CE0">
      <w:r w:rsidRPr="0097425D">
        <w:t>Розширена екстраназальна фронтотомія;</w:t>
      </w:r>
    </w:p>
    <w:p w:rsidR="004E78D1" w:rsidRPr="0097425D" w:rsidRDefault="004E78D1" w:rsidP="00825CE0">
      <w:r w:rsidRPr="0097425D">
        <w:t>Гайморотомія по Калдвел-Люку;</w:t>
      </w:r>
    </w:p>
    <w:p w:rsidR="004E78D1" w:rsidRPr="0097425D" w:rsidRDefault="004E78D1" w:rsidP="00825CE0">
      <w:r w:rsidRPr="0097425D">
        <w:t>Розкриття гематоми і абсцесу носової перегородки;</w:t>
      </w:r>
    </w:p>
    <w:p w:rsidR="004E78D1" w:rsidRPr="0097425D" w:rsidRDefault="004E78D1" w:rsidP="00825CE0">
      <w:r w:rsidRPr="0097425D">
        <w:t>Ендоскопічна поліпетмоїдектомія</w:t>
      </w:r>
    </w:p>
    <w:p w:rsidR="004E78D1" w:rsidRPr="0097425D" w:rsidRDefault="004E78D1" w:rsidP="00825CE0">
      <w:r w:rsidRPr="0097425D">
        <w:t>Ендоскопічна гайморотомія</w:t>
      </w:r>
    </w:p>
    <w:p w:rsidR="004E78D1" w:rsidRPr="0097425D" w:rsidRDefault="004E78D1" w:rsidP="00825CE0">
      <w:r w:rsidRPr="0097425D">
        <w:t>Антромастоїдектомія</w:t>
      </w:r>
    </w:p>
    <w:p w:rsidR="004E78D1" w:rsidRPr="0097425D" w:rsidRDefault="004E78D1" w:rsidP="00825CE0">
      <w:r w:rsidRPr="0097425D">
        <w:t>Ринопластика</w:t>
      </w:r>
    </w:p>
    <w:p w:rsidR="004E78D1" w:rsidRPr="0097425D" w:rsidRDefault="004E78D1" w:rsidP="00825CE0">
      <w:r w:rsidRPr="0097425D">
        <w:t>Видалення вроджених нориць і кіст спинки носу;</w:t>
      </w:r>
    </w:p>
    <w:p w:rsidR="004E78D1" w:rsidRPr="0097425D" w:rsidRDefault="004E78D1" w:rsidP="00825CE0">
      <w:r w:rsidRPr="0097425D">
        <w:t>Видалення доброякісних пухлин носу;</w:t>
      </w:r>
    </w:p>
    <w:p w:rsidR="004E78D1" w:rsidRPr="0097425D" w:rsidRDefault="004E78D1" w:rsidP="00825CE0">
      <w:r w:rsidRPr="0097425D">
        <w:t>ПХО ран носу і БНП;</w:t>
      </w:r>
    </w:p>
    <w:p w:rsidR="004E78D1" w:rsidRPr="0097425D" w:rsidRDefault="004E78D1" w:rsidP="00825CE0">
      <w:r w:rsidRPr="0097425D">
        <w:t>Репозиція кісток спинки носу;</w:t>
      </w:r>
    </w:p>
    <w:p w:rsidR="004E78D1" w:rsidRPr="0097425D" w:rsidRDefault="004E78D1" w:rsidP="00825CE0">
      <w:r w:rsidRPr="0097425D">
        <w:t>Парацентез</w:t>
      </w:r>
    </w:p>
    <w:p w:rsidR="004E78D1" w:rsidRPr="0097425D" w:rsidRDefault="004E78D1" w:rsidP="00825CE0">
      <w:r w:rsidRPr="0097425D">
        <w:t>Біопсія пухлин носу;</w:t>
      </w:r>
    </w:p>
    <w:p w:rsidR="004E78D1" w:rsidRPr="0097425D" w:rsidRDefault="004E78D1" w:rsidP="00825CE0">
      <w:r w:rsidRPr="0097425D">
        <w:t>Біопсія пухлин гортані при непрямій ларингоскопії;</w:t>
      </w:r>
    </w:p>
    <w:p w:rsidR="004E78D1" w:rsidRPr="0097425D" w:rsidRDefault="004E78D1" w:rsidP="00825CE0">
      <w:r w:rsidRPr="0097425D">
        <w:t>Видалення доброякісних пухлин гортані при непрямій ларингоскопії;</w:t>
      </w:r>
    </w:p>
    <w:p w:rsidR="004E78D1" w:rsidRPr="0097425D" w:rsidRDefault="004E78D1" w:rsidP="00825CE0">
      <w:r w:rsidRPr="0097425D">
        <w:t>Ендоскопічний огляд ЛОР органів;</w:t>
      </w:r>
    </w:p>
    <w:p w:rsidR="004E78D1" w:rsidRPr="0097425D" w:rsidRDefault="004E78D1" w:rsidP="00825CE0">
      <w:r w:rsidRPr="0097425D">
        <w:t>Трахеотомія;</w:t>
      </w:r>
    </w:p>
    <w:p w:rsidR="004E78D1" w:rsidRPr="0097425D" w:rsidRDefault="004E78D1" w:rsidP="00825CE0">
      <w:r w:rsidRPr="0097425D">
        <w:t>ПХО ран вуха;</w:t>
      </w:r>
    </w:p>
    <w:p w:rsidR="004E78D1" w:rsidRPr="0097425D" w:rsidRDefault="004E78D1" w:rsidP="00825CE0">
      <w:r w:rsidRPr="0097425D">
        <w:t>Розкриття гематоми і абсцесу вушної раковини.</w:t>
      </w:r>
    </w:p>
    <w:p w:rsidR="004E78D1" w:rsidRPr="0097425D" w:rsidRDefault="004E78D1" w:rsidP="00825CE0">
      <w:r w:rsidRPr="0097425D">
        <w:t>Відділення анестезіології та інтенсивної терапії - забезпечене моніторами для контролю за вітальними функціями пацієнта,  наркозно-дихальною апаратурою та апаратами штучної вентиляції легень, апаратом УЗД, працює барокамера для гіпербаричної оксигенації крові. Наявний апарат «штучної нирки» для гострого гемодіалізу та плазмоферезу.</w:t>
      </w:r>
    </w:p>
    <w:p w:rsidR="004E78D1" w:rsidRPr="0097425D" w:rsidRDefault="004E78D1" w:rsidP="00825CE0">
      <w:r w:rsidRPr="0097425D">
        <w:t>Відділення загальної та малоінвазивної хірургії - на сучасному лапароскопічному обладнанні проводяться хірургічні втручання при плановій та ургентній хірургічній патології, що значно скорочують термін перебування хворого в стаціонарі та зменшують травматичний вплив на організм:</w:t>
      </w:r>
    </w:p>
    <w:p w:rsidR="004E78D1" w:rsidRPr="0097425D" w:rsidRDefault="004E78D1" w:rsidP="0097425D">
      <w:pPr>
        <w:ind w:firstLine="0"/>
      </w:pPr>
      <w:r w:rsidRPr="0097425D">
        <w:lastRenderedPageBreak/>
        <w:t>   - холецистектомія (видалення жовчного міхура);</w:t>
      </w:r>
    </w:p>
    <w:p w:rsidR="00C61F75" w:rsidRDefault="00C61F75" w:rsidP="0097425D">
      <w:pPr>
        <w:ind w:firstLine="0"/>
      </w:pPr>
      <w:r>
        <w:t xml:space="preserve">  - </w:t>
      </w:r>
      <w:r w:rsidR="004E78D1" w:rsidRPr="0097425D">
        <w:t>апендиктомія;</w:t>
      </w:r>
    </w:p>
    <w:p w:rsidR="004E78D1" w:rsidRPr="0097425D" w:rsidRDefault="004E78D1" w:rsidP="0097425D">
      <w:pPr>
        <w:ind w:firstLine="0"/>
      </w:pPr>
      <w:r w:rsidRPr="0097425D">
        <w:t>   - пластика пахових вентральних та діафрагмальних гриж;</w:t>
      </w:r>
    </w:p>
    <w:p w:rsidR="00C61F75" w:rsidRDefault="004E78D1" w:rsidP="0097425D">
      <w:pPr>
        <w:ind w:firstLine="0"/>
      </w:pPr>
      <w:r w:rsidRPr="0097425D">
        <w:t>   - хірургія гастроезофагеальної рефлюксної хвороби;   - видалення кіст черевної порожнини;</w:t>
      </w:r>
    </w:p>
    <w:p w:rsidR="00C61F75" w:rsidRDefault="00C61F75" w:rsidP="0097425D">
      <w:pPr>
        <w:ind w:firstLine="0"/>
      </w:pPr>
      <w:r>
        <w:t>  </w:t>
      </w:r>
      <w:r w:rsidR="004E78D1" w:rsidRPr="0097425D">
        <w:t>- розсічення спайок (вісцероліз);</w:t>
      </w:r>
      <w:r>
        <w:t> </w:t>
      </w:r>
    </w:p>
    <w:p w:rsidR="004E78D1" w:rsidRPr="0097425D" w:rsidRDefault="004E78D1" w:rsidP="0097425D">
      <w:pPr>
        <w:ind w:firstLine="0"/>
      </w:pPr>
      <w:r w:rsidRPr="0097425D">
        <w:t>   - діагностика та взяття біопсії</w:t>
      </w:r>
    </w:p>
    <w:p w:rsidR="004E78D1" w:rsidRPr="0097425D" w:rsidRDefault="004E78D1" w:rsidP="0097425D">
      <w:pPr>
        <w:ind w:firstLine="0"/>
      </w:pPr>
      <w:r w:rsidRPr="0097425D">
        <w:t>   - хірургія ожиріння та метаболічного синдрому (цукровий діабет тип ІІ).</w:t>
      </w:r>
    </w:p>
    <w:p w:rsidR="004E78D1" w:rsidRPr="0097425D" w:rsidRDefault="004E78D1" w:rsidP="00825CE0">
      <w:r w:rsidRPr="0097425D">
        <w:t>Впроваджено в роботу сучасний метод оперативного лікування варикозного розширення вен нижніх кінцівок – ендовенозна (внутрішньовенна) лазерна коагуляція просвіту розширеної вени.  Цей спосіб втручання є найменш травматичним видом хірургічного лікування ВХ,  має максимально виражені косметичний та функціональний ефекти, мінімізує час перебування пацієнтів у стаціонарі.</w:t>
      </w:r>
    </w:p>
    <w:p w:rsidR="004E78D1" w:rsidRPr="0097425D" w:rsidRDefault="004E78D1" w:rsidP="00825CE0">
      <w:r w:rsidRPr="0097425D">
        <w:t>Впроваджена хірургія залоз внутрішньої секреції. Виконуються операції на щитовидній та паращитовидних залозах.</w:t>
      </w:r>
    </w:p>
    <w:p w:rsidR="004E78D1" w:rsidRPr="0097425D" w:rsidRDefault="004E78D1" w:rsidP="00825CE0">
      <w:r w:rsidRPr="0097425D">
        <w:t>Травматологічне відділення займається як хірургічним, так і консервативним лікуванням травм і захворювань опорно-рухового апарата:</w:t>
      </w:r>
    </w:p>
    <w:p w:rsidR="004E78D1" w:rsidRPr="0097425D" w:rsidRDefault="004E78D1" w:rsidP="0097425D">
      <w:pPr>
        <w:ind w:firstLine="0"/>
      </w:pPr>
      <w:r w:rsidRPr="0097425D">
        <w:t>тотальне ендопротезування кульшового, колінного та плечового суглобів</w:t>
      </w:r>
      <w:r w:rsidR="000D4850">
        <w:t xml:space="preserve"> </w:t>
      </w:r>
      <w:r w:rsidRPr="0097425D">
        <w:t>субтотальне ендопротезування кульшового суглоба при переломах шийки стегна у людей похилого віку</w:t>
      </w:r>
      <w:r w:rsidR="000D4850">
        <w:t xml:space="preserve"> </w:t>
      </w:r>
      <w:r w:rsidRPr="0097425D">
        <w:t>артроскопічні операції на великих суглобах при травматичних ушкодженнях та дегенеративно-дистрофічних захворюваннях суглобів ( в т.ч. аутопластика зв’язок колінного суглоба, операції при звичних вивихах плеча та пошкодженнях ротаторної манжети плеча) малоінвазивне лікування (черезшкірно, без розрізу) при стенозуючих лігаментитах та контрактурі Дюпюітрена</w:t>
      </w:r>
      <w:r w:rsidR="000D4850">
        <w:t xml:space="preserve"> </w:t>
      </w:r>
      <w:r w:rsidRPr="0097425D">
        <w:t>накістковий  металоостеосинтез пластинами з використанням С-дуги</w:t>
      </w:r>
      <w:r w:rsidR="000D4850">
        <w:t xml:space="preserve"> </w:t>
      </w:r>
      <w:r w:rsidRPr="0097425D">
        <w:t>інтрамедулярний металоостеосинтез стержнями при переломах довгих трубчастих кісток з використанням С-дуги</w:t>
      </w:r>
      <w:r w:rsidR="000D4850">
        <w:t xml:space="preserve"> </w:t>
      </w:r>
      <w:r w:rsidRPr="0097425D">
        <w:t>застосування АЗФ (апаратів зовнішньої фіксації) при відкритих переломах</w:t>
      </w:r>
      <w:r w:rsidR="000D4850">
        <w:t xml:space="preserve"> </w:t>
      </w:r>
      <w:r w:rsidRPr="0097425D">
        <w:t>оперативне лікування "несправжніх" суглобів</w:t>
      </w:r>
      <w:r w:rsidR="000D4850">
        <w:t xml:space="preserve"> </w:t>
      </w:r>
      <w:r w:rsidRPr="0097425D">
        <w:t>коригуючі остеотомії при деформаціях кісток</w:t>
      </w:r>
      <w:r w:rsidR="000D4850">
        <w:t xml:space="preserve"> </w:t>
      </w:r>
      <w:r w:rsidRPr="0097425D">
        <w:t>реконструктивні операції на стопі з вальгусною деформацією 1-го пальця</w:t>
      </w:r>
      <w:r w:rsidR="000D4850">
        <w:t xml:space="preserve"> </w:t>
      </w:r>
      <w:r w:rsidRPr="0097425D">
        <w:t>VAC-терапія при відкритих переломах та обширних ранах</w:t>
      </w:r>
      <w:r w:rsidR="000D4850">
        <w:t xml:space="preserve"> </w:t>
      </w:r>
      <w:r w:rsidRPr="0097425D">
        <w:t>реабілітація після травм та оперативного лікування опорно-рухового апарата</w:t>
      </w:r>
      <w:r w:rsidR="000D4850">
        <w:t xml:space="preserve"> </w:t>
      </w:r>
      <w:r w:rsidRPr="0097425D">
        <w:t>консервативне лікування захворювань суглобів (артроз, периартроз, контрактура і т.п.)</w:t>
      </w:r>
    </w:p>
    <w:p w:rsidR="004E78D1" w:rsidRPr="0097425D" w:rsidRDefault="004E78D1" w:rsidP="000D4850">
      <w:r w:rsidRPr="0097425D">
        <w:t>Відділення гнійної хірургії  (проводиться лікування гнійно-некротичних ран апаратом ультразвуковим кавітатором, ускладнених форм цукрового діабету (діабетична ступня); проводиться аутодермопластика при обширних трофічних виразках, також лікуються хворі з абсцесами та флегмонами різних локалізацій, після тромбофлебетичним синдромом з трофічними розладами, VАС-терапія, ); також у відділенні є ліжка проктологічного профілю (надається спеціалізована медична допомога хворим з патологією ободової, прямої кишки, анального каналу, параректальної та крижово-куприкової ділянки; лікування; проводиться лікування ревматологічних та гастроентерологічних захворювань).</w:t>
      </w:r>
    </w:p>
    <w:p w:rsidR="000D4850" w:rsidRDefault="004E78D1" w:rsidP="000D4850">
      <w:r w:rsidRPr="0097425D">
        <w:t xml:space="preserve">Відділення оперативної гінекології (патологія вагітних). Пріоритетним напрямком у роботі відділення є хірургічне лікування різних форм безпліддя і проведення органозберігаючих операцій на матці, яєчниках і маткових трубах лапароскопічним методом. </w:t>
      </w:r>
    </w:p>
    <w:p w:rsidR="004E78D1" w:rsidRPr="0097425D" w:rsidRDefault="004E78D1" w:rsidP="000D4850">
      <w:r w:rsidRPr="0097425D">
        <w:lastRenderedPageBreak/>
        <w:t>У відділенні проводиться:</w:t>
      </w:r>
    </w:p>
    <w:p w:rsidR="004E78D1" w:rsidRPr="0097425D" w:rsidRDefault="004E78D1" w:rsidP="000D4850">
      <w:r w:rsidRPr="0097425D">
        <w:t>Лабораторна діагностика;</w:t>
      </w:r>
    </w:p>
    <w:p w:rsidR="004E78D1" w:rsidRPr="0097425D" w:rsidRDefault="004E78D1" w:rsidP="000D4850">
      <w:r w:rsidRPr="0097425D">
        <w:t>Ультразвукове дослідження;</w:t>
      </w:r>
    </w:p>
    <w:p w:rsidR="004E78D1" w:rsidRPr="0097425D" w:rsidRDefault="004E78D1" w:rsidP="000D4850">
      <w:r w:rsidRPr="0097425D">
        <w:t>Кольпоскопія;</w:t>
      </w:r>
    </w:p>
    <w:p w:rsidR="004E78D1" w:rsidRPr="0097425D" w:rsidRDefault="004E78D1" w:rsidP="000D4850">
      <w:r w:rsidRPr="0097425D">
        <w:t>Діагностичне вишкрібання порожнини матки (під в/в знеболенням);</w:t>
      </w:r>
    </w:p>
    <w:p w:rsidR="004E78D1" w:rsidRPr="0097425D" w:rsidRDefault="004E78D1" w:rsidP="000D4850">
      <w:r w:rsidRPr="0097425D">
        <w:t>Метросальпінграфія;</w:t>
      </w:r>
    </w:p>
    <w:p w:rsidR="004E78D1" w:rsidRPr="0097425D" w:rsidRDefault="004E78D1" w:rsidP="000D4850">
      <w:r w:rsidRPr="0097425D">
        <w:t>Гістероререзектоскопія;</w:t>
      </w:r>
    </w:p>
    <w:p w:rsidR="004E78D1" w:rsidRPr="0097425D" w:rsidRDefault="004E78D1" w:rsidP="000D4850">
      <w:r w:rsidRPr="0097425D">
        <w:t>Лапароскопія.</w:t>
      </w:r>
    </w:p>
    <w:p w:rsidR="004E78D1" w:rsidRPr="0097425D" w:rsidRDefault="004E78D1" w:rsidP="000D4850">
      <w:pPr>
        <w:rPr>
          <w:rFonts w:eastAsia="Arial"/>
        </w:rPr>
      </w:pPr>
      <w:r w:rsidRPr="0097425D">
        <w:t>Неврологічне відділення</w:t>
      </w:r>
      <w:r w:rsidRPr="0097425D">
        <w:rPr>
          <w:rFonts w:eastAsia="Arial"/>
        </w:rPr>
        <w:t xml:space="preserve"> займається діагностикою та лікуванням захворювань центральної та периферичної нервової системи:</w:t>
      </w:r>
    </w:p>
    <w:p w:rsidR="004E78D1" w:rsidRPr="0097425D" w:rsidRDefault="004E78D1" w:rsidP="000D4850">
      <w:pPr>
        <w:rPr>
          <w:rFonts w:eastAsiaTheme="minorHAnsi"/>
        </w:rPr>
      </w:pPr>
      <w:r w:rsidRPr="0097425D">
        <w:t>Лікування гострих порушень мозкового кровообігу (внутрішньомозкові крововиливи, САК, інфаркти головного мозку)</w:t>
      </w:r>
    </w:p>
    <w:p w:rsidR="004E78D1" w:rsidRPr="0097425D" w:rsidRDefault="004E78D1" w:rsidP="000D4850">
      <w:pPr>
        <w:rPr>
          <w:rFonts w:eastAsia="SimSun"/>
        </w:rPr>
      </w:pPr>
      <w:r w:rsidRPr="0097425D">
        <w:rPr>
          <w:rFonts w:eastAsia="SimSun"/>
        </w:rPr>
        <w:t>Хронічні порушення мозкового кровообігу(дисциркуляторна, післятравматична, інтоксикаційна енцефалопатії)</w:t>
      </w:r>
    </w:p>
    <w:p w:rsidR="004E78D1" w:rsidRPr="0097425D" w:rsidRDefault="004E78D1" w:rsidP="000D4850">
      <w:pPr>
        <w:rPr>
          <w:rFonts w:eastAsia="SimSun"/>
        </w:rPr>
      </w:pPr>
      <w:r w:rsidRPr="0097425D">
        <w:rPr>
          <w:rFonts w:eastAsia="Arial"/>
        </w:rPr>
        <w:t>Наслідки перенесених гострих порушень мозкового кровообігу;</w:t>
      </w:r>
    </w:p>
    <w:p w:rsidR="004E78D1" w:rsidRPr="0097425D" w:rsidRDefault="004E78D1" w:rsidP="000D4850">
      <w:pPr>
        <w:rPr>
          <w:rFonts w:eastAsia="SimSun"/>
        </w:rPr>
      </w:pPr>
      <w:r w:rsidRPr="0097425D">
        <w:rPr>
          <w:rFonts w:eastAsia="Arial"/>
        </w:rPr>
        <w:t>Наслідки травм нервової системи;</w:t>
      </w:r>
    </w:p>
    <w:p w:rsidR="004E78D1" w:rsidRPr="0097425D" w:rsidRDefault="004E78D1" w:rsidP="000D4850">
      <w:pPr>
        <w:rPr>
          <w:rFonts w:eastAsia="SimSun"/>
        </w:rPr>
      </w:pPr>
      <w:r w:rsidRPr="0097425D">
        <w:rPr>
          <w:rFonts w:eastAsia="Arial"/>
        </w:rPr>
        <w:t>Запальні хвороби (менінгіти, менінгоенцефаліти, синдром Гієна-Барре)</w:t>
      </w:r>
    </w:p>
    <w:p w:rsidR="004E78D1" w:rsidRPr="0097425D" w:rsidRDefault="004E78D1" w:rsidP="000D4850">
      <w:pPr>
        <w:rPr>
          <w:rFonts w:eastAsia="SimSun"/>
        </w:rPr>
      </w:pPr>
      <w:r w:rsidRPr="0097425D">
        <w:rPr>
          <w:rFonts w:eastAsia="Arial"/>
        </w:rPr>
        <w:t>ВСД;</w:t>
      </w:r>
    </w:p>
    <w:p w:rsidR="004E78D1" w:rsidRPr="0097425D" w:rsidRDefault="004E78D1" w:rsidP="000D4850">
      <w:pPr>
        <w:rPr>
          <w:rFonts w:eastAsia="SimSun"/>
        </w:rPr>
      </w:pPr>
      <w:r w:rsidRPr="0097425D">
        <w:rPr>
          <w:rFonts w:eastAsia="Arial"/>
        </w:rPr>
        <w:t>Епілепсія;</w:t>
      </w:r>
    </w:p>
    <w:p w:rsidR="004E78D1" w:rsidRPr="0097425D" w:rsidRDefault="004E78D1" w:rsidP="000D4850">
      <w:pPr>
        <w:rPr>
          <w:rFonts w:eastAsia="SimSun"/>
        </w:rPr>
      </w:pPr>
      <w:r w:rsidRPr="0097425D">
        <w:rPr>
          <w:rFonts w:eastAsia="Arial"/>
        </w:rPr>
        <w:t>Хвороба Паркінсона;</w:t>
      </w:r>
    </w:p>
    <w:p w:rsidR="004E78D1" w:rsidRPr="0097425D" w:rsidRDefault="004E78D1" w:rsidP="000D4850">
      <w:pPr>
        <w:rPr>
          <w:rFonts w:eastAsia="Arial"/>
        </w:rPr>
      </w:pPr>
      <w:r w:rsidRPr="0097425D">
        <w:rPr>
          <w:rFonts w:eastAsia="Arial"/>
        </w:rPr>
        <w:t>Наслідки ДЦП</w:t>
      </w:r>
    </w:p>
    <w:p w:rsidR="004E78D1" w:rsidRPr="0097425D" w:rsidRDefault="004E78D1" w:rsidP="000D4850">
      <w:pPr>
        <w:rPr>
          <w:rFonts w:eastAsia="Arial"/>
        </w:rPr>
      </w:pPr>
      <w:r w:rsidRPr="0097425D">
        <w:rPr>
          <w:rFonts w:eastAsia="Arial"/>
        </w:rPr>
        <w:t xml:space="preserve">Міастенія </w:t>
      </w:r>
    </w:p>
    <w:p w:rsidR="004E78D1" w:rsidRPr="0097425D" w:rsidRDefault="004E78D1" w:rsidP="000D4850">
      <w:pPr>
        <w:rPr>
          <w:rFonts w:eastAsia="Arial"/>
        </w:rPr>
      </w:pPr>
      <w:r w:rsidRPr="0097425D">
        <w:rPr>
          <w:rFonts w:eastAsia="Arial"/>
        </w:rPr>
        <w:t>Боковий аміотрофічний склероз</w:t>
      </w:r>
    </w:p>
    <w:p w:rsidR="004E78D1" w:rsidRPr="0097425D" w:rsidRDefault="004E78D1" w:rsidP="000D4850">
      <w:pPr>
        <w:rPr>
          <w:rFonts w:eastAsia="Arial"/>
        </w:rPr>
      </w:pPr>
      <w:r w:rsidRPr="0097425D">
        <w:rPr>
          <w:rFonts w:eastAsia="Arial"/>
        </w:rPr>
        <w:t>Остеохондроз хребта (наслідки оперативних втручань, з приводу видалення кил міжхребцевих дисків)</w:t>
      </w:r>
    </w:p>
    <w:p w:rsidR="004E78D1" w:rsidRPr="0097425D" w:rsidRDefault="004E78D1" w:rsidP="000D4850">
      <w:pPr>
        <w:rPr>
          <w:rFonts w:eastAsia="Arial"/>
        </w:rPr>
      </w:pPr>
      <w:r w:rsidRPr="0097425D">
        <w:rPr>
          <w:rFonts w:eastAsia="Arial"/>
        </w:rPr>
        <w:t>Розсіяний склероз</w:t>
      </w:r>
    </w:p>
    <w:p w:rsidR="004E78D1" w:rsidRPr="0097425D" w:rsidRDefault="004E78D1" w:rsidP="000D4850">
      <w:pPr>
        <w:rPr>
          <w:rFonts w:eastAsia="Arial"/>
        </w:rPr>
      </w:pPr>
      <w:r w:rsidRPr="0097425D">
        <w:rPr>
          <w:rFonts w:eastAsia="Arial"/>
        </w:rPr>
        <w:t>Периферичні невропатії, невралгії</w:t>
      </w:r>
    </w:p>
    <w:p w:rsidR="004E78D1" w:rsidRPr="0097425D" w:rsidRDefault="004E78D1" w:rsidP="000D4850">
      <w:pPr>
        <w:rPr>
          <w:rFonts w:eastAsia="Arial"/>
        </w:rPr>
      </w:pPr>
      <w:r w:rsidRPr="0097425D">
        <w:rPr>
          <w:rFonts w:eastAsia="Arial"/>
        </w:rPr>
        <w:t>Спадкові нервово-м’язові захворювання</w:t>
      </w:r>
    </w:p>
    <w:p w:rsidR="004E78D1" w:rsidRPr="0097425D" w:rsidRDefault="004E78D1" w:rsidP="000D4850">
      <w:pPr>
        <w:rPr>
          <w:rFonts w:eastAsia="Arial"/>
        </w:rPr>
      </w:pPr>
      <w:r w:rsidRPr="0097425D">
        <w:rPr>
          <w:rFonts w:eastAsia="Arial"/>
        </w:rPr>
        <w:t>Наслідки оперативних втручань на головний і спинний мозок</w:t>
      </w:r>
    </w:p>
    <w:p w:rsidR="004E78D1" w:rsidRPr="0097425D" w:rsidRDefault="004E78D1" w:rsidP="000D4850">
      <w:r w:rsidRPr="0097425D">
        <w:t>Відділення медичної реабілітації та фізіотерапії, де проводяться наступні види лікування:</w:t>
      </w:r>
    </w:p>
    <w:p w:rsidR="004E78D1" w:rsidRPr="0097425D" w:rsidRDefault="004E78D1" w:rsidP="000D4850">
      <w:r w:rsidRPr="0097425D">
        <w:t>1.Фізіотерапевтичні процедури.</w:t>
      </w:r>
    </w:p>
    <w:p w:rsidR="004E78D1" w:rsidRPr="0097425D" w:rsidRDefault="004E78D1" w:rsidP="000D4850">
      <w:r w:rsidRPr="0097425D">
        <w:t>Електротерапія постійним струмом: гальванізація, електрофорез ліків;</w:t>
      </w:r>
    </w:p>
    <w:p w:rsidR="004E78D1" w:rsidRPr="0097425D" w:rsidRDefault="004E78D1" w:rsidP="000D4850">
      <w:r w:rsidRPr="0097425D">
        <w:t xml:space="preserve">Електротерапія імпульсними струмами низької та звукової частоти: ампліпульстерапія, ампліпульсфорез ліків, діадинамотерапія, діадинамофорез ліків, електростимуляція, електросон, </w:t>
      </w:r>
    </w:p>
    <w:p w:rsidR="004E78D1" w:rsidRPr="0097425D" w:rsidRDefault="004E78D1" w:rsidP="000D4850">
      <w:r w:rsidRPr="0097425D">
        <w:t>Високочастотна терапія: дарсонвалізація, ультратонтерапія, УВЧ-терапія, УВЧ-індуктотерапія, КВЧ-терапія, високочастотна терапія хвилями сантиметрового та дециметрового діапазонів;</w:t>
      </w:r>
    </w:p>
    <w:p w:rsidR="004E78D1" w:rsidRPr="0097425D" w:rsidRDefault="004E78D1" w:rsidP="000D4850">
      <w:r w:rsidRPr="0097425D">
        <w:t>Магнітотерапія, магнітофорез ліків;</w:t>
      </w:r>
    </w:p>
    <w:p w:rsidR="004E78D1" w:rsidRPr="0097425D" w:rsidRDefault="004E78D1" w:rsidP="000D4850">
      <w:r w:rsidRPr="0097425D">
        <w:t>Магнітолазеротерапія;</w:t>
      </w:r>
    </w:p>
    <w:p w:rsidR="004E78D1" w:rsidRPr="0097425D" w:rsidRDefault="004E78D1" w:rsidP="000D4850">
      <w:r w:rsidRPr="0097425D">
        <w:t>Світлолікування інфрачервоним, видимим, ультрафіолетовим лазерним випромінюванням;</w:t>
      </w:r>
    </w:p>
    <w:p w:rsidR="004E78D1" w:rsidRPr="0097425D" w:rsidRDefault="004E78D1" w:rsidP="000D4850">
      <w:r w:rsidRPr="0097425D">
        <w:t>Ультразвукова терапія, фонофорез ліків;</w:t>
      </w:r>
    </w:p>
    <w:p w:rsidR="004E78D1" w:rsidRPr="0097425D" w:rsidRDefault="004E78D1" w:rsidP="000D4850">
      <w:r w:rsidRPr="0097425D">
        <w:t>Небулайзерна та ультразвукова інгаляції;</w:t>
      </w:r>
    </w:p>
    <w:p w:rsidR="004E78D1" w:rsidRPr="0097425D" w:rsidRDefault="004E78D1" w:rsidP="000D4850">
      <w:r w:rsidRPr="0097425D">
        <w:t>Водолікування: підводна витяжка хребта;</w:t>
      </w:r>
    </w:p>
    <w:p w:rsidR="004E78D1" w:rsidRPr="0097425D" w:rsidRDefault="004E78D1" w:rsidP="000D4850">
      <w:r w:rsidRPr="0097425D">
        <w:t>Парафіно-озокеритолікування</w:t>
      </w:r>
    </w:p>
    <w:p w:rsidR="004E78D1" w:rsidRPr="0097425D" w:rsidRDefault="004E78D1" w:rsidP="0097425D">
      <w:pPr>
        <w:ind w:firstLine="0"/>
      </w:pPr>
      <w:r w:rsidRPr="0097425D">
        <w:lastRenderedPageBreak/>
        <w:tab/>
        <w:t>2.Масажні процедури: класичний, точковий, сегментарно-рефлекторний; вібромасаж.</w:t>
      </w:r>
    </w:p>
    <w:p w:rsidR="004E78D1" w:rsidRPr="0097425D" w:rsidRDefault="004E78D1" w:rsidP="000D4850">
      <w:r w:rsidRPr="0097425D">
        <w:t>3. Лікувальна фізкультура: індивідуальні та групові заняття; пасивна та активна розробка рухів у суглобах; навчання ходьби на брусах універсальних зі стельовим підйомником для активної реабілітації, реабілітація в універсальній кабіні для підвісної терапії; механотерапія, велотренування, складання індивідуальних комплексів ЛФК, соціально-побутова реабілітація.</w:t>
      </w:r>
    </w:p>
    <w:p w:rsidR="004E78D1" w:rsidRPr="0097425D" w:rsidRDefault="004E78D1" w:rsidP="000D4850">
      <w:r w:rsidRPr="0097425D">
        <w:t>Рентгенологічний кабінет. Перелік діагностичних обстежень:</w:t>
      </w:r>
    </w:p>
    <w:p w:rsidR="004E78D1" w:rsidRPr="0097425D" w:rsidRDefault="004E78D1" w:rsidP="000D4850">
      <w:pPr>
        <w:rPr>
          <w:rFonts w:eastAsiaTheme="minorHAnsi"/>
        </w:rPr>
      </w:pPr>
      <w:r w:rsidRPr="0097425D">
        <w:t>Рентгенографія кісток та суглобів.</w:t>
      </w:r>
    </w:p>
    <w:p w:rsidR="004E78D1" w:rsidRPr="0097425D" w:rsidRDefault="004E78D1" w:rsidP="000D4850">
      <w:r w:rsidRPr="0097425D">
        <w:t>Рентгенографія черепа в стандартних укладках.</w:t>
      </w:r>
    </w:p>
    <w:p w:rsidR="004E78D1" w:rsidRPr="0097425D" w:rsidRDefault="004E78D1" w:rsidP="000D4850">
      <w:r w:rsidRPr="0097425D">
        <w:t>Рентгенографія хребта.</w:t>
      </w:r>
    </w:p>
    <w:p w:rsidR="004E78D1" w:rsidRPr="0097425D" w:rsidRDefault="004E78D1" w:rsidP="000D4850">
      <w:r w:rsidRPr="0097425D">
        <w:t>Оглядова рентгенографія органів грудної порожнини.</w:t>
      </w:r>
    </w:p>
    <w:p w:rsidR="004E78D1" w:rsidRPr="0097425D" w:rsidRDefault="004E78D1" w:rsidP="000D4850">
      <w:r w:rsidRPr="0097425D">
        <w:t>Оглядова рентгенографія органів черевної порожнини.</w:t>
      </w:r>
    </w:p>
    <w:p w:rsidR="004E78D1" w:rsidRPr="0097425D" w:rsidRDefault="004E78D1" w:rsidP="000D4850">
      <w:r w:rsidRPr="0097425D">
        <w:t>Оглядова урографія.</w:t>
      </w:r>
    </w:p>
    <w:p w:rsidR="004E78D1" w:rsidRPr="0097425D" w:rsidRDefault="004E78D1" w:rsidP="000D4850">
      <w:r w:rsidRPr="0097425D">
        <w:t>Ретроградна холеграфія (з залученням хірурга).</w:t>
      </w:r>
    </w:p>
    <w:p w:rsidR="004E78D1" w:rsidRPr="0097425D" w:rsidRDefault="004E78D1" w:rsidP="000D4850">
      <w:r w:rsidRPr="0097425D">
        <w:t>Фістулографія (з залученням лікаря хірургічного профілю).</w:t>
      </w:r>
    </w:p>
    <w:p w:rsidR="004E78D1" w:rsidRPr="0097425D" w:rsidRDefault="004E78D1" w:rsidP="000D4850">
      <w:r w:rsidRPr="0097425D">
        <w:t>Метросальпінгографія (з залученням гінеколога).</w:t>
      </w:r>
    </w:p>
    <w:p w:rsidR="004E78D1" w:rsidRPr="0097425D" w:rsidRDefault="004E78D1" w:rsidP="000D4850">
      <w:r w:rsidRPr="0097425D">
        <w:t>Екскреторная урографія (з залученням анестезіолога та уролога).</w:t>
      </w:r>
    </w:p>
    <w:p w:rsidR="004E78D1" w:rsidRPr="0097425D" w:rsidRDefault="004E78D1" w:rsidP="000D4850">
      <w:r w:rsidRPr="0097425D">
        <w:t>Нисхідна цистографія (з залученням анестезіолога та уролога).</w:t>
      </w:r>
    </w:p>
    <w:p w:rsidR="004E78D1" w:rsidRPr="0097425D" w:rsidRDefault="004E78D1" w:rsidP="000D4850">
      <w:r w:rsidRPr="0097425D">
        <w:t>Ретроградна цистографія (з залученням  уролога).</w:t>
      </w:r>
    </w:p>
    <w:p w:rsidR="000D4850" w:rsidRDefault="004E78D1" w:rsidP="000D4850">
      <w:pPr>
        <w:shd w:val="clear" w:color="auto" w:fill="FFFFFF"/>
        <w:spacing w:after="100" w:afterAutospacing="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17"/>
        <w:gridCol w:w="1844"/>
      </w:tblGrid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Посада структурний підрозділ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Робочий телефон</w:t>
            </w:r>
          </w:p>
        </w:tc>
      </w:tr>
      <w:tr w:rsidR="00896171" w:rsidTr="00896171">
        <w:trPr>
          <w:trHeight w:val="54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Cs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Кухарук 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Ігор Васильович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41-61-46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C26E0D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відділу діловодства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Демянчук 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Тетяна Анатоліївна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41-61-46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Медичний директор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Помирляну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Віктор Антонович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41-61-46</w:t>
            </w:r>
          </w:p>
        </w:tc>
      </w:tr>
      <w:tr w:rsidR="001E7B2B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Головна медична сестра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Журавель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Олена Олександрівна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41-61-46</w:t>
            </w:r>
          </w:p>
        </w:tc>
      </w:tr>
      <w:tr w:rsidR="001E7B2B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Головний бухгалтер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Слонецька</w:t>
            </w:r>
          </w:p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Світлана Владиславівна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067-411-25-59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Заступник директора з економічних питань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Маренич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Світлана Миколаївна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C26E0D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067-411-25-59</w:t>
            </w:r>
          </w:p>
        </w:tc>
      </w:tr>
      <w:tr w:rsidR="001E7B2B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відділу кадрів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Штуль </w:t>
            </w:r>
          </w:p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Світлана Петрівна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067-411-25-59</w:t>
            </w:r>
          </w:p>
        </w:tc>
      </w:tr>
      <w:tr w:rsidR="001E7B2B" w:rsidTr="001E7B2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Заступник директора з технічних питань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Дубчак </w:t>
            </w:r>
          </w:p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Владислав Іонович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41-62-10</w:t>
            </w:r>
          </w:p>
        </w:tc>
      </w:tr>
      <w:tr w:rsidR="001E7B2B" w:rsidTr="001E7B2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Заступник директора з правових питань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Малик</w:t>
            </w:r>
          </w:p>
          <w:p w:rsidR="001E7B2B" w:rsidRDefault="001E7B2B" w:rsidP="001E7B2B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Володимир Георгійович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B" w:rsidRDefault="001E7B2B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41-62-10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Неврологічне відділення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Павлусенко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Олена Леонідівна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41-62-05</w:t>
            </w:r>
          </w:p>
          <w:p w:rsidR="001E7B2B" w:rsidRDefault="001E7B2B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096-218-75-69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1E7B2B" w:rsidRDefault="001E7B2B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1E7B2B">
              <w:rPr>
                <w:sz w:val="26"/>
                <w:szCs w:val="26"/>
                <w:lang w:val="ru-RU" w:eastAsia="en-US"/>
              </w:rPr>
              <w:t>Відділення екстреної медичної допомоги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1E7B2B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E7B2B">
              <w:rPr>
                <w:b/>
                <w:bCs w:val="0"/>
                <w:sz w:val="26"/>
                <w:szCs w:val="26"/>
                <w:lang w:eastAsia="en-US"/>
              </w:rPr>
              <w:t>Савіцька</w:t>
            </w:r>
          </w:p>
          <w:p w:rsidR="00896171" w:rsidRPr="001E7B2B" w:rsidRDefault="00896171" w:rsidP="00896171">
            <w:pPr>
              <w:ind w:firstLine="0"/>
              <w:jc w:val="center"/>
              <w:rPr>
                <w:bCs w:val="0"/>
                <w:sz w:val="26"/>
                <w:szCs w:val="26"/>
                <w:lang w:eastAsia="en-US"/>
              </w:rPr>
            </w:pPr>
            <w:r w:rsidRPr="001E7B2B">
              <w:rPr>
                <w:sz w:val="26"/>
                <w:szCs w:val="26"/>
                <w:lang w:eastAsia="en-US"/>
              </w:rPr>
              <w:t xml:space="preserve">Наталія Віталіївна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1E7B2B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E7B2B">
              <w:rPr>
                <w:sz w:val="26"/>
                <w:szCs w:val="26"/>
                <w:lang w:eastAsia="en-US"/>
              </w:rPr>
              <w:t>41-50-73</w:t>
            </w:r>
          </w:p>
          <w:p w:rsidR="00896171" w:rsidRPr="001E7B2B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E7B2B">
              <w:rPr>
                <w:sz w:val="26"/>
                <w:szCs w:val="26"/>
                <w:lang w:eastAsia="en-US"/>
              </w:rPr>
              <w:t>067</w:t>
            </w:r>
            <w:r w:rsidR="001E7B2B">
              <w:rPr>
                <w:sz w:val="26"/>
                <w:szCs w:val="26"/>
                <w:lang w:eastAsia="en-US"/>
              </w:rPr>
              <w:t>-</w:t>
            </w:r>
            <w:r w:rsidRPr="001E7B2B">
              <w:rPr>
                <w:sz w:val="26"/>
                <w:szCs w:val="26"/>
                <w:lang w:eastAsia="en-US"/>
              </w:rPr>
              <w:t>412</w:t>
            </w:r>
            <w:r w:rsidR="001E7B2B">
              <w:rPr>
                <w:sz w:val="26"/>
                <w:szCs w:val="26"/>
                <w:lang w:eastAsia="en-US"/>
              </w:rPr>
              <w:t>-</w:t>
            </w:r>
            <w:r w:rsidRPr="001E7B2B">
              <w:rPr>
                <w:sz w:val="26"/>
                <w:szCs w:val="26"/>
                <w:lang w:eastAsia="en-US"/>
              </w:rPr>
              <w:t>31</w:t>
            </w:r>
            <w:r w:rsidR="001E7B2B">
              <w:rPr>
                <w:sz w:val="26"/>
                <w:szCs w:val="26"/>
                <w:lang w:eastAsia="en-US"/>
              </w:rPr>
              <w:t>-</w:t>
            </w:r>
            <w:r w:rsidRPr="001E7B2B">
              <w:rPr>
                <w:sz w:val="26"/>
                <w:szCs w:val="26"/>
                <w:lang w:eastAsia="en-US"/>
              </w:rPr>
              <w:t>35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>Відділення внутрішніх хвороб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1E7B2B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E7B2B">
              <w:rPr>
                <w:b/>
                <w:sz w:val="26"/>
                <w:szCs w:val="26"/>
                <w:lang w:eastAsia="en-US"/>
              </w:rPr>
              <w:t>Музичук</w:t>
            </w:r>
            <w:r>
              <w:rPr>
                <w:sz w:val="26"/>
                <w:szCs w:val="26"/>
                <w:lang w:eastAsia="en-US"/>
              </w:rPr>
              <w:t xml:space="preserve"> –Сита Інга Михайлівна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1E7B2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Відділення оперативної гінекології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Миронова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Наталія Володимирівна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41-51-02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Відділення загальної та малоінвазивної хірургії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Куліш 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Олександр Павлович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41-62-14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>Відділення гнійної хірургії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Кальчук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Михайло Петрович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41-61-94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Травматологічне відділення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травмпункт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Кухарук</w:t>
            </w:r>
          </w:p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Максим Ігорович</w:t>
            </w:r>
          </w:p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41-61-84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Відділення анестезіології та інтенсивної терапії (ВАІТ)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Шутенко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 Миколайович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41-62-39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Клініко-діагностична лабораторія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Кузьменко 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Тетяна Петрівна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41-62-24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Відділення медичної реабілітації та фізіотерапії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Кухарук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Людмила Анатоліївна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41-61-54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Кабінет УЗД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Павлусенко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Лариса Валеріївна</w:t>
            </w:r>
          </w:p>
          <w:p w:rsidR="00FA2D14" w:rsidRDefault="00FA2D14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 w:rsidRPr="00FA2D14">
              <w:rPr>
                <w:b/>
                <w:sz w:val="26"/>
                <w:szCs w:val="26"/>
                <w:lang w:eastAsia="en-US"/>
              </w:rPr>
              <w:t>Бочковська</w:t>
            </w:r>
            <w:r>
              <w:rPr>
                <w:sz w:val="26"/>
                <w:szCs w:val="26"/>
                <w:lang w:eastAsia="en-US"/>
              </w:rPr>
              <w:t xml:space="preserve"> Олена Іванівна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41-53-15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Рентгенологічний кабінет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D64E66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64E66">
              <w:rPr>
                <w:b/>
                <w:sz w:val="26"/>
                <w:szCs w:val="26"/>
                <w:lang w:eastAsia="en-US"/>
              </w:rPr>
              <w:t>Кузів</w:t>
            </w:r>
            <w:r>
              <w:rPr>
                <w:sz w:val="26"/>
                <w:szCs w:val="26"/>
                <w:lang w:eastAsia="en-US"/>
              </w:rPr>
              <w:t xml:space="preserve"> Богдан Ігорович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41-62-31</w:t>
            </w: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Default="00D64E66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Метрологія, </w:t>
            </w:r>
            <w:r w:rsidR="00896171">
              <w:rPr>
                <w:sz w:val="26"/>
                <w:szCs w:val="26"/>
                <w:lang w:eastAsia="en-US"/>
              </w:rPr>
              <w:t>Інженер з охорони праці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Герасименко </w:t>
            </w:r>
          </w:p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Олег Миколайович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96171" w:rsidTr="0089617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Довідкова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Default="00896171" w:rsidP="00896171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41-62-25</w:t>
            </w:r>
          </w:p>
        </w:tc>
      </w:tr>
    </w:tbl>
    <w:p w:rsidR="00896171" w:rsidRDefault="00896171" w:rsidP="000D4850">
      <w:pPr>
        <w:shd w:val="clear" w:color="auto" w:fill="FFFFFF"/>
        <w:spacing w:after="100" w:afterAutospacing="1"/>
        <w:rPr>
          <w:color w:val="000000" w:themeColor="text1"/>
          <w:sz w:val="24"/>
        </w:rPr>
      </w:pPr>
    </w:p>
    <w:p w:rsidR="00043B85" w:rsidRDefault="00043B85" w:rsidP="008E42E7">
      <w:pPr>
        <w:jc w:val="center"/>
        <w:rPr>
          <w:b/>
          <w:color w:val="C00000"/>
        </w:rPr>
      </w:pPr>
    </w:p>
    <w:p w:rsidR="008E42E7" w:rsidRPr="00043B85" w:rsidRDefault="008E42E7" w:rsidP="008E42E7">
      <w:pPr>
        <w:jc w:val="center"/>
        <w:rPr>
          <w:b/>
          <w:szCs w:val="28"/>
        </w:rPr>
      </w:pPr>
      <w:r w:rsidRPr="00043B85">
        <w:rPr>
          <w:b/>
        </w:rPr>
        <w:t>Комунальне підприємство «Дитяча лікарня імені В.Й. Башека» Житомирської міської ради</w:t>
      </w:r>
    </w:p>
    <w:p w:rsidR="008E42E7" w:rsidRDefault="008E42E7" w:rsidP="008E42E7">
      <w:pPr>
        <w:jc w:val="left"/>
        <w:rPr>
          <w:b/>
          <w:szCs w:val="28"/>
        </w:rPr>
      </w:pPr>
    </w:p>
    <w:p w:rsidR="008E42E7" w:rsidRDefault="001831D1" w:rsidP="008E42E7">
      <w:pPr>
        <w:jc w:val="left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inline distT="0" distB="0" distL="0" distR="0">
            <wp:extent cx="1657350" cy="2209800"/>
            <wp:effectExtent l="19050" t="0" r="0" b="0"/>
            <wp:docPr id="3" name="Рисунок 3" descr="Галай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лайб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EA" w:rsidRDefault="00AF7BEA" w:rsidP="008E42E7">
      <w:pPr>
        <w:jc w:val="left"/>
        <w:rPr>
          <w:b/>
          <w:szCs w:val="28"/>
        </w:rPr>
      </w:pPr>
    </w:p>
    <w:p w:rsidR="00600465" w:rsidRPr="009A1708" w:rsidRDefault="00600465" w:rsidP="00564CE1">
      <w:pPr>
        <w:ind w:firstLine="0"/>
        <w:rPr>
          <w:b/>
          <w:color w:val="000000"/>
          <w:szCs w:val="28"/>
          <w:lang w:eastAsia="uk-UA"/>
        </w:rPr>
      </w:pPr>
      <w:r w:rsidRPr="009A1708">
        <w:rPr>
          <w:szCs w:val="28"/>
          <w:lang w:eastAsia="uk-UA"/>
        </w:rPr>
        <w:t xml:space="preserve">Директор: </w:t>
      </w:r>
      <w:r w:rsidRPr="009A1708">
        <w:rPr>
          <w:b/>
          <w:szCs w:val="28"/>
          <w:lang w:eastAsia="uk-UA"/>
        </w:rPr>
        <w:t xml:space="preserve">Галайба </w:t>
      </w:r>
      <w:r w:rsidRPr="009A1708">
        <w:rPr>
          <w:szCs w:val="28"/>
          <w:lang w:eastAsia="uk-UA"/>
        </w:rPr>
        <w:t>Володимир Борисович, тел.:47-22-30, 55-25-70</w:t>
      </w:r>
    </w:p>
    <w:p w:rsidR="003C18B5" w:rsidRPr="003C18B5" w:rsidRDefault="003C18B5" w:rsidP="00564CE1">
      <w:pPr>
        <w:shd w:val="clear" w:color="auto" w:fill="FFFFFF"/>
        <w:ind w:firstLine="0"/>
        <w:rPr>
          <w:color w:val="000000"/>
          <w:szCs w:val="28"/>
          <w:lang w:eastAsia="uk-UA"/>
        </w:rPr>
      </w:pPr>
      <w:r w:rsidRPr="003C18B5">
        <w:rPr>
          <w:b/>
          <w:color w:val="000000"/>
          <w:szCs w:val="28"/>
          <w:lang w:eastAsia="uk-UA"/>
        </w:rPr>
        <w:t>Адреса: </w:t>
      </w:r>
      <w:r w:rsidRPr="003C18B5">
        <w:rPr>
          <w:color w:val="000000"/>
          <w:szCs w:val="28"/>
          <w:lang w:eastAsia="uk-UA"/>
        </w:rPr>
        <w:t>10008, м. Житомир, вул. Святослава Ріхтера, 23</w:t>
      </w:r>
    </w:p>
    <w:p w:rsidR="003C18B5" w:rsidRPr="003C18B5" w:rsidRDefault="003C18B5" w:rsidP="00564CE1">
      <w:pPr>
        <w:shd w:val="clear" w:color="auto" w:fill="FFFFFF"/>
        <w:ind w:firstLine="0"/>
        <w:rPr>
          <w:color w:val="000000"/>
          <w:szCs w:val="28"/>
          <w:lang w:eastAsia="uk-UA"/>
        </w:rPr>
      </w:pPr>
      <w:r w:rsidRPr="003C18B5">
        <w:rPr>
          <w:b/>
          <w:color w:val="000000"/>
          <w:szCs w:val="28"/>
          <w:lang w:eastAsia="uk-UA"/>
        </w:rPr>
        <w:t>Електронна адреса: </w:t>
      </w:r>
      <w:hyperlink r:id="rId12" w:history="1">
        <w:r w:rsidRPr="003C18B5">
          <w:rPr>
            <w:rStyle w:val="a5"/>
            <w:color w:val="000000"/>
            <w:szCs w:val="28"/>
            <w:lang w:eastAsia="uk-UA"/>
          </w:rPr>
          <w:t>ztcdml@gmail.com</w:t>
        </w:r>
      </w:hyperlink>
    </w:p>
    <w:p w:rsidR="003C18B5" w:rsidRPr="003C18B5" w:rsidRDefault="003C18B5" w:rsidP="00564CE1">
      <w:pPr>
        <w:shd w:val="clear" w:color="auto" w:fill="FFFFFF"/>
        <w:ind w:firstLine="0"/>
        <w:rPr>
          <w:color w:val="000000"/>
          <w:szCs w:val="28"/>
          <w:lang w:eastAsia="uk-UA"/>
        </w:rPr>
      </w:pPr>
      <w:r w:rsidRPr="003C18B5">
        <w:rPr>
          <w:b/>
          <w:color w:val="000000"/>
          <w:szCs w:val="28"/>
          <w:lang w:eastAsia="uk-UA"/>
        </w:rPr>
        <w:t>Факс: </w:t>
      </w:r>
      <w:r w:rsidRPr="003C18B5">
        <w:rPr>
          <w:color w:val="000000"/>
          <w:szCs w:val="28"/>
          <w:lang w:eastAsia="uk-UA"/>
        </w:rPr>
        <w:t>47-22-12</w:t>
      </w:r>
    </w:p>
    <w:p w:rsidR="003C18B5" w:rsidRPr="003C18B5" w:rsidRDefault="003C18B5" w:rsidP="00564CE1">
      <w:pPr>
        <w:shd w:val="clear" w:color="auto" w:fill="FFFFFF"/>
        <w:ind w:firstLine="0"/>
        <w:rPr>
          <w:color w:val="000000"/>
          <w:szCs w:val="28"/>
          <w:u w:val="single"/>
          <w:lang w:eastAsia="uk-UA"/>
        </w:rPr>
      </w:pPr>
      <w:r w:rsidRPr="003C18B5">
        <w:rPr>
          <w:b/>
          <w:color w:val="000000"/>
          <w:szCs w:val="28"/>
          <w:lang w:eastAsia="uk-UA"/>
        </w:rPr>
        <w:t>Сайт: </w:t>
      </w:r>
      <w:hyperlink r:id="rId13" w:history="1">
        <w:r w:rsidRPr="00564CE1">
          <w:rPr>
            <w:rStyle w:val="a5"/>
            <w:color w:val="000000"/>
            <w:szCs w:val="28"/>
            <w:lang w:eastAsia="uk-UA"/>
          </w:rPr>
          <w:t>https://dml.zt.ua</w:t>
        </w:r>
      </w:hyperlink>
      <w:r w:rsidRPr="00564CE1">
        <w:rPr>
          <w:color w:val="000000"/>
          <w:szCs w:val="28"/>
          <w:u w:val="single"/>
          <w:lang w:eastAsia="uk-UA"/>
        </w:rPr>
        <w:t>,  ztcdml.blogspot.com</w:t>
      </w:r>
    </w:p>
    <w:p w:rsidR="003C18B5" w:rsidRPr="00564CE1" w:rsidRDefault="003C18B5" w:rsidP="00564CE1">
      <w:pPr>
        <w:shd w:val="clear" w:color="auto" w:fill="FFFFFF"/>
        <w:ind w:firstLine="0"/>
        <w:jc w:val="left"/>
        <w:rPr>
          <w:color w:val="000000"/>
          <w:szCs w:val="28"/>
          <w:u w:val="single"/>
          <w:lang w:eastAsia="uk-UA"/>
        </w:rPr>
      </w:pPr>
      <w:r w:rsidRPr="00564CE1">
        <w:rPr>
          <w:b/>
          <w:bCs w:val="0"/>
          <w:color w:val="000000"/>
          <w:szCs w:val="28"/>
          <w:lang w:eastAsia="uk-UA"/>
        </w:rPr>
        <w:t>Сторінка в соціальних мережах</w:t>
      </w:r>
      <w:r w:rsidRPr="00564CE1">
        <w:rPr>
          <w:color w:val="000000"/>
          <w:szCs w:val="28"/>
          <w:lang w:eastAsia="uk-UA"/>
        </w:rPr>
        <w:t xml:space="preserve"> </w:t>
      </w:r>
      <w:r w:rsidRPr="00564CE1">
        <w:rPr>
          <w:color w:val="000000"/>
          <w:szCs w:val="28"/>
          <w:u w:val="single"/>
          <w:lang w:eastAsia="uk-UA"/>
        </w:rPr>
        <w:t>https://www.facebook.com/zhytomyrdytiachalikarnia</w:t>
      </w:r>
    </w:p>
    <w:p w:rsidR="00564CE1" w:rsidRDefault="003C18B5" w:rsidP="00564CE1">
      <w:pPr>
        <w:shd w:val="clear" w:color="auto" w:fill="FFFFFF"/>
        <w:rPr>
          <w:color w:val="000000"/>
          <w:szCs w:val="28"/>
          <w:lang w:eastAsia="uk-UA"/>
        </w:rPr>
      </w:pPr>
      <w:r w:rsidRPr="003C18B5">
        <w:rPr>
          <w:color w:val="000000"/>
          <w:szCs w:val="28"/>
          <w:lang w:eastAsia="uk-UA"/>
        </w:rPr>
        <w:lastRenderedPageBreak/>
        <w:t>Комунальне підприємство «Дитяча лікарня імені В.Й. Башека» Житомирської міської ради є багатопрофільним лікувально-діагностичним, організаційно - методичним закладом з надання медичної допомоги дитячому населенню міста Житомир.</w:t>
      </w:r>
    </w:p>
    <w:p w:rsidR="003C18B5" w:rsidRPr="003C18B5" w:rsidRDefault="003C18B5" w:rsidP="00564CE1">
      <w:pPr>
        <w:shd w:val="clear" w:color="auto" w:fill="FFFFFF"/>
        <w:rPr>
          <w:color w:val="000000"/>
          <w:szCs w:val="28"/>
          <w:lang w:eastAsia="uk-UA"/>
        </w:rPr>
      </w:pPr>
      <w:r w:rsidRPr="003C18B5">
        <w:rPr>
          <w:color w:val="000000"/>
          <w:szCs w:val="28"/>
          <w:lang w:eastAsia="uk-UA"/>
        </w:rPr>
        <w:t>Заклад має статус «Лікарня, доброзичлива до дитини», акредитоване у 2017 році на Вищу категорію, відповідає вимогам ДСТУ ІSO 9001:2015 «Система управління якістю».</w:t>
      </w:r>
    </w:p>
    <w:p w:rsidR="003C18B5" w:rsidRPr="003C18B5" w:rsidRDefault="003C18B5" w:rsidP="00564CE1">
      <w:pPr>
        <w:shd w:val="clear" w:color="auto" w:fill="FFFFFF"/>
        <w:rPr>
          <w:color w:val="000000"/>
          <w:szCs w:val="28"/>
          <w:lang w:eastAsia="uk-UA"/>
        </w:rPr>
      </w:pPr>
      <w:r w:rsidRPr="003C18B5">
        <w:rPr>
          <w:color w:val="000000"/>
          <w:szCs w:val="28"/>
          <w:lang w:eastAsia="uk-UA"/>
        </w:rPr>
        <w:t>Наш заклад надає спеціалізовану амбулаторну та стаціонарну допомогу відповідно до ліцензії МОЗ за наступними спеціальностями:</w:t>
      </w:r>
    </w:p>
    <w:p w:rsidR="003C18B5" w:rsidRPr="00A433EB" w:rsidRDefault="003C18B5" w:rsidP="003C18B5">
      <w:pPr>
        <w:shd w:val="clear" w:color="auto" w:fill="FFFFFF"/>
        <w:tabs>
          <w:tab w:val="left" w:pos="851"/>
        </w:tabs>
        <w:spacing w:after="120"/>
        <w:ind w:firstLine="567"/>
        <w:rPr>
          <w:szCs w:val="28"/>
        </w:rPr>
      </w:pPr>
      <w:r w:rsidRPr="00A433EB">
        <w:rPr>
          <w:szCs w:val="28"/>
        </w:rPr>
        <w:t>акушерство-гінекологія, дерматовенерологія, дитяча алергологія, дитяча анестезіологія, дитяча гастроентерологія, дитяча гінекологія, дитяча ендокринологія, дитяча імунологія, дитяча кардіоревматологія, дитяча неврологія, дитяча нефрологія, дитяча ортопедія і травматологія, дитяча отоларингологія, дитяча офтальмологія, дитяча психіатрія, дитячі інфекційні хвороби, дієтологія, дитяча пульмонологія, дитяча хірургія, загальна практика-сімейна медицина, клінічна біохімія, клінічна лабораторна діагностика, ендоскопія, фізіотерапія, лікувальна фізкультура, організація і управління охороною здоров'я, педіатрія, рентгенологія, терапія, ультразвукова діагностика, урологія, функціональна діагностика, медична психологія, фізична та реабілітаційна медицина, епідеміологія, пульмонологія дитяча, дерматовенерологія дитяча.</w:t>
      </w:r>
    </w:p>
    <w:p w:rsidR="003C18B5" w:rsidRPr="003C18B5" w:rsidRDefault="003C18B5" w:rsidP="00043B85">
      <w:pPr>
        <w:shd w:val="clear" w:color="auto" w:fill="FFFFFF"/>
        <w:tabs>
          <w:tab w:val="left" w:pos="851"/>
        </w:tabs>
        <w:rPr>
          <w:color w:val="000000"/>
          <w:szCs w:val="28"/>
          <w:lang w:eastAsia="uk-UA"/>
        </w:rPr>
      </w:pPr>
      <w:r w:rsidRPr="003C18B5">
        <w:rPr>
          <w:color w:val="000000"/>
          <w:szCs w:val="28"/>
          <w:lang w:eastAsia="uk-UA"/>
        </w:rPr>
        <w:t>Нами укладено договір з Національною службою здоров’я України (НСЗУ) про медичне обслуговування населення за програмою медичних гарантій 2022 за наступними пакетами медичних гарантій:</w:t>
      </w:r>
    </w:p>
    <w:p w:rsidR="003C18B5" w:rsidRPr="003C18B5" w:rsidRDefault="003C18B5" w:rsidP="00043B85">
      <w:pPr>
        <w:pStyle w:val="af0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Стаціонарна допомога дорослим та дітям без проведення хірургічних операцій </w:t>
      </w:r>
    </w:p>
    <w:p w:rsidR="003C18B5" w:rsidRPr="003C18B5" w:rsidRDefault="003C18B5" w:rsidP="00043B85">
      <w:pPr>
        <w:pStyle w:val="af0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>Хірургічні операції дорослим та дітям в умовах стаціонару одного дня</w:t>
      </w:r>
    </w:p>
    <w:p w:rsidR="003C18B5" w:rsidRPr="003C18B5" w:rsidRDefault="003C18B5" w:rsidP="00043B85">
      <w:pPr>
        <w:pStyle w:val="af0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>Хірургічні операції дорослим та дітям у стаціонарних умовах</w:t>
      </w:r>
    </w:p>
    <w:p w:rsidR="003C18B5" w:rsidRPr="003C18B5" w:rsidRDefault="003C18B5" w:rsidP="00043B85">
      <w:pPr>
        <w:pStyle w:val="af0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>Стаціонарна паліативна медична допомога дорослим та дітям</w:t>
      </w:r>
    </w:p>
    <w:p w:rsidR="003C18B5" w:rsidRPr="003C18B5" w:rsidRDefault="003C18B5" w:rsidP="00043B85">
      <w:pPr>
        <w:pStyle w:val="af0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Стаціонарна допомога пацієнтам з гострою респіраторною хворобою </w:t>
      </w:r>
      <w:r w:rsidR="00A433EB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3C18B5">
        <w:rPr>
          <w:rFonts w:ascii="Times New Roman" w:hAnsi="Times New Roman"/>
          <w:color w:val="000000"/>
          <w:sz w:val="28"/>
          <w:szCs w:val="28"/>
        </w:rPr>
        <w:t>ovid</w:t>
      </w: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 xml:space="preserve">-19, спричиненою коронавірусом </w:t>
      </w:r>
      <w:r w:rsidRPr="003C18B5">
        <w:rPr>
          <w:rFonts w:ascii="Times New Roman" w:hAnsi="Times New Roman"/>
          <w:color w:val="000000"/>
          <w:sz w:val="28"/>
          <w:szCs w:val="28"/>
        </w:rPr>
        <w:t>sars</w:t>
      </w: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3C18B5">
        <w:rPr>
          <w:rFonts w:ascii="Times New Roman" w:hAnsi="Times New Roman"/>
          <w:color w:val="000000"/>
          <w:sz w:val="28"/>
          <w:szCs w:val="28"/>
        </w:rPr>
        <w:t>cov</w:t>
      </w: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>-2</w:t>
      </w:r>
    </w:p>
    <w:p w:rsidR="003C18B5" w:rsidRPr="00A433EB" w:rsidRDefault="003C18B5" w:rsidP="00043B85">
      <w:pPr>
        <w:pStyle w:val="af0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Style w:val="ad"/>
          <w:rFonts w:ascii="Calibri" w:hAnsi="Calibri"/>
          <w:b w:val="0"/>
          <w:sz w:val="28"/>
          <w:szCs w:val="28"/>
          <w:shd w:val="clear" w:color="auto" w:fill="FFFFFF"/>
          <w:lang w:val="ru-RU"/>
        </w:rPr>
      </w:pPr>
      <w:r w:rsidRPr="00A433EB">
        <w:rPr>
          <w:rStyle w:val="ad"/>
          <w:b w:val="0"/>
          <w:color w:val="000000"/>
          <w:sz w:val="28"/>
          <w:szCs w:val="28"/>
          <w:shd w:val="clear" w:color="auto" w:fill="FFFFFF"/>
          <w:lang w:val="ru-RU"/>
        </w:rPr>
        <w:t>Профілактика, діагностика, спостереження, лікування та реабілітація пацієнтів у амбулаторних умовах</w:t>
      </w:r>
    </w:p>
    <w:p w:rsidR="003C18B5" w:rsidRPr="003C18B5" w:rsidRDefault="003C18B5" w:rsidP="00043B85">
      <w:pPr>
        <w:pStyle w:val="af0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>Медична реабілітація дорослих та дітей від трьох років з ураженням нервової системи</w:t>
      </w:r>
    </w:p>
    <w:p w:rsidR="003C18B5" w:rsidRPr="003C18B5" w:rsidRDefault="003C18B5" w:rsidP="00043B85">
      <w:pPr>
        <w:pStyle w:val="af0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>Медична реабілітація дорослих та дітей від трьох років з ураженням опорно-рухового апарату</w:t>
      </w:r>
    </w:p>
    <w:p w:rsidR="003C18B5" w:rsidRPr="003C18B5" w:rsidRDefault="003C18B5" w:rsidP="00043B85">
      <w:pPr>
        <w:pStyle w:val="af0"/>
        <w:numPr>
          <w:ilvl w:val="0"/>
          <w:numId w:val="19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18B5">
        <w:rPr>
          <w:rFonts w:ascii="Times New Roman" w:hAnsi="Times New Roman"/>
          <w:color w:val="000000"/>
          <w:sz w:val="28"/>
          <w:szCs w:val="28"/>
          <w:lang w:val="ru-RU"/>
        </w:rPr>
        <w:t>Медична реабілітація немовлят, які народились передчасно та/або хворими, упродовж перших трьох років життя</w:t>
      </w:r>
    </w:p>
    <w:p w:rsidR="003C18B5" w:rsidRPr="003C18B5" w:rsidRDefault="003C18B5" w:rsidP="00043B85">
      <w:pPr>
        <w:shd w:val="clear" w:color="auto" w:fill="FFFFFF"/>
        <w:tabs>
          <w:tab w:val="left" w:pos="851"/>
        </w:tabs>
        <w:rPr>
          <w:color w:val="000000"/>
          <w:szCs w:val="28"/>
          <w:lang w:eastAsia="uk-UA"/>
        </w:rPr>
      </w:pPr>
    </w:p>
    <w:p w:rsidR="003C18B5" w:rsidRPr="003C18B5" w:rsidRDefault="003C18B5" w:rsidP="00043B85">
      <w:pPr>
        <w:shd w:val="clear" w:color="auto" w:fill="FFFFFF"/>
        <w:tabs>
          <w:tab w:val="left" w:pos="851"/>
        </w:tabs>
        <w:rPr>
          <w:color w:val="000000"/>
          <w:szCs w:val="28"/>
          <w:lang w:eastAsia="uk-UA"/>
        </w:rPr>
      </w:pPr>
      <w:r w:rsidRPr="003C18B5">
        <w:rPr>
          <w:color w:val="000000"/>
          <w:szCs w:val="28"/>
          <w:lang w:eastAsia="uk-UA"/>
        </w:rPr>
        <w:t>Амбулаторна спеціалізована допомога надається вузькими спеціалістами поліклініки Корольовського району та поліклініки Богунського району.</w:t>
      </w:r>
    </w:p>
    <w:p w:rsidR="003C18B5" w:rsidRDefault="003C18B5" w:rsidP="00043B85">
      <w:pPr>
        <w:shd w:val="clear" w:color="auto" w:fill="FFFFFF"/>
        <w:tabs>
          <w:tab w:val="left" w:pos="851"/>
        </w:tabs>
        <w:rPr>
          <w:color w:val="000000"/>
          <w:szCs w:val="28"/>
          <w:lang w:eastAsia="uk-UA"/>
        </w:rPr>
      </w:pPr>
      <w:r w:rsidRPr="003C18B5">
        <w:rPr>
          <w:color w:val="000000"/>
          <w:szCs w:val="28"/>
          <w:lang w:eastAsia="uk-UA"/>
        </w:rPr>
        <w:t>Потужність стаціонарного ліжкового фонду 200 ліжок.</w:t>
      </w:r>
    </w:p>
    <w:p w:rsidR="00411F9B" w:rsidRDefault="00411F9B" w:rsidP="00043B85">
      <w:pPr>
        <w:shd w:val="clear" w:color="auto" w:fill="FFFFFF"/>
        <w:tabs>
          <w:tab w:val="left" w:pos="851"/>
        </w:tabs>
        <w:rPr>
          <w:color w:val="000000"/>
          <w:szCs w:val="28"/>
          <w:lang w:eastAsia="uk-UA"/>
        </w:rPr>
      </w:pPr>
    </w:p>
    <w:p w:rsidR="00411F9B" w:rsidRPr="00A433EB" w:rsidRDefault="00411F9B" w:rsidP="00043B85">
      <w:pPr>
        <w:shd w:val="clear" w:color="auto" w:fill="FFFFFF"/>
        <w:tabs>
          <w:tab w:val="left" w:pos="851"/>
        </w:tabs>
        <w:rPr>
          <w:b/>
          <w:color w:val="000000"/>
          <w:szCs w:val="28"/>
          <w:lang w:eastAsia="uk-UA"/>
        </w:rPr>
      </w:pPr>
      <w:r w:rsidRPr="00A433EB">
        <w:rPr>
          <w:b/>
          <w:color w:val="000000"/>
          <w:szCs w:val="28"/>
          <w:lang w:eastAsia="uk-UA"/>
        </w:rPr>
        <w:t>Контакти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Посада, структурний підрозділ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П.І.Б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Робочий телефон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Директор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b/>
                <w:bCs w:val="0"/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 xml:space="preserve">Галайба </w:t>
            </w:r>
          </w:p>
          <w:p w:rsidR="003C18B5" w:rsidRPr="00ED2AEF" w:rsidRDefault="003C18B5">
            <w:pPr>
              <w:ind w:firstLine="0"/>
              <w:jc w:val="center"/>
              <w:rPr>
                <w:b/>
                <w:bCs w:val="0"/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Володимир Борисович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lastRenderedPageBreak/>
              <w:t>47-22-30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55-25-70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lastRenderedPageBreak/>
              <w:t>Приймальня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  <w:r w:rsidRPr="00ED2AEF">
              <w:rPr>
                <w:b/>
                <w:bCs w:val="0"/>
                <w:sz w:val="26"/>
                <w:szCs w:val="26"/>
                <w:lang w:eastAsia="uk-UA"/>
              </w:rPr>
              <w:t>Прокопчук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Галина Федорівна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47-22-30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Медичний директор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Довгаль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Світлана Миколаївна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55-25-70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Заступник директора з економічних питань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bCs w:val="0"/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  <w:r w:rsidRPr="00ED2AEF">
              <w:rPr>
                <w:b/>
                <w:bCs w:val="0"/>
                <w:sz w:val="26"/>
                <w:szCs w:val="26"/>
                <w:lang w:eastAsia="uk-UA"/>
              </w:rPr>
              <w:t>Магдич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Наталія Борисівна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55-17-06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Головний бухгалтер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bCs w:val="0"/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  <w:r w:rsidRPr="00ED2AEF">
              <w:rPr>
                <w:b/>
                <w:bCs w:val="0"/>
                <w:sz w:val="26"/>
                <w:szCs w:val="26"/>
                <w:lang w:eastAsia="uk-UA"/>
              </w:rPr>
              <w:t>Кобернюк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Ірина Володимирівна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42-13-74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Начальник відділу кадрів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b/>
                <w:bCs w:val="0"/>
                <w:sz w:val="26"/>
                <w:szCs w:val="26"/>
                <w:lang w:eastAsia="uk-UA"/>
              </w:rPr>
            </w:pPr>
            <w:r w:rsidRPr="00ED2AEF">
              <w:rPr>
                <w:b/>
                <w:bCs w:val="0"/>
                <w:sz w:val="26"/>
                <w:szCs w:val="26"/>
                <w:lang w:eastAsia="uk-UA"/>
              </w:rPr>
              <w:t xml:space="preserve">Гонгало 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Cs w:val="0"/>
                <w:sz w:val="26"/>
                <w:szCs w:val="26"/>
                <w:lang w:eastAsia="uk-UA"/>
              </w:rPr>
              <w:t>Ольга Миколаївна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47-16-25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 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shd w:val="clear" w:color="auto" w:fill="FFFFFF"/>
              </w:rPr>
              <w:t>Начальник господарського відділу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ED2AEF">
              <w:rPr>
                <w:b/>
                <w:sz w:val="26"/>
                <w:szCs w:val="26"/>
                <w:shd w:val="clear" w:color="auto" w:fill="FFFFFF"/>
              </w:rPr>
              <w:t xml:space="preserve">Юшкевич </w:t>
            </w:r>
          </w:p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shd w:val="clear" w:color="auto" w:fill="FFFFFF"/>
              </w:rPr>
              <w:t>Тамара Валентинівна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43-07-27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Головна медична сестра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Абдухалікова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Зоя Володимирівна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55-25-70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Завідувач педіатричного відділення №1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(короткострокового перебування)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b/>
                <w:bCs w:val="0"/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 xml:space="preserve">Очеретяна 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Лілія Степанівна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 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55-42-97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 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Завідувач хірургічного відділення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Довгаль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Микола Павлович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55-17-62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Завідувач педіатричного відділення №3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Федурко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Надія Миколаївна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55-17-98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Завідувач 1 інфекційного відділення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Гудименко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Валентина Петрівна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55-43-06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Завідувач 2 інфекційного відділення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Кулішенко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Галина Григорівна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55-25-59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Завідувач відділення інтенсивної терапії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 xml:space="preserve">Морозько 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Максим Петрович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55-25-91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Завідувач приймального відділення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Шанюк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Наталія Борисівна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55-17-41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Черговий лікар приймального відділення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55-17-60</w:t>
            </w:r>
          </w:p>
        </w:tc>
      </w:tr>
      <w:tr w:rsidR="003C18B5" w:rsidRPr="00ED2AEF" w:rsidTr="003C18B5">
        <w:trPr>
          <w:trHeight w:val="54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Зав. кабінетом медичної статистики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b/>
                <w:bCs w:val="0"/>
                <w:sz w:val="26"/>
                <w:szCs w:val="26"/>
                <w:lang w:eastAsia="uk-UA"/>
              </w:rPr>
            </w:pPr>
            <w:r w:rsidRPr="00ED2AEF">
              <w:rPr>
                <w:b/>
                <w:bCs w:val="0"/>
                <w:sz w:val="26"/>
                <w:szCs w:val="26"/>
                <w:lang w:eastAsia="uk-UA"/>
              </w:rPr>
              <w:t>Бондарчук</w:t>
            </w:r>
          </w:p>
          <w:p w:rsidR="003C18B5" w:rsidRPr="00ED2AEF" w:rsidRDefault="003C18B5">
            <w:pPr>
              <w:ind w:firstLine="0"/>
              <w:jc w:val="center"/>
              <w:rPr>
                <w:bCs w:val="0"/>
                <w:sz w:val="26"/>
                <w:szCs w:val="26"/>
                <w:lang w:eastAsia="uk-UA"/>
              </w:rPr>
            </w:pPr>
            <w:r w:rsidRPr="00ED2AEF">
              <w:rPr>
                <w:bCs w:val="0"/>
                <w:sz w:val="26"/>
                <w:szCs w:val="26"/>
                <w:lang w:eastAsia="uk-UA"/>
              </w:rPr>
              <w:t>Олена Володимирівна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rPr>
          <w:trHeight w:val="83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Зав. клініко-діагностичної лабораторії, в т.ч. ПЛР діагностики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  <w:r w:rsidRPr="00ED2AEF">
              <w:rPr>
                <w:b/>
                <w:bCs w:val="0"/>
                <w:sz w:val="26"/>
                <w:szCs w:val="26"/>
                <w:lang w:eastAsia="uk-UA"/>
              </w:rPr>
              <w:t>Вазінська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Любов Анатоліївна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47-16-08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В.о. зав. поліклініки Корольовського району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(вул. Святослава Ріхтера, 23)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 xml:space="preserve">Парфенюк 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Тетяна Миколаївна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47-22-30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rPr>
          <w:trHeight w:val="86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lastRenderedPageBreak/>
              <w:t>Старша медична сестра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поліклініки  Корольовського району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 xml:space="preserve">Михайловська 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Світлана Олександрівна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47-22-30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Реєстратура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поліклініки  Корольовського району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47-20-98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В.о. зав. поліклініки Богунського району</w:t>
            </w:r>
          </w:p>
          <w:p w:rsidR="003C18B5" w:rsidRPr="00ED2AEF" w:rsidRDefault="003C18B5">
            <w:pPr>
              <w:ind w:firstLine="0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(проспект Миру, 11)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</w:p>
          <w:p w:rsidR="003C18B5" w:rsidRPr="00ED2AEF" w:rsidRDefault="003C18B5">
            <w:pPr>
              <w:ind w:firstLine="0"/>
              <w:jc w:val="center"/>
              <w:rPr>
                <w:b/>
                <w:bCs w:val="0"/>
                <w:sz w:val="26"/>
                <w:szCs w:val="26"/>
                <w:lang w:eastAsia="uk-UA"/>
              </w:rPr>
            </w:pPr>
            <w:r w:rsidRPr="00ED2AEF">
              <w:rPr>
                <w:b/>
                <w:bCs w:val="0"/>
                <w:sz w:val="26"/>
                <w:szCs w:val="26"/>
                <w:lang w:eastAsia="uk-UA"/>
              </w:rPr>
              <w:t xml:space="preserve">Єжова 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Лариса Олександрівна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26-70-51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26-70-81</w:t>
            </w: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Старша медична сестра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поліклініки  Богунського району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  <w:r w:rsidRPr="00ED2AEF">
              <w:rPr>
                <w:b/>
                <w:bCs w:val="0"/>
                <w:sz w:val="26"/>
                <w:szCs w:val="26"/>
                <w:lang w:eastAsia="uk-UA"/>
              </w:rPr>
              <w:t>Джигора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Людмила Володимирівна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26-70-75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3C18B5" w:rsidRPr="00ED2AEF" w:rsidTr="003C18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b/>
                <w:sz w:val="26"/>
                <w:szCs w:val="26"/>
                <w:lang w:eastAsia="uk-UA"/>
              </w:rPr>
            </w:pPr>
            <w:r w:rsidRPr="00ED2AEF">
              <w:rPr>
                <w:b/>
                <w:sz w:val="26"/>
                <w:szCs w:val="26"/>
                <w:lang w:eastAsia="uk-UA"/>
              </w:rPr>
              <w:t>Реєстратура</w:t>
            </w:r>
          </w:p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поліклініки  Богунського району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B5" w:rsidRPr="00ED2AEF" w:rsidRDefault="003C18B5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ED2AEF">
              <w:rPr>
                <w:sz w:val="26"/>
                <w:szCs w:val="26"/>
                <w:lang w:eastAsia="uk-UA"/>
              </w:rPr>
              <w:t>26-74-95</w:t>
            </w:r>
          </w:p>
        </w:tc>
      </w:tr>
    </w:tbl>
    <w:p w:rsidR="00AF7BEA" w:rsidRDefault="00AF7BEA" w:rsidP="008E42E7">
      <w:pPr>
        <w:jc w:val="left"/>
        <w:rPr>
          <w:b/>
          <w:szCs w:val="28"/>
        </w:rPr>
      </w:pPr>
    </w:p>
    <w:p w:rsidR="00AF7BEA" w:rsidRDefault="00AF7BEA" w:rsidP="008E42E7">
      <w:pPr>
        <w:jc w:val="left"/>
        <w:rPr>
          <w:b/>
          <w:szCs w:val="28"/>
        </w:rPr>
      </w:pPr>
    </w:p>
    <w:p w:rsidR="009341FF" w:rsidRDefault="009341FF" w:rsidP="009341FF">
      <w:pPr>
        <w:jc w:val="center"/>
        <w:rPr>
          <w:b/>
        </w:rPr>
      </w:pPr>
      <w:r>
        <w:rPr>
          <w:b/>
        </w:rPr>
        <w:t>Комунальне підприємство «Центр первинної медико-санітарної допомоги» Житомирської міської ради</w:t>
      </w:r>
    </w:p>
    <w:p w:rsidR="009341FF" w:rsidRDefault="009341FF" w:rsidP="009341FF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  <w:lang w:val="uk-UA"/>
        </w:rPr>
      </w:pPr>
    </w:p>
    <w:p w:rsidR="009341FF" w:rsidRDefault="009341FF" w:rsidP="009341FF">
      <w:r>
        <w:t>Комунальне підприємство «Центр первинної медико-санітарної допомоги» Житомирської міської ради (далі - Центр) створено рішенням Житомирської міської ради від 18.12.2017 №855. Державну реєстрацію Центру як юридичної особи здійснено 09.02.2018.</w:t>
      </w:r>
    </w:p>
    <w:p w:rsidR="009341FF" w:rsidRDefault="009341FF" w:rsidP="009341FF">
      <w:r>
        <w:t>Центр надає первинну медичну допомогам пацієнтам, якими подано декларації про вибір лікаря, що надає первинну медичну допомогу.</w:t>
      </w:r>
    </w:p>
    <w:p w:rsidR="009341FF" w:rsidRDefault="009341FF" w:rsidP="009341FF"/>
    <w:p w:rsidR="009341FF" w:rsidRDefault="009341FF" w:rsidP="009341FF">
      <w:pPr>
        <w:ind w:left="2123" w:firstLine="1"/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24765</wp:posOffset>
            </wp:positionV>
            <wp:extent cx="1362075" cy="1816100"/>
            <wp:effectExtent l="0" t="0" r="0" b="0"/>
            <wp:wrapSquare wrapText="bothSides"/>
            <wp:docPr id="5" name="Рисунок 5" descr="Шрамко Віктор І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рамко Віктор Іванови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Директор: Шрамко Віктор Іванович</w:t>
      </w:r>
    </w:p>
    <w:p w:rsidR="009341FF" w:rsidRDefault="009341FF" w:rsidP="009341FF">
      <w:r>
        <w:t>Телефон: (096) 801-54-73</w:t>
      </w:r>
    </w:p>
    <w:p w:rsidR="009341FF" w:rsidRDefault="009341FF" w:rsidP="009341FF">
      <w:pPr>
        <w:rPr>
          <w:lang w:val="ru-RU"/>
        </w:rPr>
      </w:pPr>
      <w:r>
        <w:t>Адреса: майдан Визволення, буд. 1, м. Житомир, Житомирська область, 10020</w:t>
      </w:r>
    </w:p>
    <w:p w:rsidR="009341FF" w:rsidRDefault="009341FF" w:rsidP="009341FF">
      <w:r>
        <w:t>Контакт-центр: (0800) 35-04-36 (прийом дзвінків пн-пт 08:00-20:00, сб 09:00-15:00, нд 09:00-12:00)</w:t>
      </w:r>
    </w:p>
    <w:p w:rsidR="009341FF" w:rsidRDefault="009341FF" w:rsidP="009341FF">
      <w:pPr>
        <w:rPr>
          <w:lang w:val="ru-RU"/>
        </w:rPr>
      </w:pPr>
      <w:r>
        <w:t xml:space="preserve">Електронна пошта: </w:t>
      </w:r>
      <w:hyperlink r:id="rId15" w:history="1">
        <w:r>
          <w:rPr>
            <w:rStyle w:val="a5"/>
          </w:rPr>
          <w:t>mail@likar.center</w:t>
        </w:r>
      </w:hyperlink>
    </w:p>
    <w:p w:rsidR="009341FF" w:rsidRDefault="009341FF" w:rsidP="003E45B7">
      <w:pPr>
        <w:ind w:firstLine="0"/>
      </w:pPr>
      <w:r>
        <w:t xml:space="preserve">Офіційний веб-сайт: </w:t>
      </w:r>
      <w:hyperlink r:id="rId16" w:history="1">
        <w:r>
          <w:rPr>
            <w:rStyle w:val="a5"/>
          </w:rPr>
          <w:t>www.likar.center</w:t>
        </w:r>
      </w:hyperlink>
    </w:p>
    <w:p w:rsidR="009341FF" w:rsidRDefault="009341FF" w:rsidP="003E45B7">
      <w:pPr>
        <w:ind w:firstLine="0"/>
        <w:rPr>
          <w:lang w:val="ru-RU"/>
        </w:rPr>
      </w:pPr>
      <w:r>
        <w:rPr>
          <w:lang w:val="ru-RU"/>
        </w:rPr>
        <w:t>Прийом громадян: щовівторка 09:00-12:00</w:t>
      </w:r>
    </w:p>
    <w:p w:rsidR="009341FF" w:rsidRDefault="009341FF" w:rsidP="009341FF">
      <w:pPr>
        <w:rPr>
          <w:b/>
        </w:rPr>
      </w:pPr>
    </w:p>
    <w:p w:rsidR="009341FF" w:rsidRDefault="009341FF" w:rsidP="009341FF">
      <w:pPr>
        <w:jc w:val="center"/>
        <w:rPr>
          <w:b/>
        </w:rPr>
      </w:pPr>
      <w:r>
        <w:rPr>
          <w:b/>
        </w:rPr>
        <w:t>АМБУЛАТОРІЇ</w:t>
      </w:r>
    </w:p>
    <w:p w:rsidR="009341FF" w:rsidRDefault="009341FF" w:rsidP="009341FF">
      <w:pPr>
        <w:jc w:val="center"/>
        <w:rPr>
          <w:b/>
        </w:rPr>
      </w:pPr>
      <w:r>
        <w:rPr>
          <w:b/>
        </w:rPr>
        <w:t>ЗАГАЛЬНОЇ ПРАКТИКИ – СІМЕЙНОЇ МЕДИЦИНИ</w:t>
      </w:r>
    </w:p>
    <w:p w:rsidR="009341FF" w:rsidRDefault="009341FF" w:rsidP="009341FF">
      <w:pPr>
        <w:rPr>
          <w:b/>
        </w:rPr>
      </w:pPr>
    </w:p>
    <w:p w:rsidR="009341FF" w:rsidRDefault="009341FF" w:rsidP="009341FF">
      <w:pPr>
        <w:rPr>
          <w:b/>
        </w:rPr>
      </w:pPr>
      <w:r>
        <w:rPr>
          <w:b/>
        </w:rPr>
        <w:t>Амбулаторія №1</w:t>
      </w:r>
      <w:r>
        <w:rPr>
          <w:b/>
        </w:rPr>
        <w:tab/>
      </w:r>
    </w:p>
    <w:p w:rsidR="009341FF" w:rsidRDefault="009341FF" w:rsidP="009341FF">
      <w:r>
        <w:t>Адреса: вулиця Велика Бердичівська, буд. 32, м. Житомир, Житомирська область, 10008</w:t>
      </w:r>
    </w:p>
    <w:p w:rsidR="009341FF" w:rsidRDefault="009341FF" w:rsidP="009341FF">
      <w:r>
        <w:t>Реєстратура: (0800) 35-04-36 (у тоновому наборі 01)</w:t>
      </w:r>
    </w:p>
    <w:p w:rsidR="009341FF" w:rsidRDefault="009341FF" w:rsidP="009341FF">
      <w:r>
        <w:t xml:space="preserve">Електронна пошта: </w:t>
      </w:r>
      <w:hyperlink r:id="rId17" w:history="1">
        <w:r>
          <w:rPr>
            <w:rStyle w:val="a5"/>
          </w:rPr>
          <w:t>amb1@likar.center</w:t>
        </w:r>
      </w:hyperlink>
    </w:p>
    <w:p w:rsidR="009341FF" w:rsidRDefault="009341FF" w:rsidP="009341FF">
      <w:r>
        <w:t>Завідувач: Литвинчук Тетяна Олександрівна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lastRenderedPageBreak/>
        <w:t>Амбулаторія №2</w:t>
      </w:r>
    </w:p>
    <w:p w:rsidR="009341FF" w:rsidRDefault="009341FF" w:rsidP="009341FF">
      <w:r>
        <w:t>Адреса: вулиця Велика Бердичівська, буд. 32, м. Житомир, Житомирська область, 10008</w:t>
      </w:r>
    </w:p>
    <w:p w:rsidR="009341FF" w:rsidRDefault="009341FF" w:rsidP="009341FF">
      <w:r>
        <w:t>Реєстратура: (0800) 35-04-36 (у тоновому наборі 02)</w:t>
      </w:r>
    </w:p>
    <w:p w:rsidR="009341FF" w:rsidRDefault="009341FF" w:rsidP="009341FF">
      <w:r>
        <w:t>Електронна пошта: amb2@likar.center</w:t>
      </w:r>
    </w:p>
    <w:p w:rsidR="009341FF" w:rsidRDefault="009341FF" w:rsidP="009341FF">
      <w:r>
        <w:t>Завідувач: Максим'юк Іван Сергійович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№3</w:t>
      </w:r>
    </w:p>
    <w:p w:rsidR="009341FF" w:rsidRDefault="009341FF" w:rsidP="009341FF">
      <w:r>
        <w:t>Адреса: площа Польова, буд. 2, м. Житомир, Житомирська область, 10025</w:t>
      </w:r>
      <w:r>
        <w:tab/>
      </w:r>
    </w:p>
    <w:p w:rsidR="009341FF" w:rsidRDefault="009341FF" w:rsidP="009341FF">
      <w:r>
        <w:t>Реєстратура: (0800) 35-04-36 (у тоновому наборі 03)</w:t>
      </w:r>
    </w:p>
    <w:p w:rsidR="009341FF" w:rsidRDefault="009341FF" w:rsidP="009341FF">
      <w:r>
        <w:t>Електронна пошта: amb3@likar.center</w:t>
      </w:r>
    </w:p>
    <w:p w:rsidR="009341FF" w:rsidRDefault="009341FF" w:rsidP="009341FF">
      <w:r>
        <w:t>Завідувач: Гудз Аліна Сергіївна</w:t>
      </w:r>
    </w:p>
    <w:p w:rsidR="009341FF" w:rsidRDefault="009341FF" w:rsidP="009341FF">
      <w:r>
        <w:t>Режим роботи: пн-пт 08:00-20:00, сб 09:00-15:00, нд 09:00-12:00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№4</w:t>
      </w:r>
    </w:p>
    <w:p w:rsidR="009341FF" w:rsidRDefault="009341FF" w:rsidP="009341FF">
      <w:r>
        <w:t>Адреса: площа Польова, буд. 2, м. Житомир, Житомирська область, 10025</w:t>
      </w:r>
      <w:r>
        <w:tab/>
      </w:r>
    </w:p>
    <w:p w:rsidR="009341FF" w:rsidRDefault="009341FF" w:rsidP="009341FF">
      <w:r>
        <w:t>Реєстратура: (0800) 35-04-36 (у тоновому наборі 04)</w:t>
      </w:r>
    </w:p>
    <w:p w:rsidR="009341FF" w:rsidRDefault="009341FF" w:rsidP="009341FF">
      <w:r>
        <w:t>Електронна пошта: amb4@likar.center</w:t>
      </w:r>
    </w:p>
    <w:p w:rsidR="009341FF" w:rsidRDefault="009341FF" w:rsidP="009341FF">
      <w:r>
        <w:t>Завідувач: Мордюк Людмила Іванівна</w:t>
      </w:r>
    </w:p>
    <w:p w:rsidR="009341FF" w:rsidRDefault="009341FF" w:rsidP="009341FF">
      <w:r>
        <w:t>Режим роботи: пн-пт 08:00-20:00, сб 09:00-15:00, нд 09:00-12:00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№5</w:t>
      </w:r>
    </w:p>
    <w:p w:rsidR="009341FF" w:rsidRDefault="009341FF" w:rsidP="009341FF">
      <w:r>
        <w:t>Адреса: площа Польова, буд. 2, м. Житомир, Житомирська область, 10025</w:t>
      </w:r>
    </w:p>
    <w:p w:rsidR="009341FF" w:rsidRDefault="009341FF" w:rsidP="009341FF">
      <w:r>
        <w:t>Реєстратура: (0800) 35-04-36 (у тоновому наборі 05)</w:t>
      </w:r>
    </w:p>
    <w:p w:rsidR="009341FF" w:rsidRDefault="009341FF" w:rsidP="009341FF">
      <w:r>
        <w:t>Електронна пошта: amb5@likar.center</w:t>
      </w:r>
    </w:p>
    <w:p w:rsidR="009341FF" w:rsidRDefault="009341FF" w:rsidP="009341FF">
      <w:r>
        <w:t>Завідувач: Гончарук Олена Федорівна</w:t>
      </w:r>
    </w:p>
    <w:p w:rsidR="009341FF" w:rsidRDefault="009341FF" w:rsidP="009341FF">
      <w:r>
        <w:t>Режим роботи: пн-пт 08:00-20:00, сб 09:00-15:00, нд 09:00-12:00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№6</w:t>
      </w:r>
    </w:p>
    <w:p w:rsidR="009341FF" w:rsidRDefault="009341FF" w:rsidP="009341FF">
      <w:r>
        <w:t>Адреса: площа Польова, буд. 2, м. Житомир, Житомирська область, 10025</w:t>
      </w:r>
      <w:r>
        <w:tab/>
      </w:r>
    </w:p>
    <w:p w:rsidR="009341FF" w:rsidRDefault="009341FF" w:rsidP="009341FF">
      <w:r>
        <w:t>Реєстратура: (0800) 35-04-36 (у тоновому наборі 06)</w:t>
      </w:r>
    </w:p>
    <w:p w:rsidR="009341FF" w:rsidRDefault="009341FF" w:rsidP="009341FF">
      <w:r>
        <w:t>Електронна пошта: amb6@likar.center</w:t>
      </w:r>
    </w:p>
    <w:p w:rsidR="009341FF" w:rsidRDefault="009341FF" w:rsidP="009341FF">
      <w:r>
        <w:t>Завідувач: Лобова Галина Вікторівна</w:t>
      </w:r>
    </w:p>
    <w:p w:rsidR="009341FF" w:rsidRDefault="009341FF" w:rsidP="009341FF">
      <w:r>
        <w:t>Режим роботи: пн-пт 08:00-20:00, сб 09:00-15:00, нд 09:00-12:00</w:t>
      </w:r>
    </w:p>
    <w:p w:rsidR="009341FF" w:rsidRDefault="009341FF" w:rsidP="009341FF"/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№7</w:t>
      </w:r>
    </w:p>
    <w:p w:rsidR="009341FF" w:rsidRDefault="009341FF" w:rsidP="009341FF">
      <w:r>
        <w:t>Адреса: вулиця Корольова, буд. 46, м. Житомир, Житомирська область, 10007</w:t>
      </w:r>
    </w:p>
    <w:p w:rsidR="009341FF" w:rsidRDefault="009341FF" w:rsidP="009341FF">
      <w:r>
        <w:t>Реєстратура: (0800) 35-04-36 (у тоновому наборі 07)</w:t>
      </w:r>
    </w:p>
    <w:p w:rsidR="009341FF" w:rsidRDefault="009341FF" w:rsidP="009341FF">
      <w:r>
        <w:t>Електронна пошта: amb7@likar.center</w:t>
      </w:r>
    </w:p>
    <w:p w:rsidR="009341FF" w:rsidRDefault="009341FF" w:rsidP="009341FF">
      <w:r>
        <w:t>Завідувач: Крошка Наталія Василівна</w:t>
      </w:r>
    </w:p>
    <w:p w:rsidR="009341FF" w:rsidRDefault="009341FF" w:rsidP="009341FF">
      <w:r>
        <w:t>Режим роботи: пн-пт 08:00-20:00*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№8</w:t>
      </w:r>
    </w:p>
    <w:p w:rsidR="009341FF" w:rsidRDefault="009341FF" w:rsidP="009341FF">
      <w:r>
        <w:lastRenderedPageBreak/>
        <w:t xml:space="preserve">Адреса: вулиця Героїв Десантників, буд. 23, м. Житомир, Житомирська область, 10004 </w:t>
      </w:r>
    </w:p>
    <w:p w:rsidR="009341FF" w:rsidRDefault="009341FF" w:rsidP="009341FF">
      <w:r>
        <w:t>Реєстратура: (0800) 35-04-36 (у тоновому наборі 08)</w:t>
      </w:r>
    </w:p>
    <w:p w:rsidR="009341FF" w:rsidRDefault="009341FF" w:rsidP="009341FF">
      <w:r>
        <w:t>Електронна пошта: amb8@likar.center</w:t>
      </w:r>
    </w:p>
    <w:p w:rsidR="009341FF" w:rsidRDefault="009341FF" w:rsidP="009341FF">
      <w:r>
        <w:t>Завідувач: Орищенко Людмила Петрівна</w:t>
      </w:r>
    </w:p>
    <w:p w:rsidR="009341FF" w:rsidRDefault="009341FF" w:rsidP="009341FF">
      <w:r>
        <w:t>Режим роботи: пн-пт 08:00-20:00*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№9</w:t>
      </w:r>
    </w:p>
    <w:p w:rsidR="009341FF" w:rsidRDefault="009341FF" w:rsidP="009341FF">
      <w:r>
        <w:t>майдан Визволення, буд. 1, м. Житомир, Житомирська область, 10020</w:t>
      </w:r>
    </w:p>
    <w:p w:rsidR="009341FF" w:rsidRDefault="009341FF" w:rsidP="009341FF">
      <w:r>
        <w:t>Реєстратура: (0800) 35-04-36 (у тоновому наборі 09)</w:t>
      </w:r>
    </w:p>
    <w:p w:rsidR="009341FF" w:rsidRDefault="009341FF" w:rsidP="009341FF">
      <w:r>
        <w:t>Електронна пошта: amb9@likar.center</w:t>
      </w:r>
    </w:p>
    <w:p w:rsidR="009341FF" w:rsidRDefault="009341FF" w:rsidP="009341FF">
      <w:r>
        <w:t>Завідувач: Демченко Ольга Михайлівна</w:t>
      </w:r>
    </w:p>
    <w:p w:rsidR="009341FF" w:rsidRDefault="009341FF" w:rsidP="009341FF">
      <w:r>
        <w:t>Режим роботи: пн-пт 08:00-20:00, сб 09:00-15:00, нд 09:00-12:00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№10</w:t>
      </w:r>
    </w:p>
    <w:p w:rsidR="009341FF" w:rsidRDefault="009341FF" w:rsidP="009341FF">
      <w:r>
        <w:t>Адреса: майдан Визволення, буд. 1, м. Житомир, Житомирська область, 10020</w:t>
      </w:r>
    </w:p>
    <w:p w:rsidR="009341FF" w:rsidRDefault="009341FF" w:rsidP="009341FF">
      <w:r>
        <w:t>Реєстратура: (0800) 35-04-36 (у тоновому наборі 10)</w:t>
      </w:r>
    </w:p>
    <w:p w:rsidR="009341FF" w:rsidRDefault="009341FF" w:rsidP="009341FF">
      <w:r>
        <w:t>Електронна пошта: amb10@likar.center</w:t>
      </w:r>
    </w:p>
    <w:p w:rsidR="009341FF" w:rsidRDefault="009341FF" w:rsidP="009341FF">
      <w:r>
        <w:t>Завідувач: Піковська Олена Миколаївна</w:t>
      </w:r>
    </w:p>
    <w:p w:rsidR="009341FF" w:rsidRDefault="009341FF" w:rsidP="009341FF">
      <w:r>
        <w:t>Режим роботи: пн-пт 08:00-20:00, сб 09:00-15:00, нд 09:00-12:00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№11</w:t>
      </w:r>
    </w:p>
    <w:p w:rsidR="009341FF" w:rsidRDefault="009341FF" w:rsidP="009341FF">
      <w:r>
        <w:t xml:space="preserve">Адреса: вулиця Старочуднівська, буд. 12/77, м. Житомир, Житомирська область, 10005 </w:t>
      </w:r>
    </w:p>
    <w:p w:rsidR="009341FF" w:rsidRDefault="009341FF" w:rsidP="009341FF">
      <w:r>
        <w:t>Реєстратура: (0800) 35-04-36 (у тоновому наборі 11)</w:t>
      </w:r>
    </w:p>
    <w:p w:rsidR="009341FF" w:rsidRDefault="009341FF" w:rsidP="009341FF">
      <w:r>
        <w:t>Електронна пошта: amb11@likar.center</w:t>
      </w:r>
    </w:p>
    <w:p w:rsidR="009341FF" w:rsidRDefault="009341FF" w:rsidP="009341FF">
      <w:r>
        <w:t>Завідувач: Осадчук Ольга Вікторівна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№12</w:t>
      </w:r>
    </w:p>
    <w:p w:rsidR="009341FF" w:rsidRDefault="009341FF" w:rsidP="009341FF">
      <w:r>
        <w:t>вулиця Лесі Українки, буд. 16, м. Житомир, Житомирська область, 10003</w:t>
      </w:r>
    </w:p>
    <w:p w:rsidR="009341FF" w:rsidRDefault="009341FF" w:rsidP="009341FF">
      <w:r>
        <w:t>Реєстратура: (0800) 35-04-36 (у тоновому наборі 12)</w:t>
      </w:r>
    </w:p>
    <w:p w:rsidR="009341FF" w:rsidRDefault="009341FF" w:rsidP="009341FF">
      <w:r>
        <w:t>Електронна пошта: amb12@likar.center</w:t>
      </w:r>
    </w:p>
    <w:p w:rsidR="009341FF" w:rsidRDefault="009341FF" w:rsidP="009341FF">
      <w:r>
        <w:t>Завідувач: Журбенко Олена Іванівна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№13</w:t>
      </w:r>
    </w:p>
    <w:p w:rsidR="009341FF" w:rsidRDefault="009341FF" w:rsidP="009341FF">
      <w:r>
        <w:t>Адреса: вулиця Лесі Українки, буд. 16, м. Житомир, Житомирська область, 10003</w:t>
      </w:r>
    </w:p>
    <w:p w:rsidR="009341FF" w:rsidRDefault="009341FF" w:rsidP="009341FF">
      <w:r>
        <w:t>Реєстратура: (0800) 35-04-36 (у тоновому наборі 13)</w:t>
      </w:r>
    </w:p>
    <w:p w:rsidR="009341FF" w:rsidRDefault="009341FF" w:rsidP="009341FF">
      <w:r>
        <w:t>Електронна пошта: amb13@likar.center</w:t>
      </w:r>
    </w:p>
    <w:p w:rsidR="009341FF" w:rsidRDefault="009341FF" w:rsidP="009341FF">
      <w:r>
        <w:t>Завідувач: Замкова Ірина Юріївна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№14</w:t>
      </w:r>
    </w:p>
    <w:p w:rsidR="009341FF" w:rsidRDefault="009341FF" w:rsidP="009341FF">
      <w:r>
        <w:lastRenderedPageBreak/>
        <w:t>Адреса: вулиця Лесі Українки, буд. 16, м. Житомир, Житомирська область, 10003</w:t>
      </w:r>
    </w:p>
    <w:p w:rsidR="009341FF" w:rsidRDefault="009341FF" w:rsidP="009341FF">
      <w:r>
        <w:t>Реєстратура: (0800) 35-04-36 (у тоновому наборі 14)</w:t>
      </w:r>
    </w:p>
    <w:p w:rsidR="009341FF" w:rsidRDefault="009341FF" w:rsidP="009341FF">
      <w:r>
        <w:t>Електронна пошта: amb14@likar.center</w:t>
      </w:r>
    </w:p>
    <w:p w:rsidR="009341FF" w:rsidRDefault="009341FF" w:rsidP="009341FF">
      <w:r>
        <w:t>Завідувач: Бондаренко Людмила Григорівна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№16</w:t>
      </w:r>
    </w:p>
    <w:p w:rsidR="009341FF" w:rsidRDefault="009341FF" w:rsidP="009341FF">
      <w:r>
        <w:t>Адреса: вулиця Святослава Ріхтера, буд. 23, м. Житомир, Житомирська область, 10008</w:t>
      </w:r>
    </w:p>
    <w:p w:rsidR="009341FF" w:rsidRDefault="009341FF" w:rsidP="009341FF">
      <w:r>
        <w:t>Реєстратура: (0800) 35-04-36 (у тоновому наборі 16)</w:t>
      </w:r>
    </w:p>
    <w:p w:rsidR="009341FF" w:rsidRDefault="009341FF" w:rsidP="009341FF">
      <w:r>
        <w:t>Електронна пошта: amb16@likar.center</w:t>
      </w:r>
    </w:p>
    <w:p w:rsidR="009341FF" w:rsidRDefault="009341FF" w:rsidP="009341FF">
      <w:r>
        <w:t>Завідувач: Варгалюк Олена Степанівна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№17</w:t>
      </w:r>
    </w:p>
    <w:p w:rsidR="009341FF" w:rsidRDefault="009341FF" w:rsidP="009341FF">
      <w:r>
        <w:t>Адреса: вулиця Святослава Ріхтера, буд. 23, м. Житомир, Житомирська область, 10008</w:t>
      </w:r>
    </w:p>
    <w:p w:rsidR="009341FF" w:rsidRDefault="009341FF" w:rsidP="009341FF">
      <w:r>
        <w:t>Реєстратура: (0800) 35-04-36 (у тоновому наборі 17)</w:t>
      </w:r>
    </w:p>
    <w:p w:rsidR="009341FF" w:rsidRDefault="009341FF" w:rsidP="009341FF">
      <w:r>
        <w:t>Електронна пошта: amb17@likar.center</w:t>
      </w:r>
    </w:p>
    <w:p w:rsidR="009341FF" w:rsidRDefault="009341FF" w:rsidP="009341FF">
      <w:r>
        <w:t>Завідувач: Михалець Альбіна Володимирівна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№18</w:t>
      </w:r>
    </w:p>
    <w:p w:rsidR="009341FF" w:rsidRDefault="009341FF" w:rsidP="009341FF">
      <w:r>
        <w:t>вулиця Лесі Українки, буд. 4, м. Житомир, Житомирська область, 10020</w:t>
      </w:r>
    </w:p>
    <w:p w:rsidR="009341FF" w:rsidRDefault="009341FF" w:rsidP="009341FF">
      <w:r>
        <w:t>Реєстратура: (0800) 35-04-36 (у тоновому наборі 18)</w:t>
      </w:r>
    </w:p>
    <w:p w:rsidR="009341FF" w:rsidRDefault="009341FF" w:rsidP="009341FF">
      <w:r>
        <w:t>Електронна пошта: amb18@likar.center</w:t>
      </w:r>
    </w:p>
    <w:p w:rsidR="009341FF" w:rsidRDefault="009341FF" w:rsidP="009341FF">
      <w:r>
        <w:t>Завідувач: Вишнівська Валентина Володимирівна</w:t>
      </w:r>
    </w:p>
    <w:p w:rsidR="009341FF" w:rsidRDefault="009341FF" w:rsidP="009341FF">
      <w:r>
        <w:t>Режим роботи: пн-пт 08:00-20:00*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№19</w:t>
      </w:r>
    </w:p>
    <w:p w:rsidR="009341FF" w:rsidRDefault="009341FF" w:rsidP="009341FF">
      <w:r>
        <w:t>Адреса: проспект Миру, буд. 11, м. Житомир, Житомирська область, 10020</w:t>
      </w:r>
    </w:p>
    <w:p w:rsidR="009341FF" w:rsidRDefault="009341FF" w:rsidP="009341FF">
      <w:r>
        <w:t>Реєстратура: (0800) 35-04-36 (у тоновому наборі 19)</w:t>
      </w:r>
    </w:p>
    <w:p w:rsidR="009341FF" w:rsidRDefault="009341FF" w:rsidP="009341FF">
      <w:r>
        <w:t>Електронна пошта: amb19@likar.center</w:t>
      </w:r>
    </w:p>
    <w:p w:rsidR="009341FF" w:rsidRDefault="009341FF" w:rsidP="009341FF">
      <w:r>
        <w:t>Завідувач: Сачук Анна Георгіївна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№20</w:t>
      </w:r>
    </w:p>
    <w:p w:rsidR="009341FF" w:rsidRDefault="009341FF" w:rsidP="009341FF">
      <w:r>
        <w:t>Адреса: вулиця Тараса Бульби-Боровця, буд. 6, м. Житомир, Житомирська область, 10031</w:t>
      </w:r>
    </w:p>
    <w:p w:rsidR="009341FF" w:rsidRDefault="009341FF" w:rsidP="009341FF">
      <w:r>
        <w:t>Реєстратура: (0800) 35-04-36 (у тоновому наборі 20)</w:t>
      </w:r>
    </w:p>
    <w:p w:rsidR="009341FF" w:rsidRDefault="009341FF" w:rsidP="009341FF">
      <w:r>
        <w:t>Електронна пошта: amb20@likar.center</w:t>
      </w:r>
    </w:p>
    <w:p w:rsidR="009341FF" w:rsidRDefault="009341FF" w:rsidP="009341FF">
      <w:r>
        <w:t>Завідувач: Атаманчук Микола Федорович</w:t>
      </w:r>
    </w:p>
    <w:p w:rsidR="009341FF" w:rsidRDefault="009341FF" w:rsidP="009341FF">
      <w:r>
        <w:t>Режим роботи: пн-пт 08:00-20:00, сб 09:00-15:00*</w:t>
      </w:r>
    </w:p>
    <w:p w:rsidR="009341FF" w:rsidRDefault="009341FF" w:rsidP="009341FF"/>
    <w:p w:rsidR="009341FF" w:rsidRDefault="009341FF" w:rsidP="009341FF">
      <w:pPr>
        <w:rPr>
          <w:b/>
        </w:rPr>
      </w:pPr>
      <w:r>
        <w:rPr>
          <w:b/>
        </w:rPr>
        <w:t>Амбулаторія №21</w:t>
      </w:r>
    </w:p>
    <w:p w:rsidR="009341FF" w:rsidRDefault="009341FF" w:rsidP="009341FF">
      <w:r>
        <w:lastRenderedPageBreak/>
        <w:t>Адреса: вулиця Чуднівська, буд. 102, м. Житомир, Житомирська область, 10005</w:t>
      </w:r>
    </w:p>
    <w:p w:rsidR="009341FF" w:rsidRDefault="009341FF" w:rsidP="009341FF">
      <w:r>
        <w:t>Реєстратура: (0800) 35-04-36 (у тоновому наборі 21)</w:t>
      </w:r>
    </w:p>
    <w:p w:rsidR="009341FF" w:rsidRDefault="009341FF" w:rsidP="009341FF">
      <w:r>
        <w:t>Електронна пошта: amb21@likar.center</w:t>
      </w:r>
    </w:p>
    <w:p w:rsidR="009341FF" w:rsidRDefault="009341FF" w:rsidP="009341FF">
      <w:r>
        <w:t>Завідувач: Чепка Наталія Йосипівна</w:t>
      </w:r>
    </w:p>
    <w:p w:rsidR="009341FF" w:rsidRDefault="009341FF" w:rsidP="009341FF">
      <w:r>
        <w:t>Режим роботи: пн-пт 08:00-16:00</w:t>
      </w:r>
    </w:p>
    <w:p w:rsidR="009341FF" w:rsidRDefault="009341FF" w:rsidP="009341FF"/>
    <w:p w:rsidR="009341FF" w:rsidRDefault="009341FF" w:rsidP="009341FF">
      <w:r>
        <w:t>* пацієнти амбулаторій, які не працюють у суботу, мають можливість одержати медичну допомогу у чергових кабінетах амбулаторій №1, 2, 3, 4, 5, 6, 9, 10, 11, 12, 13, 14, 16, 17, 19, 20, у неділю – 3, 4, 5, 6, 9, 10.</w:t>
      </w:r>
    </w:p>
    <w:p w:rsidR="009341FF" w:rsidRDefault="009341FF" w:rsidP="009341FF">
      <w:pPr>
        <w:jc w:val="center"/>
        <w:rPr>
          <w:b/>
          <w:bCs w:val="0"/>
          <w:szCs w:val="28"/>
        </w:rPr>
      </w:pPr>
    </w:p>
    <w:p w:rsidR="001E1E97" w:rsidRDefault="001E1E97" w:rsidP="001E1E97">
      <w:pPr>
        <w:jc w:val="center"/>
        <w:rPr>
          <w:b/>
          <w:bCs w:val="0"/>
          <w:szCs w:val="28"/>
        </w:rPr>
      </w:pPr>
    </w:p>
    <w:p w:rsidR="00AF7BEA" w:rsidRDefault="00AF7BEA" w:rsidP="001262EE">
      <w:pPr>
        <w:jc w:val="center"/>
        <w:rPr>
          <w:b/>
          <w:bCs w:val="0"/>
          <w:szCs w:val="28"/>
        </w:rPr>
      </w:pPr>
    </w:p>
    <w:p w:rsidR="001262EE" w:rsidRPr="00D863B5" w:rsidRDefault="001262EE" w:rsidP="001262EE">
      <w:pPr>
        <w:jc w:val="center"/>
        <w:rPr>
          <w:b/>
          <w:bCs w:val="0"/>
          <w:szCs w:val="28"/>
        </w:rPr>
      </w:pPr>
      <w:r w:rsidRPr="00D863B5">
        <w:rPr>
          <w:b/>
          <w:bCs w:val="0"/>
          <w:szCs w:val="28"/>
        </w:rPr>
        <w:t>Комунальне підприємство</w:t>
      </w:r>
    </w:p>
    <w:p w:rsidR="001262EE" w:rsidRPr="00D863B5" w:rsidRDefault="001262EE" w:rsidP="001262EE">
      <w:pPr>
        <w:jc w:val="center"/>
        <w:rPr>
          <w:b/>
          <w:bCs w:val="0"/>
          <w:szCs w:val="28"/>
        </w:rPr>
      </w:pPr>
      <w:r w:rsidRPr="00D863B5">
        <w:rPr>
          <w:b/>
          <w:bCs w:val="0"/>
          <w:szCs w:val="28"/>
        </w:rPr>
        <w:t>«Стоматологічна поліклініка №1»</w:t>
      </w:r>
    </w:p>
    <w:p w:rsidR="001262EE" w:rsidRPr="00D863B5" w:rsidRDefault="001262EE" w:rsidP="001262EE">
      <w:pPr>
        <w:jc w:val="center"/>
        <w:rPr>
          <w:b/>
          <w:bCs w:val="0"/>
          <w:szCs w:val="28"/>
        </w:rPr>
      </w:pPr>
      <w:r w:rsidRPr="00D863B5">
        <w:rPr>
          <w:b/>
          <w:bCs w:val="0"/>
          <w:szCs w:val="28"/>
        </w:rPr>
        <w:t>Житомирської міської ради</w:t>
      </w:r>
    </w:p>
    <w:p w:rsidR="001262EE" w:rsidRDefault="001262EE" w:rsidP="001262EE">
      <w:pPr>
        <w:jc w:val="center"/>
        <w:rPr>
          <w:b/>
          <w:bCs w:val="0"/>
          <w:color w:val="FF0000"/>
          <w:sz w:val="26"/>
          <w:szCs w:val="26"/>
        </w:rPr>
      </w:pPr>
    </w:p>
    <w:p w:rsidR="001262EE" w:rsidRDefault="00CB29AA" w:rsidP="001262EE">
      <w:pPr>
        <w:jc w:val="left"/>
        <w:rPr>
          <w:b/>
          <w:bCs w:val="0"/>
          <w:color w:val="FF0000"/>
          <w:sz w:val="26"/>
          <w:szCs w:val="26"/>
        </w:rPr>
      </w:pPr>
      <w:r w:rsidRPr="005973DB">
        <w:rPr>
          <w:noProof/>
          <w:szCs w:val="28"/>
          <w:lang w:eastAsia="uk-UA"/>
        </w:rPr>
        <w:drawing>
          <wp:inline distT="0" distB="0" distL="0" distR="0" wp14:anchorId="083B0A0F" wp14:editId="5BFD8663">
            <wp:extent cx="1209675" cy="1543050"/>
            <wp:effectExtent l="0" t="0" r="0" b="0"/>
            <wp:docPr id="7" name="Рисунок 7" descr="img160015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6001535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EE" w:rsidRDefault="001262EE" w:rsidP="001262EE">
      <w:pPr>
        <w:jc w:val="center"/>
        <w:rPr>
          <w:b/>
          <w:bCs w:val="0"/>
          <w:sz w:val="26"/>
          <w:szCs w:val="26"/>
        </w:rPr>
      </w:pPr>
    </w:p>
    <w:p w:rsidR="001262EE" w:rsidRDefault="001262EE" w:rsidP="001262EE">
      <w:pPr>
        <w:rPr>
          <w:bCs w:val="0"/>
          <w:szCs w:val="28"/>
        </w:rPr>
      </w:pPr>
      <w:r>
        <w:rPr>
          <w:bCs w:val="0"/>
          <w:szCs w:val="28"/>
        </w:rPr>
        <w:t>Директор: Чепюк Сергій Миколайович</w:t>
      </w:r>
    </w:p>
    <w:p w:rsidR="001141C9" w:rsidRDefault="001141C9" w:rsidP="001262EE">
      <w:pPr>
        <w:rPr>
          <w:bCs w:val="0"/>
          <w:szCs w:val="28"/>
        </w:rPr>
      </w:pPr>
      <w:r>
        <w:rPr>
          <w:bCs w:val="0"/>
          <w:szCs w:val="28"/>
        </w:rPr>
        <w:t xml:space="preserve">В.о.директора (заступник директора) – Власюк Наталія Василівна </w:t>
      </w:r>
    </w:p>
    <w:p w:rsidR="001262EE" w:rsidRDefault="001262EE" w:rsidP="001262EE">
      <w:r>
        <w:t xml:space="preserve">Адреса: </w:t>
      </w:r>
      <w:smartTag w:uri="urn:schemas-microsoft-com:office:smarttags" w:element="metricconverter">
        <w:smartTagPr>
          <w:attr w:name="ProductID" w:val="10008, м"/>
        </w:smartTagPr>
        <w:r>
          <w:t>10008, м</w:t>
        </w:r>
      </w:smartTag>
      <w:r>
        <w:t xml:space="preserve">. Житомир, вул. Св’ятослава Ріхтера, 2 </w:t>
      </w:r>
    </w:p>
    <w:p w:rsidR="001262EE" w:rsidRDefault="001262EE" w:rsidP="001262EE">
      <w:pPr>
        <w:rPr>
          <w:bCs w:val="0"/>
          <w:szCs w:val="28"/>
          <w:lang w:val="ru-RU"/>
        </w:rPr>
      </w:pPr>
      <w:r>
        <w:rPr>
          <w:bCs w:val="0"/>
          <w:szCs w:val="28"/>
        </w:rPr>
        <w:t>Тел./факс: 47-03-64</w:t>
      </w:r>
    </w:p>
    <w:p w:rsidR="001262EE" w:rsidRPr="00185766" w:rsidRDefault="001262EE" w:rsidP="001262EE">
      <w:pPr>
        <w:rPr>
          <w:szCs w:val="28"/>
        </w:rPr>
      </w:pPr>
      <w:r>
        <w:rPr>
          <w:szCs w:val="28"/>
        </w:rPr>
        <w:t>Електронна адреса:</w:t>
      </w:r>
      <w:r>
        <w:rPr>
          <w:b/>
          <w:szCs w:val="28"/>
        </w:rPr>
        <w:t xml:space="preserve"> </w:t>
      </w:r>
      <w:hyperlink r:id="rId19" w:history="1">
        <w:r w:rsidRPr="00185766">
          <w:rPr>
            <w:rStyle w:val="a5"/>
            <w:color w:val="auto"/>
            <w:szCs w:val="28"/>
            <w:lang w:val="en-US"/>
          </w:rPr>
          <w:t>stomat</w:t>
        </w:r>
        <w:r w:rsidRPr="00185766">
          <w:rPr>
            <w:rStyle w:val="a5"/>
            <w:color w:val="auto"/>
            <w:szCs w:val="28"/>
            <w:lang w:val="ru-RU"/>
          </w:rPr>
          <w:t>1.</w:t>
        </w:r>
        <w:r w:rsidRPr="00185766">
          <w:rPr>
            <w:rStyle w:val="a5"/>
            <w:color w:val="auto"/>
            <w:szCs w:val="28"/>
            <w:lang w:val="en-US"/>
          </w:rPr>
          <w:t>zt</w:t>
        </w:r>
        <w:r w:rsidRPr="00185766">
          <w:rPr>
            <w:rStyle w:val="a5"/>
            <w:color w:val="auto"/>
            <w:szCs w:val="28"/>
            <w:lang w:val="ru-RU"/>
          </w:rPr>
          <w:t>@</w:t>
        </w:r>
        <w:r w:rsidRPr="00185766">
          <w:rPr>
            <w:rStyle w:val="a5"/>
            <w:color w:val="auto"/>
            <w:szCs w:val="28"/>
            <w:lang w:val="en-US"/>
          </w:rPr>
          <w:t>gmail</w:t>
        </w:r>
        <w:r w:rsidRPr="00185766">
          <w:rPr>
            <w:rStyle w:val="a5"/>
            <w:color w:val="auto"/>
            <w:szCs w:val="28"/>
            <w:lang w:val="ru-RU"/>
          </w:rPr>
          <w:t>.</w:t>
        </w:r>
        <w:r w:rsidRPr="00185766">
          <w:rPr>
            <w:rStyle w:val="a5"/>
            <w:color w:val="auto"/>
            <w:szCs w:val="28"/>
            <w:lang w:val="en-US"/>
          </w:rPr>
          <w:t>com</w:t>
        </w:r>
      </w:hyperlink>
    </w:p>
    <w:p w:rsidR="001262EE" w:rsidRDefault="001262EE" w:rsidP="001262EE">
      <w:pPr>
        <w:ind w:firstLine="720"/>
        <w:rPr>
          <w:color w:val="262626"/>
          <w:szCs w:val="28"/>
          <w:shd w:val="clear" w:color="auto" w:fill="FFFFFF"/>
        </w:rPr>
      </w:pPr>
      <w:r>
        <w:rPr>
          <w:color w:val="262626"/>
          <w:szCs w:val="28"/>
          <w:shd w:val="clear" w:color="auto" w:fill="FFFFFF"/>
        </w:rPr>
        <w:t>Комунальне підприємство «Стоматологічна поліклініка №1» Житомирської міської ради - спеціалізований медичний заклад, який відповідає всім вимогам сучасної медичної установи, надає терапевтичну і хірургічну стоматологічну допомоги населенню м. Житомир.</w:t>
      </w:r>
    </w:p>
    <w:p w:rsidR="001262EE" w:rsidRDefault="001262EE" w:rsidP="00D9551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Штатна чисельність поліклініки складає </w:t>
      </w:r>
      <w:r w:rsidR="008F3BDA">
        <w:rPr>
          <w:color w:val="262626"/>
          <w:sz w:val="28"/>
          <w:szCs w:val="28"/>
          <w:lang w:val="uk-UA"/>
        </w:rPr>
        <w:t>188</w:t>
      </w:r>
      <w:r>
        <w:rPr>
          <w:color w:val="262626"/>
          <w:sz w:val="28"/>
          <w:szCs w:val="28"/>
        </w:rPr>
        <w:t xml:space="preserve"> штатних одиниць.</w:t>
      </w:r>
    </w:p>
    <w:p w:rsidR="001262EE" w:rsidRDefault="001262EE" w:rsidP="00D9551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поліклініці функціонує два терапевтичних стоматологічних відділення, хірургічне та ортопедичне відділення, фізіотерапевтичний, пародонтологічний, рентгенологічний кабінети.</w:t>
      </w:r>
    </w:p>
    <w:p w:rsidR="00476F99" w:rsidRDefault="001262EE" w:rsidP="001262EE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Підприємство має сертифікат на Другу акредитаційну категорію. </w:t>
      </w:r>
    </w:p>
    <w:p w:rsidR="001262EE" w:rsidRPr="001831D1" w:rsidRDefault="001262EE" w:rsidP="001262EE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831D1">
        <w:rPr>
          <w:color w:val="000000"/>
          <w:sz w:val="28"/>
          <w:szCs w:val="28"/>
          <w:shd w:val="clear" w:color="auto" w:fill="FFFFFF"/>
          <w:lang w:val="uk-UA"/>
        </w:rPr>
        <w:t>Має ліцензію на провадження господарської діяльності з медичної практики за спеціальн</w:t>
      </w:r>
      <w:r w:rsidR="00431CD6">
        <w:rPr>
          <w:color w:val="000000"/>
          <w:sz w:val="28"/>
          <w:szCs w:val="28"/>
          <w:shd w:val="clear" w:color="auto" w:fill="FFFFFF"/>
          <w:lang w:val="uk-UA"/>
        </w:rPr>
        <w:t>істю:</w:t>
      </w:r>
      <w:r w:rsidR="001F7A6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31D1">
        <w:rPr>
          <w:color w:val="000000"/>
          <w:sz w:val="28"/>
          <w:szCs w:val="28"/>
          <w:shd w:val="clear" w:color="auto" w:fill="FFFFFF"/>
          <w:lang w:val="uk-UA"/>
        </w:rPr>
        <w:t>терапевтична стоматологія, хірургічна стоматологія,  ортопедична стоматологія, фізіотерапія; за спеціальністю молодшого спеціаліста з медичною освітою: ортопедична стоматологія, сестринська справа, рентг</w:t>
      </w:r>
      <w:r w:rsidR="001F7A6D" w:rsidRPr="001831D1">
        <w:rPr>
          <w:color w:val="000000"/>
          <w:sz w:val="28"/>
          <w:szCs w:val="28"/>
          <w:shd w:val="clear" w:color="auto" w:fill="FFFFFF"/>
          <w:lang w:val="uk-UA"/>
        </w:rPr>
        <w:t xml:space="preserve">енологія, медична статистика – </w:t>
      </w:r>
      <w:r w:rsidR="001F7A6D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Pr="001831D1">
        <w:rPr>
          <w:color w:val="000000"/>
          <w:sz w:val="28"/>
          <w:szCs w:val="28"/>
          <w:shd w:val="clear" w:color="auto" w:fill="FFFFFF"/>
          <w:lang w:val="uk-UA"/>
        </w:rPr>
        <w:t>еєстраційне досьє від 08.05.2019 № 0805/12-М</w:t>
      </w:r>
    </w:p>
    <w:p w:rsidR="001262EE" w:rsidRDefault="001262EE" w:rsidP="001262EE">
      <w:pPr>
        <w:ind w:firstLine="720"/>
        <w:rPr>
          <w:szCs w:val="28"/>
        </w:rPr>
      </w:pPr>
      <w:r>
        <w:rPr>
          <w:szCs w:val="28"/>
        </w:rPr>
        <w:t>Час роботи:</w:t>
      </w:r>
    </w:p>
    <w:p w:rsidR="001262EE" w:rsidRDefault="001262EE" w:rsidP="001262EE">
      <w:pPr>
        <w:ind w:firstLine="720"/>
        <w:rPr>
          <w:szCs w:val="28"/>
        </w:rPr>
      </w:pPr>
      <w:r>
        <w:rPr>
          <w:szCs w:val="28"/>
        </w:rPr>
        <w:t>понеділок - п’ятниця</w:t>
      </w:r>
      <w:r w:rsidR="007D1632">
        <w:rPr>
          <w:szCs w:val="28"/>
        </w:rPr>
        <w:t xml:space="preserve">: </w:t>
      </w:r>
      <w:r>
        <w:rPr>
          <w:szCs w:val="28"/>
        </w:rPr>
        <w:t xml:space="preserve">8:00 - 20:00 год., </w:t>
      </w:r>
    </w:p>
    <w:p w:rsidR="001262EE" w:rsidRDefault="001262EE" w:rsidP="001262EE">
      <w:pPr>
        <w:ind w:firstLine="720"/>
        <w:rPr>
          <w:szCs w:val="28"/>
        </w:rPr>
      </w:pPr>
      <w:r>
        <w:rPr>
          <w:szCs w:val="28"/>
        </w:rPr>
        <w:t xml:space="preserve">субота (чергування): з 9:00 до 15:00 год., </w:t>
      </w:r>
    </w:p>
    <w:p w:rsidR="001262EE" w:rsidRDefault="001262EE" w:rsidP="001262EE">
      <w:pPr>
        <w:ind w:firstLine="720"/>
        <w:rPr>
          <w:szCs w:val="28"/>
        </w:rPr>
      </w:pPr>
      <w:r>
        <w:rPr>
          <w:szCs w:val="28"/>
        </w:rPr>
        <w:lastRenderedPageBreak/>
        <w:t xml:space="preserve">неділя – вихідний. </w:t>
      </w:r>
    </w:p>
    <w:p w:rsidR="001262EE" w:rsidRDefault="001262EE" w:rsidP="001262EE">
      <w:pPr>
        <w:ind w:firstLine="720"/>
        <w:rPr>
          <w:szCs w:val="28"/>
        </w:rPr>
      </w:pPr>
      <w:r>
        <w:rPr>
          <w:szCs w:val="28"/>
        </w:rPr>
        <w:t xml:space="preserve">Запис на прийом до лікаря проводиться в реєстратурі за тел.: </w:t>
      </w:r>
      <w:r w:rsidR="003F0D61">
        <w:rPr>
          <w:szCs w:val="28"/>
        </w:rPr>
        <w:t>47-26-89</w:t>
      </w:r>
      <w:r>
        <w:rPr>
          <w:szCs w:val="28"/>
        </w:rPr>
        <w:t>.</w:t>
      </w:r>
    </w:p>
    <w:p w:rsidR="00AF7BEA" w:rsidRDefault="00AF7BEA" w:rsidP="00406190">
      <w:pPr>
        <w:spacing w:after="29"/>
        <w:jc w:val="center"/>
        <w:rPr>
          <w:b/>
          <w:bCs w:val="0"/>
          <w:szCs w:val="28"/>
        </w:rPr>
      </w:pPr>
    </w:p>
    <w:p w:rsidR="00406190" w:rsidRPr="00D31790" w:rsidRDefault="00406190" w:rsidP="00406190">
      <w:pPr>
        <w:spacing w:after="29"/>
        <w:jc w:val="center"/>
        <w:rPr>
          <w:b/>
          <w:szCs w:val="28"/>
        </w:rPr>
      </w:pPr>
      <w:r w:rsidRPr="00D31790">
        <w:rPr>
          <w:b/>
          <w:bCs w:val="0"/>
          <w:szCs w:val="28"/>
        </w:rPr>
        <w:t>Комунальне підприємство</w:t>
      </w:r>
    </w:p>
    <w:p w:rsidR="00406190" w:rsidRPr="00D31790" w:rsidRDefault="00406190" w:rsidP="00406190">
      <w:pPr>
        <w:spacing w:after="29"/>
        <w:jc w:val="center"/>
        <w:rPr>
          <w:b/>
          <w:bCs w:val="0"/>
          <w:szCs w:val="28"/>
        </w:rPr>
      </w:pPr>
      <w:r w:rsidRPr="00D31790">
        <w:rPr>
          <w:b/>
          <w:bCs w:val="0"/>
          <w:szCs w:val="28"/>
        </w:rPr>
        <w:t>«Стоматологічна поліклініка №2»</w:t>
      </w:r>
    </w:p>
    <w:p w:rsidR="00406190" w:rsidRPr="00D31790" w:rsidRDefault="00406190" w:rsidP="00406190">
      <w:pPr>
        <w:spacing w:after="29"/>
        <w:jc w:val="center"/>
        <w:rPr>
          <w:b/>
          <w:bCs w:val="0"/>
          <w:szCs w:val="28"/>
        </w:rPr>
      </w:pPr>
      <w:r w:rsidRPr="00D31790">
        <w:rPr>
          <w:b/>
          <w:bCs w:val="0"/>
          <w:szCs w:val="28"/>
        </w:rPr>
        <w:t>Житомирської міської ради</w:t>
      </w:r>
    </w:p>
    <w:p w:rsidR="00406190" w:rsidRPr="00D31790" w:rsidRDefault="00406190" w:rsidP="00406190">
      <w:pPr>
        <w:jc w:val="center"/>
        <w:rPr>
          <w:rFonts w:ascii="Calibri" w:hAnsi="Calibri"/>
          <w:b/>
          <w:bCs w:val="0"/>
          <w:sz w:val="22"/>
          <w:szCs w:val="28"/>
        </w:rPr>
      </w:pPr>
    </w:p>
    <w:p w:rsidR="00D31790" w:rsidRDefault="00D31790" w:rsidP="00D31790">
      <w:pPr>
        <w:jc w:val="center"/>
        <w:rPr>
          <w:rFonts w:ascii="Calibri" w:hAnsi="Calibri"/>
          <w:b/>
          <w:bCs w:val="0"/>
          <w:color w:val="00000A"/>
          <w:sz w:val="22"/>
          <w:szCs w:val="28"/>
        </w:rPr>
      </w:pPr>
    </w:p>
    <w:p w:rsidR="00D31790" w:rsidRDefault="00D31790" w:rsidP="00D31790">
      <w:pPr>
        <w:jc w:val="center"/>
        <w:rPr>
          <w:rFonts w:ascii="Calibri" w:hAnsi="Calibri"/>
          <w:b/>
          <w:bCs w:val="0"/>
          <w:sz w:val="22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5080</wp:posOffset>
            </wp:positionV>
            <wp:extent cx="1315085" cy="1789430"/>
            <wp:effectExtent l="0" t="0" r="0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790" w:rsidRDefault="00D31790" w:rsidP="00D31790">
      <w:r>
        <w:rPr>
          <w:szCs w:val="28"/>
        </w:rPr>
        <w:t>Директор: Самчук Тетяна Юріївна</w:t>
      </w:r>
    </w:p>
    <w:p w:rsidR="00D31790" w:rsidRDefault="00D31790" w:rsidP="00D31790">
      <w:r>
        <w:rPr>
          <w:szCs w:val="28"/>
        </w:rPr>
        <w:t>Адреса: 10031, м. Житомир, вул. Покровська, 159</w:t>
      </w:r>
    </w:p>
    <w:p w:rsidR="00D31790" w:rsidRDefault="00D31790" w:rsidP="00D31790">
      <w:r>
        <w:rPr>
          <w:szCs w:val="28"/>
        </w:rPr>
        <w:t>Тел.: 0961554646</w:t>
      </w:r>
    </w:p>
    <w:p w:rsidR="00D31790" w:rsidRDefault="00D31790" w:rsidP="00D31790">
      <w:r>
        <w:rPr>
          <w:szCs w:val="28"/>
        </w:rPr>
        <w:t>Електронна адреса</w:t>
      </w:r>
      <w:r>
        <w:rPr>
          <w:b/>
          <w:szCs w:val="28"/>
        </w:rPr>
        <w:t xml:space="preserve">: </w:t>
      </w:r>
      <w:hyperlink r:id="rId21" w:history="1">
        <w:r>
          <w:rPr>
            <w:rStyle w:val="-"/>
            <w:color w:val="000000"/>
            <w:szCs w:val="28"/>
          </w:rPr>
          <w:t>stomatpol2@gmail.com</w:t>
        </w:r>
      </w:hyperlink>
      <w:r>
        <w:rPr>
          <w:szCs w:val="28"/>
        </w:rPr>
        <w:t xml:space="preserve"> </w:t>
      </w:r>
    </w:p>
    <w:p w:rsidR="00D31790" w:rsidRDefault="00D31790" w:rsidP="00D31790">
      <w:r>
        <w:rPr>
          <w:szCs w:val="28"/>
        </w:rPr>
        <w:t>Комунальне підприємство «Стоматологічна поліклініка  №2» Житомирської міської ради надає весь спектр стоматологічних послуг населенню м. Житомир.</w:t>
      </w:r>
    </w:p>
    <w:p w:rsidR="00D31790" w:rsidRDefault="00D31790" w:rsidP="00D31790">
      <w:pPr>
        <w:pStyle w:val="ac"/>
        <w:shd w:val="clear" w:color="auto" w:fill="FFFFFF"/>
        <w:ind w:firstLine="720"/>
        <w:jc w:val="both"/>
        <w:rPr>
          <w:lang w:val="uk-UA"/>
        </w:rPr>
      </w:pPr>
      <w:r>
        <w:rPr>
          <w:color w:val="000000"/>
          <w:spacing w:val="-1"/>
          <w:sz w:val="28"/>
          <w:szCs w:val="28"/>
          <w:shd w:val="clear" w:color="auto" w:fill="FFFFFF"/>
          <w:lang w:val="uk-UA"/>
        </w:rPr>
        <w:t xml:space="preserve">Має ліцензію на провадження господарської діяльності з медичної практики за спеціальністю: терапевтична стоматологія, хірургічна стоматологія,  ортопедична стоматологія; за спеціальністю молодшого спеціаліста з медичною освітою: ортопедична стоматологія, сестринська справа, рентгенологія, – реєстраційне досьє від 18.04.2019 № 1804/02-М. </w:t>
      </w:r>
    </w:p>
    <w:p w:rsidR="00D31790" w:rsidRDefault="00D31790" w:rsidP="00D31790">
      <w:pPr>
        <w:shd w:val="clear" w:color="auto" w:fill="FFFFFF"/>
        <w:ind w:firstLine="720"/>
      </w:pPr>
      <w:r>
        <w:rPr>
          <w:color w:val="000000"/>
          <w:szCs w:val="28"/>
        </w:rPr>
        <w:t>В поліклініці діє стоматологічне відділення,  відділення ортопедичної стоматології, хірургічний кабінет, рентгенологічний кабінет.</w:t>
      </w:r>
    </w:p>
    <w:p w:rsidR="00D31790" w:rsidRDefault="00D31790" w:rsidP="00D31790">
      <w:r>
        <w:rPr>
          <w:szCs w:val="28"/>
        </w:rPr>
        <w:t>Штатна чисельність поліклініки складає 49 штатних одиниць.</w:t>
      </w:r>
    </w:p>
    <w:p w:rsidR="00D31790" w:rsidRDefault="00D31790" w:rsidP="00D31790">
      <w:pPr>
        <w:pStyle w:val="ae"/>
        <w:spacing w:after="0" w:line="24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Записатись на прийом до лікаря можна за телефоном: 096 1554646  </w:t>
      </w:r>
    </w:p>
    <w:p w:rsidR="00D31790" w:rsidRDefault="00D31790" w:rsidP="00D31790">
      <w:pPr>
        <w:pStyle w:val="ae"/>
        <w:spacing w:after="0" w:line="24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роботи: </w:t>
      </w:r>
    </w:p>
    <w:p w:rsidR="00D31790" w:rsidRDefault="00D31790" w:rsidP="00D31790">
      <w:pPr>
        <w:pStyle w:val="ae"/>
        <w:spacing w:after="0" w:line="24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понеділок – п’ятниця: з 8:00 до 20:00 год., </w:t>
      </w:r>
    </w:p>
    <w:p w:rsidR="00D31790" w:rsidRDefault="00D31790" w:rsidP="00D31790">
      <w:pPr>
        <w:pStyle w:val="ae"/>
        <w:spacing w:after="0" w:line="24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суботу приймає черговий лікар з 9:00 до 15:00 год., </w:t>
      </w:r>
    </w:p>
    <w:p w:rsidR="00D31790" w:rsidRDefault="00D31790" w:rsidP="00D31790">
      <w:pPr>
        <w:pStyle w:val="ae"/>
        <w:spacing w:after="0" w:line="240" w:lineRule="auto"/>
        <w:ind w:firstLine="720"/>
        <w:jc w:val="both"/>
        <w:rPr>
          <w:b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неділя – вихідний. </w:t>
      </w:r>
    </w:p>
    <w:p w:rsidR="00D31790" w:rsidRDefault="00D31790" w:rsidP="006F59D2">
      <w:pPr>
        <w:jc w:val="center"/>
        <w:rPr>
          <w:b/>
          <w:szCs w:val="28"/>
        </w:rPr>
      </w:pPr>
    </w:p>
    <w:p w:rsidR="00A433EB" w:rsidRDefault="00A433EB" w:rsidP="006F59D2">
      <w:pPr>
        <w:jc w:val="center"/>
        <w:rPr>
          <w:b/>
          <w:szCs w:val="28"/>
        </w:rPr>
      </w:pPr>
    </w:p>
    <w:p w:rsidR="00A433EB" w:rsidRDefault="00A433EB" w:rsidP="006F59D2">
      <w:pPr>
        <w:jc w:val="center"/>
        <w:rPr>
          <w:b/>
          <w:szCs w:val="28"/>
        </w:rPr>
      </w:pPr>
    </w:p>
    <w:p w:rsidR="00A433EB" w:rsidRDefault="00A433EB" w:rsidP="006F59D2">
      <w:pPr>
        <w:jc w:val="center"/>
        <w:rPr>
          <w:b/>
          <w:szCs w:val="28"/>
        </w:rPr>
      </w:pPr>
    </w:p>
    <w:p w:rsidR="00A433EB" w:rsidRDefault="00A433EB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C61F75" w:rsidRDefault="00C61F75" w:rsidP="006F59D2">
      <w:pPr>
        <w:jc w:val="center"/>
        <w:rPr>
          <w:b/>
          <w:szCs w:val="28"/>
        </w:rPr>
      </w:pPr>
    </w:p>
    <w:p w:rsidR="006F59D2" w:rsidRDefault="006F59D2" w:rsidP="006F59D2">
      <w:pPr>
        <w:jc w:val="center"/>
      </w:pPr>
      <w:r>
        <w:rPr>
          <w:b/>
          <w:szCs w:val="28"/>
        </w:rPr>
        <w:lastRenderedPageBreak/>
        <w:t>Комунальне підприємство</w:t>
      </w:r>
    </w:p>
    <w:p w:rsidR="006F59D2" w:rsidRDefault="006F59D2" w:rsidP="006F59D2">
      <w:pPr>
        <w:jc w:val="center"/>
      </w:pPr>
      <w:r>
        <w:rPr>
          <w:b/>
          <w:szCs w:val="28"/>
        </w:rPr>
        <w:t>«Дитяча стоматологічна поліклініка»</w:t>
      </w:r>
    </w:p>
    <w:p w:rsidR="006F59D2" w:rsidRDefault="006F59D2" w:rsidP="006F59D2">
      <w:pPr>
        <w:jc w:val="center"/>
      </w:pPr>
      <w:r>
        <w:rPr>
          <w:b/>
          <w:szCs w:val="28"/>
        </w:rPr>
        <w:t>Житомирської міської ради</w:t>
      </w:r>
    </w:p>
    <w:p w:rsidR="006F59D2" w:rsidRDefault="006F59D2" w:rsidP="006F59D2">
      <w:pPr>
        <w:rPr>
          <w:color w:val="0000FF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146685</wp:posOffset>
            </wp:positionV>
            <wp:extent cx="1517015" cy="202247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02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D2" w:rsidRDefault="006F59D2" w:rsidP="006F59D2">
      <w:pPr>
        <w:rPr>
          <w:color w:val="0000FF"/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pPr>
        <w:rPr>
          <w:szCs w:val="28"/>
        </w:rPr>
      </w:pPr>
    </w:p>
    <w:p w:rsidR="006F59D2" w:rsidRDefault="006F59D2" w:rsidP="006F59D2">
      <w:r>
        <w:rPr>
          <w:szCs w:val="28"/>
        </w:rPr>
        <w:t>Директор: Школа Дмитро Олександрович</w:t>
      </w:r>
    </w:p>
    <w:p w:rsidR="006F59D2" w:rsidRDefault="006F59D2" w:rsidP="006F59D2">
      <w:r>
        <w:rPr>
          <w:szCs w:val="28"/>
        </w:rPr>
        <w:t>Адреса: 10003, м. Житомир, майдан Перемоги, 11</w:t>
      </w:r>
    </w:p>
    <w:p w:rsidR="006F59D2" w:rsidRDefault="006F59D2" w:rsidP="006F59D2">
      <w:r>
        <w:rPr>
          <w:szCs w:val="28"/>
        </w:rPr>
        <w:t>Електронна адреса: stomat.be@gmail.com</w:t>
      </w:r>
    </w:p>
    <w:p w:rsidR="006F59D2" w:rsidRDefault="006F59D2" w:rsidP="006F59D2">
      <w:r>
        <w:rPr>
          <w:szCs w:val="28"/>
        </w:rPr>
        <w:t>Тел./Факс: 47-11-31</w:t>
      </w:r>
    </w:p>
    <w:p w:rsidR="006F59D2" w:rsidRDefault="006F59D2" w:rsidP="006F59D2">
      <w:r>
        <w:rPr>
          <w:szCs w:val="28"/>
        </w:rPr>
        <w:t>Комунальне підприємство «Дитяча стоматологічна поліклініка» Житомирської міської ради</w:t>
      </w:r>
      <w:r>
        <w:rPr>
          <w:color w:val="000000"/>
          <w:spacing w:val="-1"/>
          <w:szCs w:val="28"/>
        </w:rPr>
        <w:t xml:space="preserve"> надає стоматологічну допомогу дитячому населенню міста за зверненням</w:t>
      </w:r>
    </w:p>
    <w:p w:rsidR="006F59D2" w:rsidRDefault="006F59D2" w:rsidP="006F59D2">
      <w:pPr>
        <w:shd w:val="clear" w:color="auto" w:fill="FFFFFF"/>
        <w:ind w:firstLine="708"/>
      </w:pPr>
      <w:r>
        <w:rPr>
          <w:color w:val="000000"/>
          <w:spacing w:val="-1"/>
          <w:szCs w:val="28"/>
        </w:rPr>
        <w:t>В своєму складі має лікувально-профілактичне відділення та допоміжні кабінети.</w:t>
      </w:r>
    </w:p>
    <w:p w:rsidR="006F59D2" w:rsidRDefault="006F59D2" w:rsidP="006F59D2">
      <w:pPr>
        <w:shd w:val="clear" w:color="auto" w:fill="FFFFFF"/>
        <w:ind w:right="1382" w:firstLine="708"/>
      </w:pPr>
      <w:r>
        <w:rPr>
          <w:color w:val="000000"/>
          <w:spacing w:val="-1"/>
          <w:szCs w:val="28"/>
        </w:rPr>
        <w:t>В поліклініці надається :</w:t>
      </w:r>
    </w:p>
    <w:p w:rsidR="006F59D2" w:rsidRDefault="006F59D2" w:rsidP="006F59D2">
      <w:pPr>
        <w:shd w:val="clear" w:color="auto" w:fill="FFFFFF"/>
        <w:ind w:firstLine="720"/>
      </w:pPr>
      <w:r>
        <w:rPr>
          <w:color w:val="000000"/>
          <w:spacing w:val="-1"/>
          <w:szCs w:val="28"/>
        </w:rPr>
        <w:t>- терапевтична;</w:t>
      </w:r>
    </w:p>
    <w:p w:rsidR="006F59D2" w:rsidRDefault="006F59D2" w:rsidP="006F59D2">
      <w:pPr>
        <w:shd w:val="clear" w:color="auto" w:fill="FFFFFF"/>
        <w:ind w:firstLine="720"/>
      </w:pPr>
      <w:r>
        <w:rPr>
          <w:color w:val="000000"/>
          <w:spacing w:val="-1"/>
          <w:szCs w:val="28"/>
        </w:rPr>
        <w:t>- хірургічна;</w:t>
      </w:r>
    </w:p>
    <w:p w:rsidR="006F59D2" w:rsidRDefault="006F59D2" w:rsidP="006F59D2">
      <w:pPr>
        <w:shd w:val="clear" w:color="auto" w:fill="FFFFFF"/>
        <w:tabs>
          <w:tab w:val="left" w:pos="7018"/>
        </w:tabs>
        <w:ind w:firstLine="720"/>
      </w:pPr>
      <w:r>
        <w:rPr>
          <w:color w:val="000000"/>
          <w:spacing w:val="-3"/>
          <w:szCs w:val="28"/>
        </w:rPr>
        <w:t>- ортодонтична допомога;</w:t>
      </w:r>
      <w:r>
        <w:rPr>
          <w:color w:val="000000"/>
          <w:szCs w:val="28"/>
        </w:rPr>
        <w:tab/>
      </w:r>
    </w:p>
    <w:p w:rsidR="006F59D2" w:rsidRDefault="006F59D2" w:rsidP="006F59D2">
      <w:pPr>
        <w:shd w:val="clear" w:color="auto" w:fill="FFFFFF"/>
        <w:ind w:firstLine="720"/>
      </w:pPr>
      <w:r>
        <w:rPr>
          <w:color w:val="000000"/>
          <w:spacing w:val="-1"/>
          <w:szCs w:val="28"/>
        </w:rPr>
        <w:t>а також функціонують:</w:t>
      </w:r>
    </w:p>
    <w:p w:rsidR="006F59D2" w:rsidRDefault="006F59D2" w:rsidP="006F59D2">
      <w:pPr>
        <w:shd w:val="clear" w:color="auto" w:fill="FFFFFF"/>
        <w:ind w:firstLine="720"/>
      </w:pPr>
      <w:r>
        <w:rPr>
          <w:color w:val="000000"/>
          <w:spacing w:val="-1"/>
          <w:szCs w:val="28"/>
        </w:rPr>
        <w:t>- фізіотерапевтичний кабінет;</w:t>
      </w:r>
    </w:p>
    <w:p w:rsidR="006F59D2" w:rsidRDefault="006F59D2" w:rsidP="006F59D2">
      <w:pPr>
        <w:shd w:val="clear" w:color="auto" w:fill="FFFFFF"/>
        <w:ind w:right="-5" w:firstLine="720"/>
      </w:pPr>
      <w:r>
        <w:rPr>
          <w:color w:val="000000"/>
          <w:spacing w:val="-1"/>
          <w:szCs w:val="28"/>
        </w:rPr>
        <w:t xml:space="preserve">- рентгенологічний кабінет; </w:t>
      </w:r>
    </w:p>
    <w:p w:rsidR="006F59D2" w:rsidRDefault="006F59D2" w:rsidP="006F59D2">
      <w:pPr>
        <w:shd w:val="clear" w:color="auto" w:fill="FFFFFF"/>
        <w:ind w:right="-5" w:firstLine="720"/>
      </w:pPr>
      <w:r>
        <w:rPr>
          <w:color w:val="000000"/>
          <w:spacing w:val="-1"/>
          <w:szCs w:val="28"/>
        </w:rPr>
        <w:t xml:space="preserve"> -</w:t>
      </w:r>
      <w:r>
        <w:rPr>
          <w:color w:val="000000"/>
          <w:spacing w:val="5"/>
          <w:szCs w:val="28"/>
        </w:rPr>
        <w:t>зуботехнічна лабораторія.</w:t>
      </w:r>
    </w:p>
    <w:p w:rsidR="006F59D2" w:rsidRDefault="006F59D2" w:rsidP="006F59D2">
      <w:pPr>
        <w:shd w:val="clear" w:color="auto" w:fill="FFFFFF"/>
        <w:ind w:right="-5" w:firstLine="720"/>
      </w:pPr>
      <w:r>
        <w:rPr>
          <w:color w:val="000000"/>
          <w:spacing w:val="5"/>
          <w:szCs w:val="28"/>
        </w:rPr>
        <w:t>Лікарі поліклініки проводять профілактичну роботу серед дитячого населення міста.</w:t>
      </w:r>
    </w:p>
    <w:p w:rsidR="006F59D2" w:rsidRDefault="006F59D2" w:rsidP="006F59D2">
      <w:r>
        <w:rPr>
          <w:szCs w:val="28"/>
        </w:rPr>
        <w:t>Штатна чисельність поліклініки складає 73,25 шт.од..</w:t>
      </w:r>
    </w:p>
    <w:p w:rsidR="006F59D2" w:rsidRDefault="006F59D2" w:rsidP="006F59D2">
      <w:pPr>
        <w:snapToGrid w:val="0"/>
      </w:pPr>
      <w:r>
        <w:rPr>
          <w:szCs w:val="28"/>
        </w:rPr>
        <w:t>Записатись на прийом до лікаря можна за телефоном:: 47-11-30 з 7:30 год. в робочі дні.</w:t>
      </w:r>
    </w:p>
    <w:p w:rsidR="006F59D2" w:rsidRDefault="006F59D2" w:rsidP="006F59D2">
      <w:pPr>
        <w:snapToGrid w:val="0"/>
      </w:pPr>
      <w:r>
        <w:rPr>
          <w:szCs w:val="28"/>
        </w:rPr>
        <w:t xml:space="preserve">Час роботи поліклініки : </w:t>
      </w:r>
    </w:p>
    <w:p w:rsidR="006F59D2" w:rsidRDefault="006F59D2" w:rsidP="006F59D2">
      <w:pPr>
        <w:snapToGrid w:val="0"/>
      </w:pPr>
      <w:r>
        <w:rPr>
          <w:szCs w:val="28"/>
        </w:rPr>
        <w:t xml:space="preserve">понеділок - п’ятниця: 8:00 – 20:00 год., </w:t>
      </w:r>
    </w:p>
    <w:p w:rsidR="006F59D2" w:rsidRDefault="006F59D2" w:rsidP="006F59D2">
      <w:pPr>
        <w:snapToGrid w:val="0"/>
        <w:rPr>
          <w:szCs w:val="28"/>
        </w:rPr>
      </w:pPr>
      <w:r>
        <w:rPr>
          <w:szCs w:val="28"/>
        </w:rPr>
        <w:t>субота, неділя (чергування): 9:00 – 15:00 год.</w:t>
      </w:r>
    </w:p>
    <w:p w:rsidR="006F59D2" w:rsidRDefault="006F59D2" w:rsidP="006F59D2">
      <w:pPr>
        <w:snapToGrid w:val="0"/>
        <w:rPr>
          <w:szCs w:val="28"/>
        </w:rPr>
      </w:pPr>
    </w:p>
    <w:p w:rsidR="00A433EB" w:rsidRDefault="00A433EB" w:rsidP="001E1E97">
      <w:pPr>
        <w:shd w:val="clear" w:color="auto" w:fill="FCFDFD"/>
        <w:spacing w:before="75" w:after="75"/>
        <w:ind w:firstLine="300"/>
        <w:jc w:val="center"/>
        <w:rPr>
          <w:b/>
          <w:color w:val="222222"/>
          <w:szCs w:val="28"/>
          <w:lang w:val="ru-RU"/>
        </w:rPr>
      </w:pPr>
    </w:p>
    <w:p w:rsidR="00C61F75" w:rsidRDefault="00C61F75" w:rsidP="001E1E97">
      <w:pPr>
        <w:jc w:val="center"/>
        <w:rPr>
          <w:b/>
        </w:rPr>
      </w:pPr>
    </w:p>
    <w:p w:rsidR="00C61F75" w:rsidRDefault="00C61F75" w:rsidP="001E1E97">
      <w:pPr>
        <w:jc w:val="center"/>
        <w:rPr>
          <w:b/>
        </w:rPr>
      </w:pPr>
    </w:p>
    <w:p w:rsidR="00C61F75" w:rsidRDefault="00C61F75" w:rsidP="001E1E97">
      <w:pPr>
        <w:jc w:val="center"/>
        <w:rPr>
          <w:b/>
        </w:rPr>
      </w:pPr>
    </w:p>
    <w:p w:rsidR="00C61F75" w:rsidRDefault="00C61F75" w:rsidP="001E1E97">
      <w:pPr>
        <w:jc w:val="center"/>
        <w:rPr>
          <w:b/>
        </w:rPr>
      </w:pPr>
    </w:p>
    <w:p w:rsidR="00C61F75" w:rsidRDefault="00C61F75" w:rsidP="001E1E97">
      <w:pPr>
        <w:jc w:val="center"/>
        <w:rPr>
          <w:b/>
        </w:rPr>
      </w:pPr>
    </w:p>
    <w:p w:rsidR="001E1E97" w:rsidRDefault="001E1E97" w:rsidP="001E1E97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Комунальне підприємство «Аптека №127»</w:t>
      </w:r>
    </w:p>
    <w:p w:rsidR="001E1E97" w:rsidRDefault="001E1E97" w:rsidP="001E1E97">
      <w:pPr>
        <w:jc w:val="center"/>
        <w:rPr>
          <w:b/>
        </w:rPr>
      </w:pPr>
      <w:r>
        <w:rPr>
          <w:b/>
        </w:rPr>
        <w:t>Житомирської міської ради</w:t>
      </w:r>
    </w:p>
    <w:p w:rsidR="001E1E97" w:rsidRPr="001831D1" w:rsidRDefault="001E1E97" w:rsidP="001E1E97">
      <w:pPr>
        <w:pStyle w:val="ac"/>
        <w:shd w:val="clear" w:color="auto" w:fill="FFFFFF"/>
        <w:spacing w:before="0" w:beforeAutospacing="0"/>
        <w:jc w:val="both"/>
        <w:rPr>
          <w:b/>
          <w:sz w:val="26"/>
          <w:szCs w:val="26"/>
          <w:lang w:val="uk-UA"/>
        </w:rPr>
      </w:pPr>
    </w:p>
    <w:p w:rsidR="001E1E97" w:rsidRDefault="001E1E97" w:rsidP="001E1E97">
      <w:pPr>
        <w:rPr>
          <w:szCs w:val="28"/>
        </w:rPr>
      </w:pPr>
      <w:r>
        <w:rPr>
          <w:szCs w:val="28"/>
        </w:rPr>
        <w:t>Адреса: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майдан Соборний, буд. </w:t>
      </w:r>
      <w:smartTag w:uri="urn:schemas-microsoft-com:office:smarttags" w:element="metricconverter">
        <w:smartTagPr>
          <w:attr w:name="ProductID" w:val="4, м"/>
        </w:smartTagPr>
        <w:r>
          <w:rPr>
            <w:szCs w:val="28"/>
          </w:rPr>
          <w:t>4, м</w:t>
        </w:r>
      </w:smartTag>
      <w:r>
        <w:rPr>
          <w:szCs w:val="28"/>
        </w:rPr>
        <w:t>. Житомир;</w:t>
      </w:r>
    </w:p>
    <w:p w:rsidR="001E1E97" w:rsidRDefault="001E1E97" w:rsidP="001E1E97">
      <w:pPr>
        <w:rPr>
          <w:szCs w:val="28"/>
        </w:rPr>
      </w:pPr>
      <w:r>
        <w:rPr>
          <w:szCs w:val="28"/>
        </w:rPr>
        <w:t>Тел.: 47-36-07;</w:t>
      </w:r>
    </w:p>
    <w:p w:rsidR="001E1E97" w:rsidRPr="001831D1" w:rsidRDefault="001E1E97" w:rsidP="001E1E97">
      <w:pPr>
        <w:rPr>
          <w:szCs w:val="28"/>
          <w:lang w:val="ru-RU" w:eastAsia="en-US"/>
        </w:rPr>
      </w:pPr>
      <w:r>
        <w:rPr>
          <w:szCs w:val="28"/>
          <w:lang w:eastAsia="en-US"/>
        </w:rPr>
        <w:t xml:space="preserve">Електронна адреса: </w:t>
      </w:r>
      <w:r>
        <w:rPr>
          <w:szCs w:val="28"/>
          <w:lang w:val="en-US" w:eastAsia="en-US"/>
        </w:rPr>
        <w:t>apteka</w:t>
      </w:r>
      <w:r w:rsidRPr="001831D1">
        <w:rPr>
          <w:szCs w:val="28"/>
          <w:lang w:val="ru-RU" w:eastAsia="en-US"/>
        </w:rPr>
        <w:t>127</w:t>
      </w:r>
      <w:r>
        <w:rPr>
          <w:szCs w:val="28"/>
          <w:lang w:val="en-US" w:eastAsia="en-US"/>
        </w:rPr>
        <w:t>kp</w:t>
      </w:r>
      <w:r w:rsidRPr="001831D1">
        <w:rPr>
          <w:szCs w:val="28"/>
          <w:lang w:val="ru-RU" w:eastAsia="en-US"/>
        </w:rPr>
        <w:t>@</w:t>
      </w:r>
      <w:r>
        <w:rPr>
          <w:szCs w:val="28"/>
          <w:lang w:val="en-US" w:eastAsia="en-US"/>
        </w:rPr>
        <w:t>gmail</w:t>
      </w:r>
      <w:r w:rsidRPr="001831D1">
        <w:rPr>
          <w:szCs w:val="28"/>
          <w:lang w:val="ru-RU" w:eastAsia="en-US"/>
        </w:rPr>
        <w:t>.</w:t>
      </w:r>
      <w:r>
        <w:rPr>
          <w:szCs w:val="28"/>
          <w:lang w:val="en-US" w:eastAsia="en-US"/>
        </w:rPr>
        <w:t>com</w:t>
      </w:r>
    </w:p>
    <w:p w:rsidR="001E1E97" w:rsidRDefault="001E1E97" w:rsidP="001E1E97">
      <w:pPr>
        <w:rPr>
          <w:szCs w:val="28"/>
        </w:rPr>
      </w:pPr>
      <w:r>
        <w:rPr>
          <w:szCs w:val="28"/>
          <w:lang w:val="ru-RU"/>
        </w:rPr>
        <w:t xml:space="preserve">Директор: </w:t>
      </w:r>
      <w:r>
        <w:rPr>
          <w:szCs w:val="28"/>
        </w:rPr>
        <w:t>Козловський Владислав Леонідович</w:t>
      </w:r>
    </w:p>
    <w:p w:rsidR="001E1E97" w:rsidRDefault="001E1E97" w:rsidP="001E1E97">
      <w:pPr>
        <w:rPr>
          <w:szCs w:val="28"/>
        </w:rPr>
      </w:pPr>
      <w:r>
        <w:rPr>
          <w:szCs w:val="28"/>
        </w:rPr>
        <w:t>Метою діяльності підприємства є забезпечення населення лікарськими засобами, виробами медичного призначення.</w:t>
      </w:r>
    </w:p>
    <w:p w:rsidR="001E1E97" w:rsidRDefault="001E1E97" w:rsidP="001E1E97">
      <w:pPr>
        <w:rPr>
          <w:szCs w:val="28"/>
        </w:rPr>
      </w:pPr>
      <w:r>
        <w:rPr>
          <w:szCs w:val="28"/>
        </w:rPr>
        <w:t>Основними напрямками діяльності є виробництво лікарських засобів, виробничий контроль та відпуск ліків за рецептами і вимогами, оформленими відповідно до установлених правил.</w:t>
      </w:r>
    </w:p>
    <w:p w:rsidR="001E1E97" w:rsidRDefault="001E1E97" w:rsidP="001E1E97">
      <w:pPr>
        <w:rPr>
          <w:b/>
        </w:rPr>
      </w:pPr>
      <w:r>
        <w:rPr>
          <w:szCs w:val="28"/>
        </w:rPr>
        <w:t>Роздрібна, оптова торгівля лікарськими засобами та виробами медичного призначен</w:t>
      </w:r>
      <w:r w:rsidR="00250221">
        <w:rPr>
          <w:szCs w:val="28"/>
        </w:rPr>
        <w:t>н</w:t>
      </w:r>
      <w:r>
        <w:rPr>
          <w:szCs w:val="28"/>
        </w:rPr>
        <w:t>я.</w:t>
      </w:r>
    </w:p>
    <w:p w:rsidR="009709FD" w:rsidRDefault="009709FD" w:rsidP="00B53ED4">
      <w:pPr>
        <w:jc w:val="center"/>
        <w:rPr>
          <w:b/>
        </w:rPr>
      </w:pPr>
    </w:p>
    <w:p w:rsidR="009709FD" w:rsidRDefault="009709FD" w:rsidP="00B53ED4">
      <w:pPr>
        <w:jc w:val="center"/>
        <w:rPr>
          <w:b/>
        </w:rPr>
      </w:pPr>
    </w:p>
    <w:p w:rsidR="00A433EB" w:rsidRDefault="00A433EB" w:rsidP="00A433EB">
      <w:pPr>
        <w:shd w:val="clear" w:color="auto" w:fill="FCFDFD"/>
        <w:spacing w:before="75" w:after="75"/>
        <w:ind w:firstLine="300"/>
        <w:jc w:val="center"/>
        <w:rPr>
          <w:b/>
          <w:color w:val="222222"/>
          <w:szCs w:val="28"/>
          <w:lang w:val="ru-RU"/>
        </w:rPr>
      </w:pPr>
      <w:r>
        <w:rPr>
          <w:b/>
          <w:color w:val="222222"/>
          <w:szCs w:val="28"/>
          <w:lang w:val="ru-RU"/>
        </w:rPr>
        <w:t xml:space="preserve">Міський центр здоров’я </w:t>
      </w:r>
    </w:p>
    <w:p w:rsidR="00A433EB" w:rsidRDefault="00A433EB" w:rsidP="00A433EB">
      <w:pPr>
        <w:shd w:val="clear" w:color="auto" w:fill="FCFDFD"/>
        <w:spacing w:before="75" w:after="75"/>
        <w:ind w:firstLine="300"/>
        <w:jc w:val="center"/>
        <w:rPr>
          <w:bCs w:val="0"/>
          <w:color w:val="222222"/>
          <w:szCs w:val="28"/>
          <w:lang w:val="ru-RU"/>
        </w:rPr>
      </w:pPr>
      <w:r>
        <w:rPr>
          <w:b/>
          <w:color w:val="222222"/>
          <w:szCs w:val="28"/>
          <w:lang w:val="ru-RU"/>
        </w:rPr>
        <w:t>Житомирської міської ради</w:t>
      </w:r>
    </w:p>
    <w:p w:rsidR="00A433EB" w:rsidRDefault="00A433EB" w:rsidP="00A433EB">
      <w:pPr>
        <w:shd w:val="clear" w:color="auto" w:fill="FCFDFD"/>
        <w:spacing w:before="75" w:after="75"/>
        <w:ind w:firstLine="300"/>
        <w:jc w:val="left"/>
        <w:rPr>
          <w:bCs w:val="0"/>
          <w:color w:val="222222"/>
          <w:szCs w:val="28"/>
          <w:lang w:val="ru-RU"/>
        </w:rPr>
      </w:pPr>
      <w:r>
        <w:rPr>
          <w:bCs w:val="0"/>
          <w:noProof/>
          <w:color w:val="222222"/>
          <w:szCs w:val="28"/>
          <w:lang w:eastAsia="uk-UA"/>
        </w:rPr>
        <w:drawing>
          <wp:inline distT="0" distB="0" distL="0" distR="0" wp14:anchorId="4468BD37" wp14:editId="012FB50F">
            <wp:extent cx="2419350" cy="1809750"/>
            <wp:effectExtent l="19050" t="0" r="0" b="0"/>
            <wp:docPr id="6" name="Рисунок 6" descr="http://old.zt-rada.gov.ua/data/files/new/Luk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zt-rada.gov.ua/data/files/new/Lukash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EB" w:rsidRDefault="00A433EB" w:rsidP="00A433EB">
      <w:pPr>
        <w:shd w:val="clear" w:color="auto" w:fill="FCFDFD"/>
        <w:spacing w:before="75" w:after="75"/>
        <w:ind w:firstLine="720"/>
        <w:rPr>
          <w:bCs w:val="0"/>
          <w:color w:val="222222"/>
          <w:szCs w:val="28"/>
          <w:lang w:val="ru-RU"/>
        </w:rPr>
      </w:pPr>
      <w:r>
        <w:rPr>
          <w:color w:val="222222"/>
          <w:szCs w:val="28"/>
          <w:lang w:val="ru-RU"/>
        </w:rPr>
        <w:t>Начальник Центру –Лукаш Віктор Васильович</w:t>
      </w:r>
    </w:p>
    <w:p w:rsidR="00A433EB" w:rsidRDefault="00A433EB" w:rsidP="00A433EB">
      <w:pPr>
        <w:shd w:val="clear" w:color="auto" w:fill="FCFDFD"/>
        <w:ind w:firstLine="720"/>
        <w:rPr>
          <w:iCs/>
          <w:color w:val="222222"/>
          <w:szCs w:val="28"/>
          <w:lang w:val="ru-RU"/>
        </w:rPr>
      </w:pPr>
      <w:r>
        <w:rPr>
          <w:iCs/>
          <w:color w:val="222222"/>
          <w:szCs w:val="28"/>
          <w:lang w:val="ru-RU"/>
        </w:rPr>
        <w:t xml:space="preserve">Адреса: </w:t>
      </w:r>
      <w:smartTag w:uri="urn:schemas-microsoft-com:office:smarttags" w:element="metricconverter">
        <w:smartTagPr>
          <w:attr w:name="ProductID" w:val="10014, м"/>
        </w:smartTagPr>
        <w:r>
          <w:rPr>
            <w:iCs/>
            <w:color w:val="222222"/>
            <w:szCs w:val="28"/>
            <w:lang w:val="ru-RU"/>
          </w:rPr>
          <w:t>10014, м</w:t>
        </w:r>
      </w:smartTag>
      <w:r>
        <w:rPr>
          <w:iCs/>
          <w:color w:val="222222"/>
          <w:szCs w:val="28"/>
          <w:lang w:val="ru-RU"/>
        </w:rPr>
        <w:t>. Житомир, майдан ім. С.П. Корольова, 4/2, каб. 275;</w:t>
      </w:r>
    </w:p>
    <w:p w:rsidR="00A433EB" w:rsidRDefault="00A433EB" w:rsidP="00A433EB">
      <w:pPr>
        <w:shd w:val="clear" w:color="auto" w:fill="FCFDFD"/>
        <w:ind w:firstLine="720"/>
        <w:rPr>
          <w:iCs/>
          <w:color w:val="222222"/>
          <w:szCs w:val="28"/>
          <w:lang w:val="ru-RU"/>
        </w:rPr>
      </w:pPr>
      <w:r>
        <w:rPr>
          <w:iCs/>
          <w:color w:val="222222"/>
          <w:szCs w:val="28"/>
          <w:lang w:val="ru-RU"/>
        </w:rPr>
        <w:t>тел. 42-10-41;</w:t>
      </w:r>
    </w:p>
    <w:p w:rsidR="00A433EB" w:rsidRDefault="00A433EB" w:rsidP="00A433EB">
      <w:pPr>
        <w:shd w:val="clear" w:color="auto" w:fill="FCFDFD"/>
        <w:ind w:firstLine="720"/>
        <w:rPr>
          <w:iCs/>
          <w:color w:val="222222"/>
          <w:szCs w:val="28"/>
          <w:lang w:val="ru-RU"/>
        </w:rPr>
      </w:pPr>
      <w:r>
        <w:rPr>
          <w:iCs/>
          <w:color w:val="222222"/>
          <w:szCs w:val="28"/>
          <w:lang w:val="ru-RU"/>
        </w:rPr>
        <w:t>факс 47-09-35;</w:t>
      </w:r>
    </w:p>
    <w:p w:rsidR="00A433EB" w:rsidRDefault="00A433EB" w:rsidP="00A433EB">
      <w:pPr>
        <w:shd w:val="clear" w:color="auto" w:fill="FCFDFD"/>
        <w:ind w:firstLine="720"/>
        <w:rPr>
          <w:bCs w:val="0"/>
          <w:color w:val="222222"/>
          <w:szCs w:val="28"/>
          <w:lang w:val="ru-RU"/>
        </w:rPr>
      </w:pPr>
      <w:r>
        <w:rPr>
          <w:iCs/>
          <w:color w:val="222222"/>
          <w:szCs w:val="28"/>
          <w:lang w:val="ru-RU"/>
        </w:rPr>
        <w:t>електр.пошта: uoz.</w:t>
      </w:r>
      <w:r>
        <w:rPr>
          <w:iCs/>
          <w:color w:val="222222"/>
          <w:szCs w:val="28"/>
          <w:lang w:val="en-US"/>
        </w:rPr>
        <w:t>ztmr</w:t>
      </w:r>
      <w:r w:rsidRPr="001831D1">
        <w:rPr>
          <w:iCs/>
          <w:color w:val="222222"/>
          <w:szCs w:val="28"/>
          <w:lang w:val="ru-RU"/>
        </w:rPr>
        <w:t>@</w:t>
      </w:r>
      <w:r>
        <w:rPr>
          <w:iCs/>
          <w:color w:val="222222"/>
          <w:szCs w:val="28"/>
          <w:lang w:val="en-US"/>
        </w:rPr>
        <w:t>gmail</w:t>
      </w:r>
      <w:r w:rsidRPr="001831D1">
        <w:rPr>
          <w:iCs/>
          <w:color w:val="222222"/>
          <w:szCs w:val="28"/>
          <w:lang w:val="ru-RU"/>
        </w:rPr>
        <w:t>.</w:t>
      </w:r>
      <w:r>
        <w:rPr>
          <w:iCs/>
          <w:color w:val="222222"/>
          <w:szCs w:val="28"/>
          <w:lang w:val="en-US"/>
        </w:rPr>
        <w:t>com</w:t>
      </w:r>
      <w:r>
        <w:rPr>
          <w:bCs w:val="0"/>
          <w:color w:val="222222"/>
          <w:szCs w:val="28"/>
          <w:lang w:val="ru-RU"/>
        </w:rPr>
        <w:t> </w:t>
      </w:r>
    </w:p>
    <w:p w:rsidR="00A433EB" w:rsidRDefault="00A433EB" w:rsidP="00A433EB">
      <w:pPr>
        <w:shd w:val="clear" w:color="auto" w:fill="FCFDFD"/>
        <w:ind w:firstLine="720"/>
        <w:rPr>
          <w:bCs w:val="0"/>
          <w:color w:val="222222"/>
          <w:szCs w:val="28"/>
          <w:lang w:val="ru-RU"/>
        </w:rPr>
      </w:pPr>
      <w:r>
        <w:rPr>
          <w:bCs w:val="0"/>
          <w:color w:val="222222"/>
          <w:szCs w:val="28"/>
          <w:lang w:val="ru-RU"/>
        </w:rPr>
        <w:t>Міський центр здоров’я Житомирської міської ради - установа, що здійснює</w:t>
      </w:r>
    </w:p>
    <w:p w:rsidR="00A433EB" w:rsidRDefault="00A433EB" w:rsidP="00A433EB">
      <w:pPr>
        <w:shd w:val="clear" w:color="auto" w:fill="FCFDFD"/>
        <w:ind w:firstLine="0"/>
        <w:rPr>
          <w:bCs w:val="0"/>
          <w:color w:val="222222"/>
          <w:szCs w:val="28"/>
          <w:lang w:val="ru-RU"/>
        </w:rPr>
      </w:pPr>
      <w:r>
        <w:rPr>
          <w:bCs w:val="0"/>
          <w:color w:val="222222"/>
          <w:szCs w:val="28"/>
          <w:lang w:val="ru-RU"/>
        </w:rPr>
        <w:t>інформаційне - аналітичне забезпечення управління охорони здоров’я Житомирської міської ради.</w:t>
      </w:r>
    </w:p>
    <w:p w:rsidR="00A433EB" w:rsidRDefault="00A433EB" w:rsidP="00A433EB">
      <w:pPr>
        <w:shd w:val="clear" w:color="auto" w:fill="FCFDFD"/>
        <w:ind w:firstLine="720"/>
        <w:rPr>
          <w:bCs w:val="0"/>
          <w:color w:val="222222"/>
          <w:szCs w:val="28"/>
          <w:lang w:val="ru-RU"/>
        </w:rPr>
      </w:pPr>
      <w:r>
        <w:rPr>
          <w:bCs w:val="0"/>
          <w:color w:val="222222"/>
          <w:szCs w:val="28"/>
          <w:lang w:val="ru-RU"/>
        </w:rPr>
        <w:t>Міський центр здоров’я обробляє інформацію щодо стану здоров’я населення, демографічних процесів, мережі, кадрів, економіки галузі і діяльності медичних закладів на рівні міської громади.</w:t>
      </w:r>
    </w:p>
    <w:p w:rsidR="00A433EB" w:rsidRDefault="00A433EB" w:rsidP="00A433EB">
      <w:pPr>
        <w:shd w:val="clear" w:color="auto" w:fill="FCFDFD"/>
        <w:ind w:firstLine="720"/>
        <w:rPr>
          <w:bCs w:val="0"/>
          <w:color w:val="222222"/>
          <w:szCs w:val="28"/>
          <w:lang w:val="ru-RU"/>
        </w:rPr>
      </w:pPr>
      <w:r>
        <w:rPr>
          <w:bCs w:val="0"/>
          <w:color w:val="222222"/>
          <w:szCs w:val="28"/>
          <w:lang w:val="ru-RU"/>
        </w:rPr>
        <w:t>Створює та підтримує банк даних щодо стану здоров’я населення міста, ресурсного забезпечення та діяльності закладів охорони здоров’я, підпорядкованих управлінню охорони здоров’я Житомирської міської ради.</w:t>
      </w:r>
    </w:p>
    <w:p w:rsidR="00A433EB" w:rsidRDefault="00A433EB" w:rsidP="00A433EB">
      <w:pPr>
        <w:shd w:val="clear" w:color="auto" w:fill="FCFDFD"/>
        <w:spacing w:before="75" w:after="75"/>
        <w:ind w:firstLine="720"/>
        <w:rPr>
          <w:bCs w:val="0"/>
          <w:color w:val="222222"/>
          <w:szCs w:val="28"/>
          <w:lang w:val="ru-RU"/>
        </w:rPr>
      </w:pPr>
      <w:r>
        <w:rPr>
          <w:bCs w:val="0"/>
          <w:color w:val="222222"/>
          <w:szCs w:val="28"/>
          <w:lang w:val="ru-RU"/>
        </w:rPr>
        <w:t>Готує аналітичні матеріали щодо стану здоров’я населення, ресурсів галузі охорони здоров’я та їх використання. </w:t>
      </w:r>
    </w:p>
    <w:p w:rsidR="00A433EB" w:rsidRDefault="00A433EB" w:rsidP="00A433EB">
      <w:pPr>
        <w:jc w:val="center"/>
        <w:rPr>
          <w:b/>
        </w:rPr>
      </w:pPr>
    </w:p>
    <w:p w:rsidR="00A433EB" w:rsidRDefault="00A433EB" w:rsidP="00A433EB">
      <w:pPr>
        <w:jc w:val="center"/>
        <w:rPr>
          <w:b/>
        </w:rPr>
      </w:pPr>
    </w:p>
    <w:p w:rsidR="00A433EB" w:rsidRPr="00D863B5" w:rsidRDefault="00A433EB" w:rsidP="00A433EB">
      <w:pPr>
        <w:jc w:val="center"/>
        <w:rPr>
          <w:b/>
        </w:rPr>
      </w:pPr>
      <w:r w:rsidRPr="00D863B5">
        <w:rPr>
          <w:b/>
        </w:rPr>
        <w:lastRenderedPageBreak/>
        <w:t>Комунальне підприємство «Центр захисту тварин»</w:t>
      </w:r>
    </w:p>
    <w:p w:rsidR="00A433EB" w:rsidRPr="00D863B5" w:rsidRDefault="00A433EB" w:rsidP="00A433EB">
      <w:pPr>
        <w:jc w:val="center"/>
        <w:rPr>
          <w:b/>
        </w:rPr>
      </w:pPr>
      <w:r w:rsidRPr="00D863B5">
        <w:rPr>
          <w:b/>
        </w:rPr>
        <w:t>Житомирської міської ради</w:t>
      </w:r>
    </w:p>
    <w:p w:rsidR="00A433EB" w:rsidRDefault="00A433EB" w:rsidP="00A433EB">
      <w:pPr>
        <w:pStyle w:val="ac"/>
        <w:shd w:val="clear" w:color="auto" w:fill="FFFFFF"/>
        <w:spacing w:before="0" w:beforeAutospacing="0"/>
        <w:jc w:val="both"/>
      </w:pPr>
      <w:r>
        <w:rPr>
          <w:noProof/>
          <w:lang w:val="uk-UA" w:eastAsia="uk-UA"/>
        </w:rPr>
        <w:drawing>
          <wp:inline distT="0" distB="0" distL="0" distR="0" wp14:anchorId="152F7DF2" wp14:editId="59FF79DD">
            <wp:extent cx="1647825" cy="1800225"/>
            <wp:effectExtent l="19050" t="0" r="9525" b="0"/>
            <wp:docPr id="8" name="Рисунок 8" descr="Мельник Олександра Василі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льник Олександра Василівна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EB" w:rsidRDefault="00A433EB" w:rsidP="00A433EB">
      <w:pPr>
        <w:rPr>
          <w:szCs w:val="28"/>
          <w:lang w:val="ru-RU"/>
        </w:rPr>
      </w:pPr>
    </w:p>
    <w:p w:rsidR="00A433EB" w:rsidRDefault="00A433EB" w:rsidP="00A433EB">
      <w:pPr>
        <w:rPr>
          <w:szCs w:val="28"/>
        </w:rPr>
      </w:pPr>
      <w:r>
        <w:rPr>
          <w:szCs w:val="28"/>
          <w:lang w:val="ru-RU"/>
        </w:rPr>
        <w:t>Директор: Мельник Олександра Василівна</w:t>
      </w:r>
    </w:p>
    <w:p w:rsidR="00A433EB" w:rsidRDefault="00A433EB" w:rsidP="00A433EB">
      <w:pPr>
        <w:rPr>
          <w:szCs w:val="28"/>
        </w:rPr>
      </w:pPr>
      <w:r>
        <w:rPr>
          <w:szCs w:val="28"/>
        </w:rPr>
        <w:t>Адреса: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вул. Сергія Параджанова, буд. </w:t>
      </w:r>
      <w:smartTag w:uri="urn:schemas-microsoft-com:office:smarttags" w:element="metricconverter">
        <w:smartTagPr>
          <w:attr w:name="ProductID" w:val="87, м"/>
        </w:smartTagPr>
        <w:r>
          <w:rPr>
            <w:szCs w:val="28"/>
          </w:rPr>
          <w:t>87, м</w:t>
        </w:r>
      </w:smartTag>
      <w:r>
        <w:rPr>
          <w:szCs w:val="28"/>
        </w:rPr>
        <w:t>. Житомир, 10001;</w:t>
      </w:r>
    </w:p>
    <w:p w:rsidR="00A433EB" w:rsidRDefault="00A433EB" w:rsidP="00A433EB">
      <w:pPr>
        <w:rPr>
          <w:szCs w:val="28"/>
        </w:rPr>
      </w:pPr>
      <w:r>
        <w:rPr>
          <w:szCs w:val="28"/>
        </w:rPr>
        <w:t>Тел.: 067- 558-77-68;</w:t>
      </w:r>
    </w:p>
    <w:p w:rsidR="00A433EB" w:rsidRDefault="00A433EB" w:rsidP="00A433EB">
      <w:pPr>
        <w:rPr>
          <w:szCs w:val="28"/>
        </w:rPr>
      </w:pPr>
      <w:r>
        <w:rPr>
          <w:szCs w:val="28"/>
          <w:lang w:eastAsia="en-US"/>
        </w:rPr>
        <w:t xml:space="preserve">Електронна адреса: </w:t>
      </w:r>
      <w:hyperlink r:id="rId27" w:history="1">
        <w:r>
          <w:rPr>
            <w:rStyle w:val="a5"/>
            <w:color w:val="4F5050"/>
            <w:szCs w:val="28"/>
          </w:rPr>
          <w:t>centrzahustytvarunzt@gmail.com</w:t>
        </w:r>
      </w:hyperlink>
      <w:r>
        <w:rPr>
          <w:szCs w:val="28"/>
        </w:rPr>
        <w:t>;</w:t>
      </w:r>
    </w:p>
    <w:p w:rsidR="00A433EB" w:rsidRDefault="00A433EB" w:rsidP="00A433EB">
      <w:pPr>
        <w:rPr>
          <w:szCs w:val="28"/>
          <w:u w:val="single"/>
          <w:lang w:val="ru-RU" w:eastAsia="en-US"/>
        </w:rPr>
      </w:pPr>
      <w:r>
        <w:rPr>
          <w:szCs w:val="28"/>
        </w:rPr>
        <w:t xml:space="preserve">Сайт: </w:t>
      </w:r>
      <w:hyperlink r:id="rId28" w:history="1">
        <w:r>
          <w:rPr>
            <w:rStyle w:val="ad"/>
            <w:b w:val="0"/>
            <w:szCs w:val="28"/>
          </w:rPr>
          <w:t>http://tvaryny.zt.ua/</w:t>
        </w:r>
      </w:hyperlink>
    </w:p>
    <w:p w:rsidR="00A433EB" w:rsidRPr="006718F6" w:rsidRDefault="00A433EB" w:rsidP="00A433EB">
      <w:r w:rsidRPr="006718F6">
        <w:t>Мета діяльності КП «Центр захисту тварин» Житомирської міської ради – забезпечення безпечного та комфортного співіснування людини і тварини у міському середовищі.</w:t>
      </w:r>
    </w:p>
    <w:p w:rsidR="00A433EB" w:rsidRPr="006718F6" w:rsidRDefault="00A433EB" w:rsidP="00A433EB">
      <w:r w:rsidRPr="006718F6">
        <w:t>Відповідно до міської програми «Житомирська міська об`єднана територіальна громада – дружня до тварин» на 2021-2023 рр., підприємство виконує заходи щодо належного поводження з тваринами, які дозволяють гуманним методом регулювати чисельність безпритульних тварин на території Житомирської ОТГ, а саме, їх відлов, стерилізацію, ідентифікацію, вакцинацію від сказу, адопцію та соціально-просвітницьку роботу серед населення.</w:t>
      </w:r>
    </w:p>
    <w:p w:rsidR="00A433EB" w:rsidRPr="006718F6" w:rsidRDefault="00A433EB" w:rsidP="00A433EB">
      <w:r w:rsidRPr="006718F6">
        <w:t>КП «Центр захисту тварин» ЖМР надає платні ветеринарні послуги для власницьких тварин (терапевтичні, діагностичні, хірургічні тощо) та послуги для інших громад з відлову, стерилізації, вакцинації від сказу вуличних тварин.</w:t>
      </w:r>
    </w:p>
    <w:p w:rsidR="00A433EB" w:rsidRDefault="00A433EB" w:rsidP="00A433EB">
      <w:r>
        <w:t>Час роботи:</w:t>
      </w:r>
    </w:p>
    <w:p w:rsidR="00A433EB" w:rsidRDefault="00A433EB" w:rsidP="00A433EB">
      <w:pPr>
        <w:ind w:left="709" w:firstLine="0"/>
      </w:pPr>
      <w:r>
        <w:t>понеділок – п’ятниця: 9:00 год. – 18:00 год.</w:t>
      </w:r>
    </w:p>
    <w:p w:rsidR="00A433EB" w:rsidRDefault="00A433EB" w:rsidP="00A433EB">
      <w:pPr>
        <w:ind w:left="709" w:firstLine="0"/>
      </w:pPr>
      <w:r>
        <w:t>субота, неділя – вихідний.</w:t>
      </w:r>
    </w:p>
    <w:p w:rsidR="001E7F61" w:rsidRPr="00A433EB" w:rsidRDefault="001E7F61" w:rsidP="001E1E97">
      <w:pPr>
        <w:ind w:firstLine="0"/>
        <w:rPr>
          <w:szCs w:val="28"/>
          <w:lang w:val="ru-RU"/>
        </w:rPr>
      </w:pPr>
    </w:p>
    <w:sectPr w:rsidR="001E7F61" w:rsidRPr="00A433EB" w:rsidSect="00026725">
      <w:pgSz w:w="11906" w:h="16838" w:code="9"/>
      <w:pgMar w:top="851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86" w:rsidRDefault="00417786">
      <w:r>
        <w:separator/>
      </w:r>
    </w:p>
  </w:endnote>
  <w:endnote w:type="continuationSeparator" w:id="0">
    <w:p w:rsidR="00417786" w:rsidRDefault="0041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86" w:rsidRDefault="00417786">
      <w:r>
        <w:separator/>
      </w:r>
    </w:p>
  </w:footnote>
  <w:footnote w:type="continuationSeparator" w:id="0">
    <w:p w:rsidR="00417786" w:rsidRDefault="0041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282A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1202F"/>
    <w:multiLevelType w:val="hybridMultilevel"/>
    <w:tmpl w:val="E5E89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2AC7A92"/>
    <w:multiLevelType w:val="hybridMultilevel"/>
    <w:tmpl w:val="240AE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E34"/>
    <w:multiLevelType w:val="hybridMultilevel"/>
    <w:tmpl w:val="C368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07ADC"/>
    <w:multiLevelType w:val="hybridMultilevel"/>
    <w:tmpl w:val="48D46330"/>
    <w:lvl w:ilvl="0" w:tplc="ACAE172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1B0D"/>
    <w:multiLevelType w:val="multilevel"/>
    <w:tmpl w:val="FCCE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E6930"/>
    <w:multiLevelType w:val="hybridMultilevel"/>
    <w:tmpl w:val="2B50F2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9C0818"/>
    <w:multiLevelType w:val="hybridMultilevel"/>
    <w:tmpl w:val="D12AF21E"/>
    <w:lvl w:ilvl="0" w:tplc="31421F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4F7031"/>
    <w:multiLevelType w:val="hybridMultilevel"/>
    <w:tmpl w:val="CF9C4818"/>
    <w:lvl w:ilvl="0" w:tplc="ACAE172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62F9"/>
    <w:multiLevelType w:val="multilevel"/>
    <w:tmpl w:val="7B5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62444E3"/>
    <w:multiLevelType w:val="multilevel"/>
    <w:tmpl w:val="D1C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B0605"/>
    <w:multiLevelType w:val="multilevel"/>
    <w:tmpl w:val="214C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E3004"/>
    <w:multiLevelType w:val="hybridMultilevel"/>
    <w:tmpl w:val="A8B4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C49B7"/>
    <w:multiLevelType w:val="hybridMultilevel"/>
    <w:tmpl w:val="A28A2D70"/>
    <w:lvl w:ilvl="0" w:tplc="91D667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23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6D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AA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E8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ED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4C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84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4C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04D62"/>
    <w:multiLevelType w:val="hybridMultilevel"/>
    <w:tmpl w:val="D0B41A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179EB"/>
    <w:multiLevelType w:val="multilevel"/>
    <w:tmpl w:val="EF4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A759D"/>
    <w:multiLevelType w:val="hybridMultilevel"/>
    <w:tmpl w:val="A872C688"/>
    <w:lvl w:ilvl="0" w:tplc="ACAE172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A0118"/>
    <w:multiLevelType w:val="multilevel"/>
    <w:tmpl w:val="6DF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10656"/>
    <w:multiLevelType w:val="multilevel"/>
    <w:tmpl w:val="9C3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0C940F3"/>
    <w:multiLevelType w:val="hybridMultilevel"/>
    <w:tmpl w:val="C74AFB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47952E6"/>
    <w:multiLevelType w:val="hybridMultilevel"/>
    <w:tmpl w:val="F9D4FBC0"/>
    <w:lvl w:ilvl="0" w:tplc="ACAE1728">
      <w:start w:val="48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8795A"/>
    <w:multiLevelType w:val="hybridMultilevel"/>
    <w:tmpl w:val="5F1A03B8"/>
    <w:lvl w:ilvl="0" w:tplc="76B0C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601B4A"/>
    <w:multiLevelType w:val="multilevel"/>
    <w:tmpl w:val="418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82258"/>
    <w:multiLevelType w:val="hybridMultilevel"/>
    <w:tmpl w:val="043E3218"/>
    <w:lvl w:ilvl="0" w:tplc="27149EF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50C40"/>
    <w:multiLevelType w:val="multilevel"/>
    <w:tmpl w:val="5090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6C570C3E"/>
    <w:multiLevelType w:val="hybridMultilevel"/>
    <w:tmpl w:val="D33E8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67282"/>
    <w:multiLevelType w:val="multilevel"/>
    <w:tmpl w:val="64F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C96C1F"/>
    <w:multiLevelType w:val="hybridMultilevel"/>
    <w:tmpl w:val="6AD837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97E1B91"/>
    <w:multiLevelType w:val="hybridMultilevel"/>
    <w:tmpl w:val="5C1887AA"/>
    <w:lvl w:ilvl="0" w:tplc="2BEA10C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9">
    <w:nsid w:val="7C9C3768"/>
    <w:multiLevelType w:val="multilevel"/>
    <w:tmpl w:val="94D6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8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</w:num>
  <w:num w:numId="17">
    <w:abstractNumId w:val="1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8"/>
  </w:num>
  <w:num w:numId="23">
    <w:abstractNumId w:val="24"/>
  </w:num>
  <w:num w:numId="24">
    <w:abstractNumId w:val="9"/>
  </w:num>
  <w:num w:numId="25">
    <w:abstractNumId w:val="22"/>
  </w:num>
  <w:num w:numId="26">
    <w:abstractNumId w:val="29"/>
  </w:num>
  <w:num w:numId="27">
    <w:abstractNumId w:val="15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E0E"/>
    <w:rsid w:val="00010018"/>
    <w:rsid w:val="0001581D"/>
    <w:rsid w:val="00020A99"/>
    <w:rsid w:val="00025FEE"/>
    <w:rsid w:val="00026123"/>
    <w:rsid w:val="00026725"/>
    <w:rsid w:val="000275EC"/>
    <w:rsid w:val="00032941"/>
    <w:rsid w:val="000337D3"/>
    <w:rsid w:val="00034F5F"/>
    <w:rsid w:val="000364E0"/>
    <w:rsid w:val="00037AC3"/>
    <w:rsid w:val="00040DB5"/>
    <w:rsid w:val="00043B85"/>
    <w:rsid w:val="00052239"/>
    <w:rsid w:val="00063201"/>
    <w:rsid w:val="00066784"/>
    <w:rsid w:val="00066EF2"/>
    <w:rsid w:val="00067A3A"/>
    <w:rsid w:val="0007179D"/>
    <w:rsid w:val="00073154"/>
    <w:rsid w:val="00076BEE"/>
    <w:rsid w:val="00077166"/>
    <w:rsid w:val="0008380E"/>
    <w:rsid w:val="00084B55"/>
    <w:rsid w:val="00085816"/>
    <w:rsid w:val="00093A32"/>
    <w:rsid w:val="000974A3"/>
    <w:rsid w:val="000A1EE0"/>
    <w:rsid w:val="000A7B29"/>
    <w:rsid w:val="000B442E"/>
    <w:rsid w:val="000C11ED"/>
    <w:rsid w:val="000C21CC"/>
    <w:rsid w:val="000D3F09"/>
    <w:rsid w:val="000D4850"/>
    <w:rsid w:val="000D4B36"/>
    <w:rsid w:val="000F4A2A"/>
    <w:rsid w:val="001033ED"/>
    <w:rsid w:val="00103FB4"/>
    <w:rsid w:val="001141C9"/>
    <w:rsid w:val="00123226"/>
    <w:rsid w:val="001262EE"/>
    <w:rsid w:val="00127EA8"/>
    <w:rsid w:val="001367F8"/>
    <w:rsid w:val="001376B1"/>
    <w:rsid w:val="001451A5"/>
    <w:rsid w:val="0014694B"/>
    <w:rsid w:val="001531FF"/>
    <w:rsid w:val="00153E54"/>
    <w:rsid w:val="001551DE"/>
    <w:rsid w:val="00162253"/>
    <w:rsid w:val="001659B9"/>
    <w:rsid w:val="00166E22"/>
    <w:rsid w:val="00176E01"/>
    <w:rsid w:val="00182E1B"/>
    <w:rsid w:val="001831D1"/>
    <w:rsid w:val="00185766"/>
    <w:rsid w:val="001A6DB4"/>
    <w:rsid w:val="001B1898"/>
    <w:rsid w:val="001B46C0"/>
    <w:rsid w:val="001C79B6"/>
    <w:rsid w:val="001D1B5C"/>
    <w:rsid w:val="001D3A42"/>
    <w:rsid w:val="001D3FA7"/>
    <w:rsid w:val="001E1E97"/>
    <w:rsid w:val="001E6E1B"/>
    <w:rsid w:val="001E7B2B"/>
    <w:rsid w:val="001E7F61"/>
    <w:rsid w:val="001F1D4F"/>
    <w:rsid w:val="001F46A9"/>
    <w:rsid w:val="001F6CED"/>
    <w:rsid w:val="001F7A6D"/>
    <w:rsid w:val="00200DD7"/>
    <w:rsid w:val="002053DF"/>
    <w:rsid w:val="00215213"/>
    <w:rsid w:val="002156A2"/>
    <w:rsid w:val="00215970"/>
    <w:rsid w:val="00215C8B"/>
    <w:rsid w:val="0022201C"/>
    <w:rsid w:val="00226836"/>
    <w:rsid w:val="0022744E"/>
    <w:rsid w:val="00230EFE"/>
    <w:rsid w:val="002441DB"/>
    <w:rsid w:val="002456EF"/>
    <w:rsid w:val="00250221"/>
    <w:rsid w:val="0025334C"/>
    <w:rsid w:val="002575CB"/>
    <w:rsid w:val="002639EE"/>
    <w:rsid w:val="0026491B"/>
    <w:rsid w:val="00275444"/>
    <w:rsid w:val="002768BB"/>
    <w:rsid w:val="0029176D"/>
    <w:rsid w:val="0029210D"/>
    <w:rsid w:val="002A5E3F"/>
    <w:rsid w:val="002A675C"/>
    <w:rsid w:val="002A7E4A"/>
    <w:rsid w:val="002B10EB"/>
    <w:rsid w:val="002B5220"/>
    <w:rsid w:val="002C3880"/>
    <w:rsid w:val="002C3ED9"/>
    <w:rsid w:val="002D009D"/>
    <w:rsid w:val="002D4E10"/>
    <w:rsid w:val="002D735F"/>
    <w:rsid w:val="002E4608"/>
    <w:rsid w:val="002E4FE6"/>
    <w:rsid w:val="00301913"/>
    <w:rsid w:val="00304CD8"/>
    <w:rsid w:val="00306B05"/>
    <w:rsid w:val="00313001"/>
    <w:rsid w:val="003142BE"/>
    <w:rsid w:val="00320261"/>
    <w:rsid w:val="00320B79"/>
    <w:rsid w:val="00322BBD"/>
    <w:rsid w:val="00324869"/>
    <w:rsid w:val="003319A8"/>
    <w:rsid w:val="00333F85"/>
    <w:rsid w:val="003351D6"/>
    <w:rsid w:val="00336B33"/>
    <w:rsid w:val="003400E7"/>
    <w:rsid w:val="00340E3C"/>
    <w:rsid w:val="00341ADA"/>
    <w:rsid w:val="0034392B"/>
    <w:rsid w:val="00347BFE"/>
    <w:rsid w:val="0035127A"/>
    <w:rsid w:val="003552FB"/>
    <w:rsid w:val="003608B0"/>
    <w:rsid w:val="00360C15"/>
    <w:rsid w:val="00360C57"/>
    <w:rsid w:val="0036226B"/>
    <w:rsid w:val="003659E1"/>
    <w:rsid w:val="00365E18"/>
    <w:rsid w:val="00372932"/>
    <w:rsid w:val="00382384"/>
    <w:rsid w:val="00386747"/>
    <w:rsid w:val="003878DC"/>
    <w:rsid w:val="003A555F"/>
    <w:rsid w:val="003B5E77"/>
    <w:rsid w:val="003B61FB"/>
    <w:rsid w:val="003B6CC3"/>
    <w:rsid w:val="003C0EB8"/>
    <w:rsid w:val="003C18B5"/>
    <w:rsid w:val="003C4942"/>
    <w:rsid w:val="003C53D7"/>
    <w:rsid w:val="003D112A"/>
    <w:rsid w:val="003D488B"/>
    <w:rsid w:val="003D585F"/>
    <w:rsid w:val="003E080F"/>
    <w:rsid w:val="003E1D9F"/>
    <w:rsid w:val="003E2E64"/>
    <w:rsid w:val="003E4594"/>
    <w:rsid w:val="003E45B7"/>
    <w:rsid w:val="003F0D61"/>
    <w:rsid w:val="00400A84"/>
    <w:rsid w:val="0040580D"/>
    <w:rsid w:val="00406190"/>
    <w:rsid w:val="00411F9B"/>
    <w:rsid w:val="004132D5"/>
    <w:rsid w:val="0041362C"/>
    <w:rsid w:val="0041383F"/>
    <w:rsid w:val="00417786"/>
    <w:rsid w:val="00422A91"/>
    <w:rsid w:val="00431CD6"/>
    <w:rsid w:val="00440D20"/>
    <w:rsid w:val="00440FCA"/>
    <w:rsid w:val="0044264A"/>
    <w:rsid w:val="004430B2"/>
    <w:rsid w:val="004430F7"/>
    <w:rsid w:val="004579A6"/>
    <w:rsid w:val="00463A96"/>
    <w:rsid w:val="00470EBE"/>
    <w:rsid w:val="004721CA"/>
    <w:rsid w:val="004740F5"/>
    <w:rsid w:val="00476F99"/>
    <w:rsid w:val="004852A1"/>
    <w:rsid w:val="004874B3"/>
    <w:rsid w:val="0048773A"/>
    <w:rsid w:val="00490B63"/>
    <w:rsid w:val="004A2DD1"/>
    <w:rsid w:val="004C1B4D"/>
    <w:rsid w:val="004C1FEF"/>
    <w:rsid w:val="004D7E13"/>
    <w:rsid w:val="004E4262"/>
    <w:rsid w:val="004E78D1"/>
    <w:rsid w:val="005127DF"/>
    <w:rsid w:val="00527CE7"/>
    <w:rsid w:val="0053634E"/>
    <w:rsid w:val="00536AA1"/>
    <w:rsid w:val="00536DA8"/>
    <w:rsid w:val="00544A21"/>
    <w:rsid w:val="00546301"/>
    <w:rsid w:val="00554C3B"/>
    <w:rsid w:val="00555832"/>
    <w:rsid w:val="00556E30"/>
    <w:rsid w:val="00564CE1"/>
    <w:rsid w:val="00571B4D"/>
    <w:rsid w:val="00571E9B"/>
    <w:rsid w:val="00577C44"/>
    <w:rsid w:val="00580736"/>
    <w:rsid w:val="005852B5"/>
    <w:rsid w:val="00587E6F"/>
    <w:rsid w:val="005918A5"/>
    <w:rsid w:val="00591F65"/>
    <w:rsid w:val="00593F87"/>
    <w:rsid w:val="005A4D9D"/>
    <w:rsid w:val="005A6327"/>
    <w:rsid w:val="005A7D62"/>
    <w:rsid w:val="005D0F17"/>
    <w:rsid w:val="005D3332"/>
    <w:rsid w:val="005D76B9"/>
    <w:rsid w:val="005E0ABD"/>
    <w:rsid w:val="005E3B86"/>
    <w:rsid w:val="005E5030"/>
    <w:rsid w:val="005E7418"/>
    <w:rsid w:val="005F4C03"/>
    <w:rsid w:val="00600465"/>
    <w:rsid w:val="006019D2"/>
    <w:rsid w:val="00603556"/>
    <w:rsid w:val="0060363B"/>
    <w:rsid w:val="0060606C"/>
    <w:rsid w:val="00615A6D"/>
    <w:rsid w:val="00617108"/>
    <w:rsid w:val="00627EE4"/>
    <w:rsid w:val="00634F8F"/>
    <w:rsid w:val="00637817"/>
    <w:rsid w:val="00655FAA"/>
    <w:rsid w:val="00656DF7"/>
    <w:rsid w:val="00661864"/>
    <w:rsid w:val="006641CC"/>
    <w:rsid w:val="006656B8"/>
    <w:rsid w:val="006663DB"/>
    <w:rsid w:val="006669F2"/>
    <w:rsid w:val="006714F2"/>
    <w:rsid w:val="006718F6"/>
    <w:rsid w:val="00673921"/>
    <w:rsid w:val="0068061F"/>
    <w:rsid w:val="00691E0B"/>
    <w:rsid w:val="0069335A"/>
    <w:rsid w:val="006944A5"/>
    <w:rsid w:val="0069530F"/>
    <w:rsid w:val="00696038"/>
    <w:rsid w:val="00697906"/>
    <w:rsid w:val="006B7639"/>
    <w:rsid w:val="006B7819"/>
    <w:rsid w:val="006C1442"/>
    <w:rsid w:val="006C2226"/>
    <w:rsid w:val="006E04D9"/>
    <w:rsid w:val="006E358F"/>
    <w:rsid w:val="006E379B"/>
    <w:rsid w:val="006E3C49"/>
    <w:rsid w:val="006E7FD3"/>
    <w:rsid w:val="006F41D3"/>
    <w:rsid w:val="006F433F"/>
    <w:rsid w:val="006F59D2"/>
    <w:rsid w:val="006F68F7"/>
    <w:rsid w:val="006F7C5D"/>
    <w:rsid w:val="006F7C5F"/>
    <w:rsid w:val="00700715"/>
    <w:rsid w:val="0070091F"/>
    <w:rsid w:val="007017BD"/>
    <w:rsid w:val="00706E32"/>
    <w:rsid w:val="007103CB"/>
    <w:rsid w:val="00722E93"/>
    <w:rsid w:val="007361F4"/>
    <w:rsid w:val="00742133"/>
    <w:rsid w:val="007467F8"/>
    <w:rsid w:val="00746AA6"/>
    <w:rsid w:val="007470C5"/>
    <w:rsid w:val="00780BFC"/>
    <w:rsid w:val="00784E49"/>
    <w:rsid w:val="00785718"/>
    <w:rsid w:val="00791012"/>
    <w:rsid w:val="00792CDB"/>
    <w:rsid w:val="007957CF"/>
    <w:rsid w:val="007A3BBD"/>
    <w:rsid w:val="007A5E07"/>
    <w:rsid w:val="007A6C6D"/>
    <w:rsid w:val="007B5E3A"/>
    <w:rsid w:val="007B5FC5"/>
    <w:rsid w:val="007B766F"/>
    <w:rsid w:val="007C2A6C"/>
    <w:rsid w:val="007D1632"/>
    <w:rsid w:val="007D23D4"/>
    <w:rsid w:val="007D2C9E"/>
    <w:rsid w:val="007D4C56"/>
    <w:rsid w:val="007D72F6"/>
    <w:rsid w:val="007E29DF"/>
    <w:rsid w:val="007E5FBE"/>
    <w:rsid w:val="007F27D4"/>
    <w:rsid w:val="007F42E9"/>
    <w:rsid w:val="007F6B30"/>
    <w:rsid w:val="00805F4D"/>
    <w:rsid w:val="00812961"/>
    <w:rsid w:val="00813119"/>
    <w:rsid w:val="008167A7"/>
    <w:rsid w:val="008212F4"/>
    <w:rsid w:val="00823C4F"/>
    <w:rsid w:val="00825CE0"/>
    <w:rsid w:val="00840975"/>
    <w:rsid w:val="00841AB8"/>
    <w:rsid w:val="0084295E"/>
    <w:rsid w:val="00857D73"/>
    <w:rsid w:val="00861D4D"/>
    <w:rsid w:val="00873A4F"/>
    <w:rsid w:val="00876E40"/>
    <w:rsid w:val="008772D7"/>
    <w:rsid w:val="00882B9D"/>
    <w:rsid w:val="00887DC5"/>
    <w:rsid w:val="008903C3"/>
    <w:rsid w:val="00891111"/>
    <w:rsid w:val="00894C1D"/>
    <w:rsid w:val="00896171"/>
    <w:rsid w:val="008A2A18"/>
    <w:rsid w:val="008A7BD7"/>
    <w:rsid w:val="008B0427"/>
    <w:rsid w:val="008B2CC3"/>
    <w:rsid w:val="008B4102"/>
    <w:rsid w:val="008B4A0F"/>
    <w:rsid w:val="008B4D91"/>
    <w:rsid w:val="008B6972"/>
    <w:rsid w:val="008B7914"/>
    <w:rsid w:val="008C24A1"/>
    <w:rsid w:val="008C7306"/>
    <w:rsid w:val="008C73D9"/>
    <w:rsid w:val="008C7E0E"/>
    <w:rsid w:val="008D0C72"/>
    <w:rsid w:val="008D4F12"/>
    <w:rsid w:val="008D6319"/>
    <w:rsid w:val="008E2E95"/>
    <w:rsid w:val="008E42E7"/>
    <w:rsid w:val="008E7F38"/>
    <w:rsid w:val="008F0C9F"/>
    <w:rsid w:val="008F0D5A"/>
    <w:rsid w:val="008F3BDA"/>
    <w:rsid w:val="0090587F"/>
    <w:rsid w:val="009116B3"/>
    <w:rsid w:val="00920DD3"/>
    <w:rsid w:val="00922247"/>
    <w:rsid w:val="00933B6C"/>
    <w:rsid w:val="009341FF"/>
    <w:rsid w:val="00936830"/>
    <w:rsid w:val="00937A43"/>
    <w:rsid w:val="009522FA"/>
    <w:rsid w:val="00954611"/>
    <w:rsid w:val="009560A8"/>
    <w:rsid w:val="009663EB"/>
    <w:rsid w:val="009709FD"/>
    <w:rsid w:val="0097425D"/>
    <w:rsid w:val="00975E38"/>
    <w:rsid w:val="00984267"/>
    <w:rsid w:val="00986DA3"/>
    <w:rsid w:val="009A0245"/>
    <w:rsid w:val="009A1708"/>
    <w:rsid w:val="009A44DB"/>
    <w:rsid w:val="009A54DE"/>
    <w:rsid w:val="009B2B18"/>
    <w:rsid w:val="009C430C"/>
    <w:rsid w:val="009C4404"/>
    <w:rsid w:val="009C6D1B"/>
    <w:rsid w:val="009C72DE"/>
    <w:rsid w:val="009E4D67"/>
    <w:rsid w:val="009E4ED0"/>
    <w:rsid w:val="009F03E5"/>
    <w:rsid w:val="009F0509"/>
    <w:rsid w:val="009F599E"/>
    <w:rsid w:val="00A004A9"/>
    <w:rsid w:val="00A030DA"/>
    <w:rsid w:val="00A03200"/>
    <w:rsid w:val="00A11138"/>
    <w:rsid w:val="00A139A9"/>
    <w:rsid w:val="00A160EE"/>
    <w:rsid w:val="00A209AD"/>
    <w:rsid w:val="00A31132"/>
    <w:rsid w:val="00A318FF"/>
    <w:rsid w:val="00A338CC"/>
    <w:rsid w:val="00A433EB"/>
    <w:rsid w:val="00A5096C"/>
    <w:rsid w:val="00A53FE8"/>
    <w:rsid w:val="00A5465F"/>
    <w:rsid w:val="00A57A6B"/>
    <w:rsid w:val="00A600C8"/>
    <w:rsid w:val="00A64EA0"/>
    <w:rsid w:val="00A671CC"/>
    <w:rsid w:val="00A6737B"/>
    <w:rsid w:val="00A67B18"/>
    <w:rsid w:val="00A70E7B"/>
    <w:rsid w:val="00A71093"/>
    <w:rsid w:val="00A75888"/>
    <w:rsid w:val="00A76C57"/>
    <w:rsid w:val="00A76D5E"/>
    <w:rsid w:val="00A84EB1"/>
    <w:rsid w:val="00A85E71"/>
    <w:rsid w:val="00A86344"/>
    <w:rsid w:val="00A92A39"/>
    <w:rsid w:val="00A92B11"/>
    <w:rsid w:val="00A93DAC"/>
    <w:rsid w:val="00A965B3"/>
    <w:rsid w:val="00A97295"/>
    <w:rsid w:val="00AA52FF"/>
    <w:rsid w:val="00AA5F49"/>
    <w:rsid w:val="00AB34BA"/>
    <w:rsid w:val="00AB5014"/>
    <w:rsid w:val="00AB75F7"/>
    <w:rsid w:val="00AC1857"/>
    <w:rsid w:val="00AD249E"/>
    <w:rsid w:val="00AD4A97"/>
    <w:rsid w:val="00AE238E"/>
    <w:rsid w:val="00AE7D44"/>
    <w:rsid w:val="00AF02FA"/>
    <w:rsid w:val="00AF2C03"/>
    <w:rsid w:val="00AF43B5"/>
    <w:rsid w:val="00AF4500"/>
    <w:rsid w:val="00AF7BEA"/>
    <w:rsid w:val="00B01844"/>
    <w:rsid w:val="00B128A7"/>
    <w:rsid w:val="00B130B3"/>
    <w:rsid w:val="00B142E6"/>
    <w:rsid w:val="00B216BE"/>
    <w:rsid w:val="00B21FBC"/>
    <w:rsid w:val="00B230D3"/>
    <w:rsid w:val="00B26376"/>
    <w:rsid w:val="00B2665B"/>
    <w:rsid w:val="00B433A2"/>
    <w:rsid w:val="00B509C9"/>
    <w:rsid w:val="00B53ED4"/>
    <w:rsid w:val="00B566DB"/>
    <w:rsid w:val="00B57E06"/>
    <w:rsid w:val="00B6434D"/>
    <w:rsid w:val="00B64A85"/>
    <w:rsid w:val="00B74B4C"/>
    <w:rsid w:val="00B7504B"/>
    <w:rsid w:val="00B754DF"/>
    <w:rsid w:val="00B758B0"/>
    <w:rsid w:val="00B769B3"/>
    <w:rsid w:val="00B82A96"/>
    <w:rsid w:val="00B929CB"/>
    <w:rsid w:val="00B976E0"/>
    <w:rsid w:val="00BA2DE9"/>
    <w:rsid w:val="00BA652B"/>
    <w:rsid w:val="00BB40C8"/>
    <w:rsid w:val="00BB455E"/>
    <w:rsid w:val="00BB7BEA"/>
    <w:rsid w:val="00BC0B7F"/>
    <w:rsid w:val="00BD1106"/>
    <w:rsid w:val="00BD789D"/>
    <w:rsid w:val="00BE4862"/>
    <w:rsid w:val="00BF5A6E"/>
    <w:rsid w:val="00C05EFC"/>
    <w:rsid w:val="00C13E6D"/>
    <w:rsid w:val="00C2176F"/>
    <w:rsid w:val="00C23F86"/>
    <w:rsid w:val="00C267BF"/>
    <w:rsid w:val="00C26E0D"/>
    <w:rsid w:val="00C30ED7"/>
    <w:rsid w:val="00C312D1"/>
    <w:rsid w:val="00C44686"/>
    <w:rsid w:val="00C45227"/>
    <w:rsid w:val="00C52C98"/>
    <w:rsid w:val="00C52FCC"/>
    <w:rsid w:val="00C53BD8"/>
    <w:rsid w:val="00C57497"/>
    <w:rsid w:val="00C5771B"/>
    <w:rsid w:val="00C61F75"/>
    <w:rsid w:val="00C62BCC"/>
    <w:rsid w:val="00C63230"/>
    <w:rsid w:val="00C6368B"/>
    <w:rsid w:val="00C649E0"/>
    <w:rsid w:val="00C65996"/>
    <w:rsid w:val="00C6764A"/>
    <w:rsid w:val="00C74662"/>
    <w:rsid w:val="00C76C3F"/>
    <w:rsid w:val="00C85C44"/>
    <w:rsid w:val="00C85DBF"/>
    <w:rsid w:val="00C86BF9"/>
    <w:rsid w:val="00C90653"/>
    <w:rsid w:val="00C92FC8"/>
    <w:rsid w:val="00CB0A7D"/>
    <w:rsid w:val="00CB1F34"/>
    <w:rsid w:val="00CB25EF"/>
    <w:rsid w:val="00CB29AA"/>
    <w:rsid w:val="00CB7341"/>
    <w:rsid w:val="00CC12BD"/>
    <w:rsid w:val="00CC30E3"/>
    <w:rsid w:val="00CD364B"/>
    <w:rsid w:val="00CD409B"/>
    <w:rsid w:val="00CD6976"/>
    <w:rsid w:val="00CE597C"/>
    <w:rsid w:val="00CE67FE"/>
    <w:rsid w:val="00CF27DF"/>
    <w:rsid w:val="00D02738"/>
    <w:rsid w:val="00D046AD"/>
    <w:rsid w:val="00D05E44"/>
    <w:rsid w:val="00D0603B"/>
    <w:rsid w:val="00D30C86"/>
    <w:rsid w:val="00D31790"/>
    <w:rsid w:val="00D32E8C"/>
    <w:rsid w:val="00D35DBF"/>
    <w:rsid w:val="00D50A4A"/>
    <w:rsid w:val="00D579DB"/>
    <w:rsid w:val="00D60C44"/>
    <w:rsid w:val="00D64E66"/>
    <w:rsid w:val="00D778B1"/>
    <w:rsid w:val="00D81F8B"/>
    <w:rsid w:val="00D84503"/>
    <w:rsid w:val="00D85C55"/>
    <w:rsid w:val="00D863B5"/>
    <w:rsid w:val="00D93BD7"/>
    <w:rsid w:val="00D95517"/>
    <w:rsid w:val="00DA618D"/>
    <w:rsid w:val="00DA65B9"/>
    <w:rsid w:val="00DB1D38"/>
    <w:rsid w:val="00DB4A59"/>
    <w:rsid w:val="00DD2EB5"/>
    <w:rsid w:val="00DD2F29"/>
    <w:rsid w:val="00DD3D12"/>
    <w:rsid w:val="00DD4896"/>
    <w:rsid w:val="00DE05CA"/>
    <w:rsid w:val="00DE3ADA"/>
    <w:rsid w:val="00DE46D7"/>
    <w:rsid w:val="00DE46DA"/>
    <w:rsid w:val="00DE4FA6"/>
    <w:rsid w:val="00DE520B"/>
    <w:rsid w:val="00DE6173"/>
    <w:rsid w:val="00DE7289"/>
    <w:rsid w:val="00DF2C8E"/>
    <w:rsid w:val="00E1224F"/>
    <w:rsid w:val="00E13D18"/>
    <w:rsid w:val="00E154AA"/>
    <w:rsid w:val="00E27182"/>
    <w:rsid w:val="00E27764"/>
    <w:rsid w:val="00E30344"/>
    <w:rsid w:val="00E314FF"/>
    <w:rsid w:val="00E37707"/>
    <w:rsid w:val="00E463DE"/>
    <w:rsid w:val="00E50A88"/>
    <w:rsid w:val="00E54BA9"/>
    <w:rsid w:val="00E60C7B"/>
    <w:rsid w:val="00E712AE"/>
    <w:rsid w:val="00E76A6B"/>
    <w:rsid w:val="00E8102B"/>
    <w:rsid w:val="00E864EB"/>
    <w:rsid w:val="00E90B14"/>
    <w:rsid w:val="00E92497"/>
    <w:rsid w:val="00E93AEF"/>
    <w:rsid w:val="00E94262"/>
    <w:rsid w:val="00EA0C3E"/>
    <w:rsid w:val="00EC7F07"/>
    <w:rsid w:val="00ED1298"/>
    <w:rsid w:val="00ED1C4E"/>
    <w:rsid w:val="00ED2AEF"/>
    <w:rsid w:val="00EE0115"/>
    <w:rsid w:val="00EE2D9E"/>
    <w:rsid w:val="00EE605F"/>
    <w:rsid w:val="00EE73E8"/>
    <w:rsid w:val="00EF01A8"/>
    <w:rsid w:val="00EF69BF"/>
    <w:rsid w:val="00EF74DA"/>
    <w:rsid w:val="00F06395"/>
    <w:rsid w:val="00F10979"/>
    <w:rsid w:val="00F16023"/>
    <w:rsid w:val="00F16296"/>
    <w:rsid w:val="00F1741C"/>
    <w:rsid w:val="00F21A00"/>
    <w:rsid w:val="00F22740"/>
    <w:rsid w:val="00F31507"/>
    <w:rsid w:val="00F44168"/>
    <w:rsid w:val="00F445D8"/>
    <w:rsid w:val="00F45B3A"/>
    <w:rsid w:val="00F46304"/>
    <w:rsid w:val="00F52D3A"/>
    <w:rsid w:val="00F5462E"/>
    <w:rsid w:val="00F5496C"/>
    <w:rsid w:val="00F7214B"/>
    <w:rsid w:val="00F753D9"/>
    <w:rsid w:val="00F911BE"/>
    <w:rsid w:val="00F95672"/>
    <w:rsid w:val="00FA0031"/>
    <w:rsid w:val="00FA0FD6"/>
    <w:rsid w:val="00FA1C96"/>
    <w:rsid w:val="00FA2D14"/>
    <w:rsid w:val="00FA7181"/>
    <w:rsid w:val="00FB1CCF"/>
    <w:rsid w:val="00FB53E7"/>
    <w:rsid w:val="00FE38A4"/>
    <w:rsid w:val="00FE4906"/>
    <w:rsid w:val="00FE4E90"/>
    <w:rsid w:val="00FE60FD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029DAB-AF63-42BE-896C-A8827AB2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bCs/>
      <w:sz w:val="28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 w:val="0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 w:val="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 w:val="0"/>
      <w:sz w:val="20"/>
    </w:rPr>
  </w:style>
  <w:style w:type="paragraph" w:styleId="4">
    <w:name w:val="heading 4"/>
    <w:basedOn w:val="a"/>
    <w:next w:val="a"/>
    <w:qFormat/>
    <w:rsid w:val="00E27182"/>
    <w:pPr>
      <w:keepNext/>
      <w:spacing w:before="240" w:after="60"/>
      <w:outlineLvl w:val="3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</w:pPr>
  </w:style>
  <w:style w:type="paragraph" w:styleId="21">
    <w:name w:val="Body Text Indent 2"/>
    <w:basedOn w:val="a"/>
    <w:pPr>
      <w:tabs>
        <w:tab w:val="left" w:pos="5040"/>
      </w:tabs>
      <w:ind w:firstLine="600"/>
    </w:pPr>
  </w:style>
  <w:style w:type="paragraph" w:styleId="30">
    <w:name w:val="Body Text Indent 3"/>
    <w:basedOn w:val="a"/>
    <w:pPr>
      <w:ind w:firstLine="600"/>
    </w:pPr>
    <w:rPr>
      <w:b/>
      <w:bCs w:val="0"/>
    </w:rPr>
  </w:style>
  <w:style w:type="paragraph" w:styleId="a4">
    <w:name w:val="Title"/>
    <w:basedOn w:val="a"/>
    <w:qFormat/>
    <w:pPr>
      <w:ind w:left="-1320" w:right="-399" w:firstLine="0"/>
      <w:jc w:val="center"/>
    </w:pPr>
    <w:rPr>
      <w:b/>
      <w:bCs w:val="0"/>
      <w:sz w:val="24"/>
    </w:rPr>
  </w:style>
  <w:style w:type="character" w:styleId="a5">
    <w:name w:val="Hyperlink"/>
    <w:rsid w:val="00AB34BA"/>
    <w:rPr>
      <w:color w:val="0000FF"/>
      <w:u w:val="single"/>
    </w:rPr>
  </w:style>
  <w:style w:type="paragraph" w:styleId="a6">
    <w:name w:val="header"/>
    <w:basedOn w:val="a"/>
    <w:rsid w:val="006F68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F68F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8F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8061F"/>
  </w:style>
  <w:style w:type="table" w:styleId="aa">
    <w:name w:val="Table Grid"/>
    <w:basedOn w:val="a1"/>
    <w:rsid w:val="002B5220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2BCC"/>
  </w:style>
  <w:style w:type="paragraph" w:styleId="ab">
    <w:name w:val="No Spacing"/>
    <w:uiPriority w:val="1"/>
    <w:qFormat/>
    <w:rsid w:val="00A209AD"/>
    <w:pPr>
      <w:ind w:firstLine="709"/>
      <w:jc w:val="both"/>
    </w:pPr>
    <w:rPr>
      <w:bCs/>
      <w:sz w:val="28"/>
      <w:szCs w:val="24"/>
      <w:lang w:val="uk-UA"/>
    </w:rPr>
  </w:style>
  <w:style w:type="paragraph" w:styleId="ac">
    <w:name w:val="Normal (Web)"/>
    <w:basedOn w:val="a"/>
    <w:uiPriority w:val="99"/>
    <w:qFormat/>
    <w:rsid w:val="00F44168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HTML">
    <w:name w:val="HTML Preformatted"/>
    <w:basedOn w:val="a"/>
    <w:rsid w:val="004D7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1E1E97"/>
    <w:rPr>
      <w:rFonts w:ascii="Times New Roman" w:hAnsi="Times New Roman" w:cs="Times New Roman" w:hint="default"/>
      <w:b/>
      <w:bCs/>
    </w:rPr>
  </w:style>
  <w:style w:type="paragraph" w:customStyle="1" w:styleId="10">
    <w:name w:val="Обычный1"/>
    <w:semiHidden/>
    <w:rsid w:val="001E1E97"/>
    <w:pPr>
      <w:spacing w:after="12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ae">
    <w:name w:val="Содержимое таблицы"/>
    <w:basedOn w:val="a"/>
    <w:uiPriority w:val="99"/>
    <w:semiHidden/>
    <w:qFormat/>
    <w:rsid w:val="001E1E97"/>
    <w:pPr>
      <w:spacing w:after="200" w:line="276" w:lineRule="auto"/>
      <w:ind w:firstLine="0"/>
      <w:jc w:val="left"/>
    </w:pPr>
    <w:rPr>
      <w:rFonts w:ascii="Calibri" w:hAnsi="Calibri" w:cs="Calibri"/>
      <w:bCs w:val="0"/>
      <w:color w:val="00000A"/>
      <w:sz w:val="22"/>
      <w:szCs w:val="22"/>
      <w:lang w:val="ru-RU" w:eastAsia="en-US"/>
    </w:rPr>
  </w:style>
  <w:style w:type="paragraph" w:customStyle="1" w:styleId="11">
    <w:name w:val="Абзац списка1"/>
    <w:basedOn w:val="a"/>
    <w:semiHidden/>
    <w:rsid w:val="001E1E97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semiHidden/>
    <w:rsid w:val="001E1E97"/>
    <w:pPr>
      <w:spacing w:before="100" w:beforeAutospacing="1" w:after="119"/>
      <w:ind w:firstLine="0"/>
      <w:jc w:val="left"/>
    </w:pPr>
    <w:rPr>
      <w:bCs w:val="0"/>
      <w:sz w:val="24"/>
      <w:lang w:val="ru-RU"/>
    </w:rPr>
  </w:style>
  <w:style w:type="paragraph" w:customStyle="1" w:styleId="msonormalcxsplast">
    <w:name w:val="msonormalcxsplast"/>
    <w:basedOn w:val="a"/>
    <w:semiHidden/>
    <w:rsid w:val="001E1E97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Emphasis"/>
    <w:basedOn w:val="a0"/>
    <w:qFormat/>
    <w:rsid w:val="00E27182"/>
    <w:rPr>
      <w:i/>
      <w:iCs/>
    </w:rPr>
  </w:style>
  <w:style w:type="character" w:customStyle="1" w:styleId="-">
    <w:name w:val="Интернет-ссылка"/>
    <w:basedOn w:val="a0"/>
    <w:semiHidden/>
    <w:rsid w:val="00406190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rsid w:val="00CB29AA"/>
    <w:rPr>
      <w:b/>
      <w:sz w:val="28"/>
      <w:szCs w:val="24"/>
      <w:lang w:val="uk-UA"/>
    </w:rPr>
  </w:style>
  <w:style w:type="paragraph" w:styleId="af0">
    <w:name w:val="List Paragraph"/>
    <w:basedOn w:val="a"/>
    <w:uiPriority w:val="34"/>
    <w:qFormat/>
    <w:rsid w:val="00600465"/>
    <w:pPr>
      <w:ind w:left="720" w:firstLine="0"/>
      <w:contextualSpacing/>
      <w:jc w:val="left"/>
    </w:pPr>
    <w:rPr>
      <w:rFonts w:ascii="Calibri" w:hAnsi="Calibri"/>
      <w:bCs w:val="0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154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08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28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70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966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4352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kucml1@gmail.com" TargetMode="External"/><Relationship Id="rId13" Type="http://schemas.openxmlformats.org/officeDocument/2006/relationships/hyperlink" Target="https://dml.zt.ua/" TargetMode="External"/><Relationship Id="rId18" Type="http://schemas.openxmlformats.org/officeDocument/2006/relationships/image" Target="media/image5.jpeg"/><Relationship Id="rId26" Type="http://schemas.openxmlformats.org/officeDocument/2006/relationships/image" Target="http://zt-rada.gov.ua/files/upload/siteworkers/img1506428207.jp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omatpol2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ztcdml@gmail.com" TargetMode="External"/><Relationship Id="rId17" Type="http://schemas.openxmlformats.org/officeDocument/2006/relationships/hyperlink" Target="mailto:amb1@likar.center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likar.center/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://old.zt-rada.gov.ua/data/files/new/Lukash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l@likar.center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tvaryny.zt.ua/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tomat1.z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l1.zt.ua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mailto:centrzahustytvarunzt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24231</Words>
  <Characters>13813</Characters>
  <Application>Microsoft Office Word</Application>
  <DocSecurity>0</DocSecurity>
  <Lines>115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SET</Company>
  <LinksUpToDate>false</LinksUpToDate>
  <CharactersWithSpaces>37969</CharactersWithSpaces>
  <SharedDoc>false</SharedDoc>
  <HLinks>
    <vt:vector size="114" baseType="variant">
      <vt:variant>
        <vt:i4>720972</vt:i4>
      </vt:variant>
      <vt:variant>
        <vt:i4>51</vt:i4>
      </vt:variant>
      <vt:variant>
        <vt:i4>0</vt:i4>
      </vt:variant>
      <vt:variant>
        <vt:i4>5</vt:i4>
      </vt:variant>
      <vt:variant>
        <vt:lpwstr>http://tvaryny.zt.ua/</vt:lpwstr>
      </vt:variant>
      <vt:variant>
        <vt:lpwstr/>
      </vt:variant>
      <vt:variant>
        <vt:i4>6422612</vt:i4>
      </vt:variant>
      <vt:variant>
        <vt:i4>48</vt:i4>
      </vt:variant>
      <vt:variant>
        <vt:i4>0</vt:i4>
      </vt:variant>
      <vt:variant>
        <vt:i4>5</vt:i4>
      </vt:variant>
      <vt:variant>
        <vt:lpwstr>mailto:centrzahustytvarunzt@gmail.com</vt:lpwstr>
      </vt:variant>
      <vt:variant>
        <vt:lpwstr/>
      </vt:variant>
      <vt:variant>
        <vt:i4>4063271</vt:i4>
      </vt:variant>
      <vt:variant>
        <vt:i4>42</vt:i4>
      </vt:variant>
      <vt:variant>
        <vt:i4>0</vt:i4>
      </vt:variant>
      <vt:variant>
        <vt:i4>5</vt:i4>
      </vt:variant>
      <vt:variant>
        <vt:lpwstr>mailto:farmacia_2012@ukr.net</vt:lpwstr>
      </vt:variant>
      <vt:variant>
        <vt:lpwstr/>
      </vt:variant>
      <vt:variant>
        <vt:i4>2424844</vt:i4>
      </vt:variant>
      <vt:variant>
        <vt:i4>39</vt:i4>
      </vt:variant>
      <vt:variant>
        <vt:i4>0</vt:i4>
      </vt:variant>
      <vt:variant>
        <vt:i4>5</vt:i4>
      </vt:variant>
      <vt:variant>
        <vt:lpwstr>mailto:K.P.Zdorovia@gmal.com</vt:lpwstr>
      </vt:variant>
      <vt:variant>
        <vt:lpwstr/>
      </vt:variant>
      <vt:variant>
        <vt:i4>7012439</vt:i4>
      </vt:variant>
      <vt:variant>
        <vt:i4>36</vt:i4>
      </vt:variant>
      <vt:variant>
        <vt:i4>0</vt:i4>
      </vt:variant>
      <vt:variant>
        <vt:i4>5</vt:i4>
      </vt:variant>
      <vt:variant>
        <vt:lpwstr>mailto:profilaktika1956@gmail.com</vt:lpwstr>
      </vt:variant>
      <vt:variant>
        <vt:lpwstr/>
      </vt:variant>
      <vt:variant>
        <vt:i4>393331</vt:i4>
      </vt:variant>
      <vt:variant>
        <vt:i4>27</vt:i4>
      </vt:variant>
      <vt:variant>
        <vt:i4>0</vt:i4>
      </vt:variant>
      <vt:variant>
        <vt:i4>5</vt:i4>
      </vt:variant>
      <vt:variant>
        <vt:lpwstr>mailto:stomatpol2@gmail.com</vt:lpwstr>
      </vt:variant>
      <vt:variant>
        <vt:lpwstr/>
      </vt:variant>
      <vt:variant>
        <vt:i4>5308532</vt:i4>
      </vt:variant>
      <vt:variant>
        <vt:i4>24</vt:i4>
      </vt:variant>
      <vt:variant>
        <vt:i4>0</vt:i4>
      </vt:variant>
      <vt:variant>
        <vt:i4>5</vt:i4>
      </vt:variant>
      <vt:variant>
        <vt:lpwstr>mailto:stomat1.zt@gmail.com</vt:lpwstr>
      </vt:variant>
      <vt:variant>
        <vt:lpwstr/>
      </vt:variant>
      <vt:variant>
        <vt:i4>6553611</vt:i4>
      </vt:variant>
      <vt:variant>
        <vt:i4>21</vt:i4>
      </vt:variant>
      <vt:variant>
        <vt:i4>0</vt:i4>
      </vt:variant>
      <vt:variant>
        <vt:i4>5</vt:i4>
      </vt:variant>
      <vt:variant>
        <vt:lpwstr>mailto:amb1@likar.center</vt:lpwstr>
      </vt:variant>
      <vt:variant>
        <vt:lpwstr/>
      </vt:variant>
      <vt:variant>
        <vt:i4>1638421</vt:i4>
      </vt:variant>
      <vt:variant>
        <vt:i4>18</vt:i4>
      </vt:variant>
      <vt:variant>
        <vt:i4>0</vt:i4>
      </vt:variant>
      <vt:variant>
        <vt:i4>5</vt:i4>
      </vt:variant>
      <vt:variant>
        <vt:lpwstr>http://www.likar.center/</vt:lpwstr>
      </vt:variant>
      <vt:variant>
        <vt:lpwstr/>
      </vt:variant>
      <vt:variant>
        <vt:i4>8192003</vt:i4>
      </vt:variant>
      <vt:variant>
        <vt:i4>15</vt:i4>
      </vt:variant>
      <vt:variant>
        <vt:i4>0</vt:i4>
      </vt:variant>
      <vt:variant>
        <vt:i4>5</vt:i4>
      </vt:variant>
      <vt:variant>
        <vt:lpwstr>mailto:i.didyk@likar.center</vt:lpwstr>
      </vt:variant>
      <vt:variant>
        <vt:lpwstr/>
      </vt:variant>
      <vt:variant>
        <vt:i4>6488154</vt:i4>
      </vt:variant>
      <vt:variant>
        <vt:i4>12</vt:i4>
      </vt:variant>
      <vt:variant>
        <vt:i4>0</vt:i4>
      </vt:variant>
      <vt:variant>
        <vt:i4>5</vt:i4>
      </vt:variant>
      <vt:variant>
        <vt:lpwstr>mailto:mail@likar.center</vt:lpwstr>
      </vt:variant>
      <vt:variant>
        <vt:lpwstr/>
      </vt:variant>
      <vt:variant>
        <vt:i4>7340069</vt:i4>
      </vt:variant>
      <vt:variant>
        <vt:i4>9</vt:i4>
      </vt:variant>
      <vt:variant>
        <vt:i4>0</vt:i4>
      </vt:variant>
      <vt:variant>
        <vt:i4>5</vt:i4>
      </vt:variant>
      <vt:variant>
        <vt:lpwstr>http://ztcdml.blogspot.com/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mailto:ztcdml@gmail.com</vt:lpwstr>
      </vt:variant>
      <vt:variant>
        <vt:lpwstr/>
      </vt:variant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http://cml1.zt.ua/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mailto:ztkucml1@gmail.com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mailto:uoz.ztmr@gmail.com</vt:lpwstr>
      </vt:variant>
      <vt:variant>
        <vt:lpwstr/>
      </vt:variant>
      <vt:variant>
        <vt:i4>7733351</vt:i4>
      </vt:variant>
      <vt:variant>
        <vt:i4>59728</vt:i4>
      </vt:variant>
      <vt:variant>
        <vt:i4>1032</vt:i4>
      </vt:variant>
      <vt:variant>
        <vt:i4>1</vt:i4>
      </vt:variant>
      <vt:variant>
        <vt:lpwstr>http://old.zt-rada.gov.ua/data/files/new/Lukash.JPG</vt:lpwstr>
      </vt:variant>
      <vt:variant>
        <vt:lpwstr/>
      </vt:variant>
      <vt:variant>
        <vt:i4>4456467</vt:i4>
      </vt:variant>
      <vt:variant>
        <vt:i4>61934</vt:i4>
      </vt:variant>
      <vt:variant>
        <vt:i4>1028</vt:i4>
      </vt:variant>
      <vt:variant>
        <vt:i4>1</vt:i4>
      </vt:variant>
      <vt:variant>
        <vt:lpwstr>http://zt-rada.gov.ua/files/upload/siteworkers/img1505997510.jpg</vt:lpwstr>
      </vt:variant>
      <vt:variant>
        <vt:lpwstr/>
      </vt:variant>
      <vt:variant>
        <vt:i4>4980752</vt:i4>
      </vt:variant>
      <vt:variant>
        <vt:i4>66038</vt:i4>
      </vt:variant>
      <vt:variant>
        <vt:i4>1029</vt:i4>
      </vt:variant>
      <vt:variant>
        <vt:i4>1</vt:i4>
      </vt:variant>
      <vt:variant>
        <vt:lpwstr>http://zt-rada.gov.ua/files/upload/siteworkers/img1506428207.jpg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Хоменко В.В.</cp:lastModifiedBy>
  <cp:revision>54</cp:revision>
  <cp:lastPrinted>2023-01-19T12:11:00Z</cp:lastPrinted>
  <dcterms:created xsi:type="dcterms:W3CDTF">2019-08-28T07:36:00Z</dcterms:created>
  <dcterms:modified xsi:type="dcterms:W3CDTF">2023-01-19T12:40:00Z</dcterms:modified>
</cp:coreProperties>
</file>