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E408" w14:textId="77777777" w:rsidR="00C36A99" w:rsidRPr="006B587A" w:rsidRDefault="00C36A99" w:rsidP="0012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587A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B45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87A">
        <w:rPr>
          <w:rFonts w:ascii="Times New Roman" w:hAnsi="Times New Roman" w:cs="Times New Roman"/>
          <w:sz w:val="28"/>
          <w:szCs w:val="28"/>
          <w:lang w:val="uk-UA"/>
        </w:rPr>
        <w:t>виконання бюджету</w:t>
      </w:r>
    </w:p>
    <w:p w14:paraId="47ABCF49" w14:textId="77777777" w:rsidR="00D46C1A" w:rsidRPr="006B587A" w:rsidRDefault="00C36A99" w:rsidP="0012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587A"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  <w:r w:rsidR="00B45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87A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B45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87A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B45D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87A">
        <w:rPr>
          <w:rFonts w:ascii="Times New Roman" w:hAnsi="Times New Roman" w:cs="Times New Roman"/>
          <w:sz w:val="28"/>
          <w:szCs w:val="28"/>
          <w:lang w:val="uk-UA"/>
        </w:rPr>
        <w:t>громади</w:t>
      </w:r>
    </w:p>
    <w:p w14:paraId="253C0F32" w14:textId="77777777" w:rsidR="00C36A99" w:rsidRPr="006B587A" w:rsidRDefault="00D46C1A" w:rsidP="0012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4BE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B587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24BEA" w:rsidRPr="00124BEA">
        <w:rPr>
          <w:rFonts w:ascii="Times New Roman" w:hAnsi="Times New Roman" w:cs="Times New Roman"/>
          <w:sz w:val="28"/>
          <w:szCs w:val="28"/>
          <w:lang w:val="uk-UA"/>
        </w:rPr>
        <w:t xml:space="preserve">півріччі </w:t>
      </w:r>
      <w:r w:rsidR="00C36A99" w:rsidRPr="006B587A">
        <w:rPr>
          <w:rFonts w:ascii="Times New Roman" w:hAnsi="Times New Roman" w:cs="Times New Roman"/>
          <w:sz w:val="28"/>
          <w:szCs w:val="28"/>
          <w:lang w:val="uk-UA"/>
        </w:rPr>
        <w:t>2023 року</w:t>
      </w:r>
    </w:p>
    <w:p w14:paraId="0C1FA551" w14:textId="77777777" w:rsidR="00D46C1A" w:rsidRPr="00B45DED" w:rsidRDefault="00D46C1A" w:rsidP="00124BE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3515D816" w14:textId="77777777" w:rsidR="00124BEA" w:rsidRPr="0088497F" w:rsidRDefault="00C36A99" w:rsidP="001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587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Упродовж І півріччя 2023 року до бюджету Житомирської міської територіальної громади у сукупності надійшло 2 604 717,7 тис</w:t>
      </w:r>
      <w:r w:rsidR="00475E38" w:rsidRPr="008849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грн, у тому числі: доходи загального фонду – 2 447  897,1 тис</w:t>
      </w:r>
      <w:r w:rsidR="00475E38" w:rsidRPr="008849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грн (у т.ч. 2 097 908,0</w:t>
      </w:r>
      <w:r w:rsidR="00475E38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тис.грн 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– власні доходи, 349 989,1</w:t>
      </w:r>
      <w:r w:rsidR="00475E38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– субвенції з державного та місцевих бюджетів); доходи спеціального фонду – 156 820,6 тис</w:t>
      </w:r>
      <w:r w:rsidR="00475E38" w:rsidRPr="008849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грн (у т.ч. 151 330,1</w:t>
      </w:r>
      <w:r w:rsidR="00475E38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– власні доходи, 1 534,7</w:t>
      </w:r>
      <w:r w:rsidR="00475E38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– субвенції з місцевих бюджетів  та 3 955,8</w:t>
      </w:r>
      <w:r w:rsidR="00475E38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– гранти від Європейського Союзу).</w:t>
      </w:r>
    </w:p>
    <w:p w14:paraId="220F9EA8" w14:textId="77777777" w:rsidR="00BB462F" w:rsidRPr="0088497F" w:rsidRDefault="00124BEA" w:rsidP="001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01.07.2023 річний плановий показник доходів загального фонду бюджету громади (з урахуванням змін) становить 4 086 905,7 тис грн. </w:t>
      </w:r>
    </w:p>
    <w:p w14:paraId="4C4664A1" w14:textId="77777777" w:rsidR="00124BEA" w:rsidRPr="0088497F" w:rsidRDefault="00124BEA" w:rsidP="00124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Власні 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доходи 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спеціального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фондів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зросли 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821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>296,1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4A23F3" w:rsidRPr="0088497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на 57,5 </w:t>
      </w:r>
      <w:proofErr w:type="spellStart"/>
      <w:r w:rsidR="0088497F" w:rsidRPr="0088497F">
        <w:rPr>
          <w:rFonts w:ascii="Times New Roman" w:hAnsi="Times New Roman" w:cs="Times New Roman"/>
          <w:sz w:val="28"/>
          <w:szCs w:val="28"/>
        </w:rPr>
        <w:t>відсотк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884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38F46E9" w14:textId="77777777" w:rsidR="00BB462F" w:rsidRPr="0088497F" w:rsidRDefault="00C36A99" w:rsidP="00124B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97F">
        <w:rPr>
          <w:rFonts w:ascii="Times New Roman" w:hAnsi="Times New Roman" w:cs="Times New Roman"/>
          <w:sz w:val="28"/>
          <w:szCs w:val="28"/>
        </w:rPr>
        <w:tab/>
      </w:r>
      <w:r w:rsidR="00124BEA" w:rsidRPr="0088497F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124BEA" w:rsidRPr="0088497F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124BEA" w:rsidRPr="0088497F">
        <w:rPr>
          <w:rFonts w:ascii="Times New Roman" w:hAnsi="Times New Roman" w:cs="Times New Roman"/>
          <w:sz w:val="28"/>
          <w:szCs w:val="28"/>
        </w:rPr>
        <w:t xml:space="preserve"> фонду 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бюджету Житомирської міської територіальної громади </w:t>
      </w:r>
      <w:r w:rsidR="00124BEA" w:rsidRPr="0088497F">
        <w:rPr>
          <w:rFonts w:ascii="Times New Roman" w:hAnsi="Times New Roman" w:cs="Times New Roman"/>
          <w:sz w:val="28"/>
          <w:szCs w:val="28"/>
        </w:rPr>
        <w:t xml:space="preserve">у 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І півріччі </w:t>
      </w:r>
      <w:r w:rsidR="00124BEA" w:rsidRPr="0088497F">
        <w:rPr>
          <w:rFonts w:ascii="Times New Roman" w:hAnsi="Times New Roman" w:cs="Times New Roman"/>
          <w:sz w:val="28"/>
          <w:szCs w:val="28"/>
        </w:rPr>
        <w:t>20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proofErr w:type="spellStart"/>
      <w:r w:rsidR="00124BEA" w:rsidRPr="0088497F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4BEA" w:rsidRPr="0088497F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="00B45DED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20 298,4 </w:t>
      </w:r>
      <w:proofErr w:type="gramStart"/>
      <w:r w:rsidR="00124BEA" w:rsidRPr="0088497F">
        <w:rPr>
          <w:rFonts w:ascii="Times New Roman" w:hAnsi="Times New Roman" w:cs="Times New Roman"/>
          <w:sz w:val="28"/>
          <w:szCs w:val="28"/>
        </w:rPr>
        <w:t>тис</w:t>
      </w:r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124BEA" w:rsidRPr="0088497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proofErr w:type="gramEnd"/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при плановому показнику 11 838,7 </w:t>
      </w:r>
      <w:proofErr w:type="spellStart"/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. Перевиконання становить 8 459,7 тис.грн. Річний плановий показник доходів становить 21 125,3 </w:t>
      </w:r>
      <w:proofErr w:type="spellStart"/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124BEA" w:rsidRPr="0088497F">
        <w:rPr>
          <w:rFonts w:ascii="Times New Roman" w:hAnsi="Times New Roman" w:cs="Times New Roman"/>
          <w:sz w:val="28"/>
          <w:szCs w:val="28"/>
          <w:lang w:val="uk-UA"/>
        </w:rPr>
        <w:t>. Крім того, надійшло 131 031,8 тис.грн власних надходжень бюджетних установ</w:t>
      </w:r>
      <w:r w:rsidR="00BB462F" w:rsidRPr="008849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A02AFD" w14:textId="77777777" w:rsidR="007B7EB7" w:rsidRPr="0088497F" w:rsidRDefault="007B7EB7" w:rsidP="00BB4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До спеціального фонду бюджету громади надійшов  грант від Європейського Союзу в сумі 3 955,8 </w:t>
      </w:r>
      <w:proofErr w:type="spellStart"/>
      <w:r w:rsidRPr="0088497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на реалізацію </w:t>
      </w:r>
      <w:proofErr w:type="spellStart"/>
      <w:r w:rsidRPr="0088497F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«Підтримка ЄС у забезпеченні житлом внутрішньо переміщених осіб</w:t>
      </w:r>
      <w:r w:rsidR="0011233C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>м.Житомирі».</w:t>
      </w:r>
    </w:p>
    <w:p w14:paraId="1D9E1DA7" w14:textId="77777777" w:rsidR="00A64D1C" w:rsidRPr="0088497F" w:rsidRDefault="00A64D1C" w:rsidP="00C02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У І </w:t>
      </w:r>
      <w:r w:rsidR="00C02852" w:rsidRPr="0088497F">
        <w:rPr>
          <w:rFonts w:ascii="Times New Roman" w:hAnsi="Times New Roman" w:cs="Times New Roman"/>
          <w:sz w:val="28"/>
          <w:szCs w:val="28"/>
          <w:lang w:val="uk-UA"/>
        </w:rPr>
        <w:t>півріччі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2023 року видатки бюджету Житомирської міської територіальної громади проведено у обсязі </w:t>
      </w:r>
      <w:r w:rsidR="00C02852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2 214 895,2 </w:t>
      </w:r>
      <w:proofErr w:type="spellStart"/>
      <w:r w:rsidRPr="0088497F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C02852" w:rsidRPr="0088497F">
        <w:rPr>
          <w:rFonts w:ascii="Times New Roman" w:hAnsi="Times New Roman" w:cs="Times New Roman"/>
          <w:sz w:val="28"/>
          <w:szCs w:val="28"/>
          <w:lang w:val="uk-UA"/>
        </w:rPr>
        <w:t>42,4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C02852" w:rsidRPr="0088497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уточнених річних призначень або </w:t>
      </w:r>
      <w:r w:rsidR="00122E05" w:rsidRPr="0088497F">
        <w:rPr>
          <w:rFonts w:ascii="Times New Roman" w:hAnsi="Times New Roman" w:cs="Times New Roman"/>
          <w:sz w:val="28"/>
          <w:szCs w:val="28"/>
          <w:lang w:val="uk-UA"/>
        </w:rPr>
        <w:t>130,1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відсотка до проведених видатків за відповідний період 2022 року.</w:t>
      </w:r>
    </w:p>
    <w:p w14:paraId="55E45F2A" w14:textId="77777777" w:rsidR="00A64D1C" w:rsidRPr="0088497F" w:rsidRDefault="00A64D1C" w:rsidP="00A64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фонду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E70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1 599 893,9 </w:t>
      </w:r>
      <w:proofErr w:type="spellStart"/>
      <w:proofErr w:type="gramStart"/>
      <w:r w:rsidRPr="0088497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proofErr w:type="gramEnd"/>
      <w:r w:rsidRPr="00884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фонду бюджету –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7E70" w:rsidRPr="0088497F">
        <w:rPr>
          <w:rFonts w:ascii="Times New Roman" w:hAnsi="Times New Roman" w:cs="Times New Roman"/>
          <w:sz w:val="28"/>
          <w:szCs w:val="28"/>
          <w:lang w:val="uk-UA"/>
        </w:rPr>
        <w:t>615 001,2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, у тому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– </w:t>
      </w:r>
      <w:r w:rsidR="00122E05" w:rsidRPr="0088497F">
        <w:rPr>
          <w:rFonts w:ascii="Times New Roman" w:hAnsi="Times New Roman" w:cs="Times New Roman"/>
          <w:sz w:val="28"/>
          <w:szCs w:val="28"/>
          <w:lang w:val="uk-UA"/>
        </w:rPr>
        <w:t>496 090,6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23C3BF" w14:textId="77777777" w:rsidR="00A64D1C" w:rsidRPr="0088497F" w:rsidRDefault="00A64D1C" w:rsidP="00A64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питому вагу в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загальному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фінансування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звітному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49D" w:rsidRPr="0088497F">
        <w:rPr>
          <w:rFonts w:ascii="Times New Roman" w:hAnsi="Times New Roman" w:cs="Times New Roman"/>
          <w:sz w:val="28"/>
          <w:szCs w:val="28"/>
          <w:lang w:val="uk-UA"/>
        </w:rPr>
        <w:t>996 195,6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88497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proofErr w:type="gram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DE3" w:rsidRPr="0088497F">
        <w:rPr>
          <w:rFonts w:ascii="Times New Roman" w:hAnsi="Times New Roman" w:cs="Times New Roman"/>
          <w:sz w:val="28"/>
          <w:szCs w:val="28"/>
          <w:lang w:val="uk-UA"/>
        </w:rPr>
        <w:t>45,0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відсотк</w:t>
      </w:r>
      <w:r w:rsidR="00ED5DE3" w:rsidRPr="0088497F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>.</w:t>
      </w:r>
    </w:p>
    <w:p w14:paraId="38194909" w14:textId="77777777" w:rsidR="00A64D1C" w:rsidRPr="0088497F" w:rsidRDefault="00A64D1C" w:rsidP="00A64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становили </w:t>
      </w:r>
      <w:r w:rsidR="0070449D" w:rsidRPr="0088497F">
        <w:rPr>
          <w:rFonts w:ascii="Times New Roman" w:hAnsi="Times New Roman" w:cs="Times New Roman"/>
          <w:sz w:val="28"/>
          <w:szCs w:val="28"/>
          <w:lang w:val="uk-UA"/>
        </w:rPr>
        <w:t>43 094,2</w:t>
      </w:r>
      <w:r w:rsidRPr="0088497F">
        <w:rPr>
          <w:rFonts w:ascii="Times New Roman" w:hAnsi="Times New Roman" w:cs="Times New Roman"/>
          <w:sz w:val="28"/>
          <w:szCs w:val="28"/>
        </w:rPr>
        <w:t xml:space="preserve"> тис</w:t>
      </w:r>
      <w:r w:rsidRPr="0088497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та  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– </w:t>
      </w:r>
      <w:r w:rsidR="0070449D" w:rsidRPr="0088497F">
        <w:rPr>
          <w:rFonts w:ascii="Times New Roman" w:hAnsi="Times New Roman" w:cs="Times New Roman"/>
          <w:sz w:val="28"/>
          <w:szCs w:val="28"/>
          <w:lang w:val="uk-UA"/>
        </w:rPr>
        <w:t>57 065,9</w:t>
      </w:r>
      <w:r w:rsid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– </w:t>
      </w:r>
      <w:r w:rsidR="0070449D" w:rsidRPr="0088497F">
        <w:rPr>
          <w:rFonts w:ascii="Times New Roman" w:hAnsi="Times New Roman" w:cs="Times New Roman"/>
          <w:sz w:val="28"/>
          <w:szCs w:val="28"/>
          <w:lang w:val="uk-UA"/>
        </w:rPr>
        <w:t>13 416,8</w:t>
      </w:r>
      <w:r w:rsid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>, на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з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культуриі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спорту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спрямовано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B7" w:rsidRPr="0088497F">
        <w:rPr>
          <w:rFonts w:ascii="Times New Roman" w:hAnsi="Times New Roman" w:cs="Times New Roman"/>
          <w:sz w:val="28"/>
          <w:szCs w:val="28"/>
          <w:lang w:val="uk-UA"/>
        </w:rPr>
        <w:t>15 505,7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>, на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21DFE" w:rsidRPr="0088497F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A21DFE" w:rsidRPr="0088497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A21DFE" w:rsidRPr="0088497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– </w:t>
      </w:r>
      <w:r w:rsidR="007F6CB7" w:rsidRPr="0088497F">
        <w:rPr>
          <w:rFonts w:ascii="Times New Roman" w:hAnsi="Times New Roman" w:cs="Times New Roman"/>
          <w:sz w:val="28"/>
          <w:szCs w:val="28"/>
          <w:lang w:val="uk-UA"/>
        </w:rPr>
        <w:t>108 479,8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6CB7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транспорту, транспортної інфраструктури </w:t>
      </w:r>
      <w:r w:rsidRPr="0088497F">
        <w:rPr>
          <w:rFonts w:ascii="Times New Roman" w:hAnsi="Times New Roman" w:cs="Times New Roman"/>
          <w:sz w:val="28"/>
          <w:szCs w:val="28"/>
        </w:rPr>
        <w:t xml:space="preserve">та </w:t>
      </w:r>
      <w:r w:rsidR="007F6CB7" w:rsidRPr="0088497F">
        <w:rPr>
          <w:rFonts w:ascii="Times New Roman" w:hAnsi="Times New Roman" w:cs="Times New Roman"/>
          <w:sz w:val="28"/>
          <w:szCs w:val="28"/>
          <w:lang w:val="uk-UA"/>
        </w:rPr>
        <w:t>дорожнє господарство</w:t>
      </w:r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– </w:t>
      </w:r>
      <w:r w:rsidR="007F6CB7" w:rsidRPr="0088497F">
        <w:rPr>
          <w:rFonts w:ascii="Times New Roman" w:hAnsi="Times New Roman" w:cs="Times New Roman"/>
          <w:sz w:val="28"/>
          <w:szCs w:val="28"/>
          <w:lang w:val="uk-UA"/>
        </w:rPr>
        <w:t>129 038,2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>.</w:t>
      </w:r>
    </w:p>
    <w:p w14:paraId="3D139F28" w14:textId="77777777" w:rsidR="00A64D1C" w:rsidRPr="0088497F" w:rsidRDefault="00A64D1C" w:rsidP="00A64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Упродовж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І </w:t>
      </w:r>
      <w:r w:rsidR="007E415B" w:rsidRPr="0088497F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Pr="0088497F">
        <w:rPr>
          <w:rFonts w:ascii="Times New Roman" w:hAnsi="Times New Roman" w:cs="Times New Roman"/>
          <w:sz w:val="28"/>
          <w:szCs w:val="28"/>
        </w:rPr>
        <w:t xml:space="preserve"> 2023 року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обсязів</w:t>
      </w:r>
      <w:proofErr w:type="spellEnd"/>
      <w:r w:rsidR="00A21DFE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иплату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88497F">
        <w:rPr>
          <w:rFonts w:ascii="Times New Roman" w:hAnsi="Times New Roman" w:cs="Times New Roman"/>
          <w:sz w:val="28"/>
          <w:szCs w:val="28"/>
        </w:rPr>
        <w:t xml:space="preserve">, оплату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комунальни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97F">
        <w:rPr>
          <w:rFonts w:ascii="Times New Roman" w:hAnsi="Times New Roman" w:cs="Times New Roman"/>
          <w:sz w:val="28"/>
          <w:szCs w:val="28"/>
        </w:rPr>
        <w:t>х</w:t>
      </w:r>
      <w:r w:rsidR="00651261" w:rsidRPr="0088497F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651261" w:rsidRPr="0088497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51261" w:rsidRPr="0088497F">
        <w:rPr>
          <w:rFonts w:ascii="Times New Roman" w:hAnsi="Times New Roman" w:cs="Times New Roman"/>
          <w:sz w:val="28"/>
          <w:szCs w:val="28"/>
        </w:rPr>
        <w:t>спожитих</w:t>
      </w:r>
      <w:proofErr w:type="spellEnd"/>
      <w:r w:rsidR="0088497F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261" w:rsidRPr="0088497F">
        <w:rPr>
          <w:rFonts w:ascii="Times New Roman" w:hAnsi="Times New Roman" w:cs="Times New Roman"/>
          <w:sz w:val="28"/>
          <w:szCs w:val="28"/>
        </w:rPr>
        <w:t>енергоносіїв</w:t>
      </w:r>
      <w:proofErr w:type="spellEnd"/>
      <w:r w:rsidR="00651261" w:rsidRPr="0088497F">
        <w:rPr>
          <w:rFonts w:ascii="Times New Roman" w:hAnsi="Times New Roman" w:cs="Times New Roman"/>
          <w:sz w:val="28"/>
          <w:szCs w:val="28"/>
          <w:lang w:val="uk-UA"/>
        </w:rPr>
        <w:t>, профінансовано видатки на підтримку ЗСУ та заход</w:t>
      </w:r>
      <w:r w:rsidR="006602C0" w:rsidRPr="008849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F6055" w:rsidRPr="0088497F">
        <w:rPr>
          <w:rFonts w:ascii="Times New Roman" w:hAnsi="Times New Roman" w:cs="Times New Roman"/>
          <w:sz w:val="28"/>
          <w:szCs w:val="28"/>
          <w:lang w:val="uk-UA"/>
        </w:rPr>
        <w:t xml:space="preserve"> з безпеки, проведено розрахунки по кредитних договорах.</w:t>
      </w:r>
    </w:p>
    <w:p w14:paraId="34CDA6E9" w14:textId="13B65234" w:rsidR="00A47F38" w:rsidRDefault="00F849EA" w:rsidP="00B45D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eastAsia="Calibri"/>
          <w:sz w:val="28"/>
          <w:szCs w:val="28"/>
          <w:lang w:val="uk-UA" w:eastAsia="en-US"/>
        </w:rPr>
      </w:pPr>
      <w:r w:rsidRPr="0088497F">
        <w:rPr>
          <w:rFonts w:eastAsia="Calibri"/>
          <w:sz w:val="28"/>
          <w:szCs w:val="28"/>
          <w:lang w:val="uk-UA" w:eastAsia="en-US"/>
        </w:rPr>
        <w:t xml:space="preserve">Рішення Житомирської міської ради </w:t>
      </w:r>
      <w:r w:rsidR="00B45DED" w:rsidRPr="0088497F">
        <w:rPr>
          <w:rFonts w:eastAsia="Calibri"/>
          <w:sz w:val="28"/>
          <w:szCs w:val="28"/>
          <w:lang w:val="uk-UA" w:eastAsia="en-US"/>
        </w:rPr>
        <w:t xml:space="preserve">від 09.11.2023 </w:t>
      </w:r>
      <w:r w:rsidR="0088497F" w:rsidRPr="0088497F">
        <w:rPr>
          <w:rFonts w:eastAsia="Calibri"/>
          <w:sz w:val="28"/>
          <w:szCs w:val="28"/>
          <w:lang w:val="uk-UA" w:eastAsia="en-US"/>
        </w:rPr>
        <w:t xml:space="preserve">№ 921 </w:t>
      </w:r>
      <w:r w:rsidR="00B45DED" w:rsidRPr="0088497F">
        <w:rPr>
          <w:rFonts w:eastAsia="Calibri"/>
          <w:sz w:val="28"/>
          <w:szCs w:val="28"/>
          <w:lang w:val="uk-UA" w:eastAsia="en-US"/>
        </w:rPr>
        <w:t xml:space="preserve"> «Звіт про виконання   бюджету  Житомирської  міської  територіальної  громади  за  І  півріччя  та  9  місяців  2023 року»</w:t>
      </w:r>
      <w:r w:rsidRPr="0088497F">
        <w:rPr>
          <w:rFonts w:eastAsia="Calibri"/>
          <w:sz w:val="28"/>
          <w:szCs w:val="28"/>
          <w:lang w:val="uk-UA" w:eastAsia="en-US"/>
        </w:rPr>
        <w:t xml:space="preserve"> розміщено за посиланням:</w:t>
      </w:r>
      <w:r w:rsidR="006B587A" w:rsidRPr="0088497F">
        <w:rPr>
          <w:sz w:val="28"/>
          <w:szCs w:val="28"/>
          <w:lang w:val="uk-UA"/>
        </w:rPr>
        <w:t xml:space="preserve"> </w:t>
      </w:r>
      <w:hyperlink r:id="rId5" w:history="1">
        <w:r w:rsidR="00CB0E75" w:rsidRPr="006A69E3">
          <w:rPr>
            <w:rStyle w:val="a6"/>
            <w:rFonts w:eastAsia="Calibri"/>
            <w:sz w:val="28"/>
            <w:szCs w:val="28"/>
            <w:lang w:val="uk-UA" w:eastAsia="en-US"/>
          </w:rPr>
          <w:t>https://zt-rada.gov.ua/files/upload/sitefiles/doc1701684508.pdf</w:t>
        </w:r>
      </w:hyperlink>
    </w:p>
    <w:p w14:paraId="7966F015" w14:textId="77777777" w:rsidR="00CB0E75" w:rsidRPr="0088497F" w:rsidRDefault="00CB0E75" w:rsidP="00B45D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uk-UA"/>
        </w:rPr>
      </w:pPr>
    </w:p>
    <w:sectPr w:rsidR="00CB0E75" w:rsidRPr="0088497F" w:rsidSect="00B45DED">
      <w:pgSz w:w="12240" w:h="15840"/>
      <w:pgMar w:top="284" w:right="47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3D64"/>
    <w:multiLevelType w:val="hybridMultilevel"/>
    <w:tmpl w:val="EEFA9A5E"/>
    <w:lvl w:ilvl="0" w:tplc="B914D28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sz w:val="28"/>
        <w:lang w:val="ru-RU"/>
      </w:rPr>
    </w:lvl>
    <w:lvl w:ilvl="1" w:tplc="36D84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7D"/>
    <w:rsid w:val="0001024A"/>
    <w:rsid w:val="000F3942"/>
    <w:rsid w:val="00104ECD"/>
    <w:rsid w:val="0011233C"/>
    <w:rsid w:val="00122E05"/>
    <w:rsid w:val="00124BEA"/>
    <w:rsid w:val="002F6055"/>
    <w:rsid w:val="00351AF4"/>
    <w:rsid w:val="003D2B11"/>
    <w:rsid w:val="00475E38"/>
    <w:rsid w:val="004A23F3"/>
    <w:rsid w:val="00545416"/>
    <w:rsid w:val="00651261"/>
    <w:rsid w:val="006602C0"/>
    <w:rsid w:val="006A41E0"/>
    <w:rsid w:val="006B587A"/>
    <w:rsid w:val="0070449D"/>
    <w:rsid w:val="00751CBA"/>
    <w:rsid w:val="007B7EB7"/>
    <w:rsid w:val="007E415B"/>
    <w:rsid w:val="007F6CB7"/>
    <w:rsid w:val="0088497F"/>
    <w:rsid w:val="00896786"/>
    <w:rsid w:val="008C5D17"/>
    <w:rsid w:val="009141FB"/>
    <w:rsid w:val="00927C7D"/>
    <w:rsid w:val="009737D3"/>
    <w:rsid w:val="00A21DFE"/>
    <w:rsid w:val="00A34455"/>
    <w:rsid w:val="00A47F38"/>
    <w:rsid w:val="00A64D1C"/>
    <w:rsid w:val="00B45DED"/>
    <w:rsid w:val="00BB462F"/>
    <w:rsid w:val="00BC7E70"/>
    <w:rsid w:val="00BF1C2F"/>
    <w:rsid w:val="00C02852"/>
    <w:rsid w:val="00C36A99"/>
    <w:rsid w:val="00CB0E75"/>
    <w:rsid w:val="00D46C1A"/>
    <w:rsid w:val="00D71DAF"/>
    <w:rsid w:val="00DA1D4A"/>
    <w:rsid w:val="00E618E9"/>
    <w:rsid w:val="00ED5DE3"/>
    <w:rsid w:val="00F849EA"/>
    <w:rsid w:val="00F9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60A0"/>
  <w15:docId w15:val="{30E5F38B-F2EC-493B-92CC-C710375C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9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38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CB0E75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B0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t-rada.gov.ua/files/upload/sitefiles/doc170168450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uzg.zt.rada@gmail.com</cp:lastModifiedBy>
  <cp:revision>29</cp:revision>
  <cp:lastPrinted>2023-08-08T14:03:00Z</cp:lastPrinted>
  <dcterms:created xsi:type="dcterms:W3CDTF">2023-05-02T10:45:00Z</dcterms:created>
  <dcterms:modified xsi:type="dcterms:W3CDTF">2024-01-03T09:04:00Z</dcterms:modified>
</cp:coreProperties>
</file>