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0B" w:rsidRPr="000F35F6" w:rsidRDefault="00930E0B" w:rsidP="00930E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адміністративних </w:t>
      </w:r>
    </w:p>
    <w:p w:rsidR="00930E0B" w:rsidRPr="000F35F6" w:rsidRDefault="00930E0B" w:rsidP="00930E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публічних послуг </w:t>
      </w:r>
      <w:proofErr w:type="spellStart"/>
      <w:r w:rsidRPr="000F35F6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0F35F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0F35F6">
        <w:rPr>
          <w:rFonts w:ascii="Times New Roman" w:hAnsi="Times New Roman" w:cs="Times New Roman"/>
          <w:b/>
          <w:sz w:val="28"/>
          <w:szCs w:val="28"/>
          <w:lang w:val="uk-UA"/>
        </w:rPr>
        <w:t>єктам</w:t>
      </w:r>
      <w:proofErr w:type="spellEnd"/>
      <w:r w:rsidRPr="000F3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яких є </w:t>
      </w:r>
    </w:p>
    <w:p w:rsidR="00930E0B" w:rsidRPr="000F35F6" w:rsidRDefault="00930E0B" w:rsidP="00930E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5F6">
        <w:rPr>
          <w:rFonts w:ascii="Times New Roman" w:hAnsi="Times New Roman" w:cs="Times New Roman"/>
          <w:b/>
          <w:sz w:val="28"/>
          <w:szCs w:val="28"/>
          <w:lang w:val="uk-UA"/>
        </w:rPr>
        <w:t>відділ по обліку та розподілу жилої площі міської ради</w:t>
      </w:r>
    </w:p>
    <w:p w:rsidR="00930E0B" w:rsidRPr="000F35F6" w:rsidRDefault="00930E0B" w:rsidP="00930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0E0B" w:rsidRPr="008F370D" w:rsidRDefault="00930E0B" w:rsidP="00930E0B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Адміністративні послуги:</w:t>
      </w:r>
    </w:p>
    <w:p w:rsidR="00930E0B" w:rsidRPr="008F370D" w:rsidRDefault="00930E0B" w:rsidP="00930E0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0E0B" w:rsidRPr="008F370D" w:rsidRDefault="00930E0B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Взяття громадян на квартирний облік за місцем проживання, в тому числі зі збереженням часу перебування на квартирному обліку за місцем роботи.</w:t>
      </w:r>
    </w:p>
    <w:p w:rsidR="00737E63" w:rsidRPr="008F370D" w:rsidRDefault="00737E63" w:rsidP="000F35F6">
      <w:pPr>
        <w:pStyle w:val="a3"/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0E0B" w:rsidRPr="008F370D" w:rsidRDefault="00930E0B" w:rsidP="00B72DAB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Взяття громадян на кооперативний облік за місцем проживання.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930E0B" w:rsidRPr="008F370D" w:rsidRDefault="00930E0B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Зняття громадян з квартирного/кооперативного обліків.</w:t>
      </w:r>
    </w:p>
    <w:p w:rsidR="000F35F6" w:rsidRPr="008F370D" w:rsidRDefault="000F35F6" w:rsidP="000F35F6">
      <w:pPr>
        <w:pStyle w:val="a3"/>
        <w:spacing w:after="0" w:line="0" w:lineRule="atLeast"/>
        <w:ind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0E0B" w:rsidRPr="008F370D" w:rsidRDefault="00930E0B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Взяття на облік громадян, які потребують надання житлового приміщення з фондів житла для тимчасового проживання.</w:t>
      </w:r>
    </w:p>
    <w:p w:rsidR="000F35F6" w:rsidRPr="008F370D" w:rsidRDefault="000F35F6" w:rsidP="000F35F6">
      <w:pPr>
        <w:pStyle w:val="a3"/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0E0B" w:rsidRPr="008F370D" w:rsidRDefault="00930E0B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Виключення жилих приміщень з числа гуртожитків підприємств, установ, організацій міста.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930E0B" w:rsidRPr="008F370D" w:rsidRDefault="00930E0B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Включення (виключення) жилих приміщень до (з) числа службових підприємств, установ, організацій міста</w:t>
      </w:r>
      <w:r w:rsidR="003A59F6" w:rsidRPr="008F370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Pr="008F370D" w:rsidRDefault="003A59F6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Затвердження спільного рішення адміністрації підприємства, установи, організації і профспілки про взяття громадян на квартирний облік за місцем роботи.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Pr="008F370D" w:rsidRDefault="003A59F6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Затвердження рішення адміністрації підприємства, установи, організації про надання житлового приміщення громадянам, які перебувають на квартирному обліку за місцем роботи та надання службового житла.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Pr="008F370D" w:rsidRDefault="003A59F6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Збереження жилого приміщення за тимчасово відсутніми громадянами.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Pr="008F370D" w:rsidRDefault="003A59F6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Надання житлового приміщення з фонду житла для тимчасового проживання громадян та продовження строку проживання у житлових приміщеннях даного фонду.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Pr="008F370D" w:rsidRDefault="003A59F6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Надання жилого приміщення.</w:t>
      </w:r>
    </w:p>
    <w:p w:rsidR="000F35F6" w:rsidRPr="008F370D" w:rsidRDefault="000F35F6" w:rsidP="000F35F6">
      <w:pPr>
        <w:pStyle w:val="a3"/>
        <w:ind w:hanging="426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Default="003A59F6" w:rsidP="000F35F6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Обмін жилих приміщень.</w:t>
      </w:r>
    </w:p>
    <w:p w:rsidR="00702FD5" w:rsidRPr="00702FD5" w:rsidRDefault="00702FD5" w:rsidP="00702FD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02FD5" w:rsidRDefault="00702FD5" w:rsidP="00702FD5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FD5">
        <w:rPr>
          <w:rFonts w:ascii="Times New Roman" w:hAnsi="Times New Roman" w:cs="Times New Roman"/>
          <w:sz w:val="26"/>
          <w:szCs w:val="26"/>
          <w:lang w:val="uk-UA"/>
        </w:rPr>
        <w:t>Взяття громадян на соціальний квартирний облік за місцем проживання</w:t>
      </w:r>
      <w:r w:rsidR="00D220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2011" w:rsidRPr="00D22011" w:rsidRDefault="00D22011" w:rsidP="00D2201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22011" w:rsidRPr="008F370D" w:rsidRDefault="00D22011" w:rsidP="00702FD5">
      <w:pPr>
        <w:pStyle w:val="a3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Надання соціального житла.</w:t>
      </w:r>
    </w:p>
    <w:p w:rsidR="00710186" w:rsidRPr="008F370D" w:rsidRDefault="00710186" w:rsidP="000F35F6">
      <w:pPr>
        <w:pStyle w:val="a3"/>
        <w:spacing w:after="0" w:line="0" w:lineRule="atLeast"/>
        <w:ind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Pr="008F370D" w:rsidRDefault="003A59F6" w:rsidP="000F35F6">
      <w:pPr>
        <w:pStyle w:val="a3"/>
        <w:spacing w:after="0" w:line="0" w:lineRule="atLeast"/>
        <w:ind w:hanging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b/>
          <w:sz w:val="26"/>
          <w:szCs w:val="26"/>
          <w:lang w:val="uk-UA"/>
        </w:rPr>
        <w:t>Публічні послуги:</w:t>
      </w:r>
    </w:p>
    <w:p w:rsidR="003A59F6" w:rsidRPr="008F370D" w:rsidRDefault="003A59F6" w:rsidP="000F35F6">
      <w:pPr>
        <w:pStyle w:val="a3"/>
        <w:spacing w:after="0" w:line="0" w:lineRule="atLeast"/>
        <w:ind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59F6" w:rsidRPr="008F370D" w:rsidRDefault="003A59F6" w:rsidP="00F63941">
      <w:pPr>
        <w:pStyle w:val="a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Внесення змін до облікових справ громадян, які перебувають на квартирному/кооперативному обліках.</w:t>
      </w:r>
    </w:p>
    <w:p w:rsidR="00B72DAB" w:rsidRPr="008F370D" w:rsidRDefault="00B72DAB" w:rsidP="00B72DAB">
      <w:pPr>
        <w:pStyle w:val="a3"/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0186" w:rsidRPr="008F370D" w:rsidRDefault="00710186" w:rsidP="00F63941">
      <w:pPr>
        <w:pStyle w:val="a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370D">
        <w:rPr>
          <w:rFonts w:ascii="Times New Roman" w:hAnsi="Times New Roman" w:cs="Times New Roman"/>
          <w:sz w:val="26"/>
          <w:szCs w:val="26"/>
          <w:lang w:val="uk-UA"/>
        </w:rPr>
        <w:t>Видача довідок про перебування/не перебування на квартирному/кооперативному обліках за місцем проживання.</w:t>
      </w:r>
      <w:bookmarkStart w:id="0" w:name="_GoBack"/>
      <w:bookmarkEnd w:id="0"/>
    </w:p>
    <w:sectPr w:rsidR="00710186" w:rsidRPr="008F370D" w:rsidSect="008F37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BB6"/>
    <w:multiLevelType w:val="hybridMultilevel"/>
    <w:tmpl w:val="02EE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78A"/>
    <w:multiLevelType w:val="hybridMultilevel"/>
    <w:tmpl w:val="EF8456B0"/>
    <w:lvl w:ilvl="0" w:tplc="D30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0B"/>
    <w:rsid w:val="000F35F6"/>
    <w:rsid w:val="001B1FBC"/>
    <w:rsid w:val="003A59F6"/>
    <w:rsid w:val="00424CF0"/>
    <w:rsid w:val="00513C67"/>
    <w:rsid w:val="00702FD5"/>
    <w:rsid w:val="00710186"/>
    <w:rsid w:val="00737E63"/>
    <w:rsid w:val="00801E1C"/>
    <w:rsid w:val="008F370D"/>
    <w:rsid w:val="00930E0B"/>
    <w:rsid w:val="00B72DAB"/>
    <w:rsid w:val="00D22011"/>
    <w:rsid w:val="00D350C4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B275"/>
  <w15:chartTrackingRefBased/>
  <w15:docId w15:val="{2C5988DB-3372-4A70-8794-68AAEECE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24E3-B290-4321-8F21-3EDE2B22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2019-04-01T08:13:00Z</cp:lastPrinted>
  <dcterms:created xsi:type="dcterms:W3CDTF">2021-01-14T12:03:00Z</dcterms:created>
  <dcterms:modified xsi:type="dcterms:W3CDTF">2021-01-14T12:14:00Z</dcterms:modified>
</cp:coreProperties>
</file>