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FC51" w14:textId="77777777" w:rsidR="00B46C6A" w:rsidRPr="001A68CB" w:rsidRDefault="00B46C6A" w:rsidP="00B46C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68CB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14:paraId="0BEE1233" w14:textId="63DBF935" w:rsidR="00B46C6A" w:rsidRPr="001A68CB" w:rsidRDefault="00B46C6A" w:rsidP="00B46C6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>депутата Житомирської міської ради</w:t>
      </w:r>
    </w:p>
    <w:p w14:paraId="473CD9B0" w14:textId="793FCEF7" w:rsidR="00B46C6A" w:rsidRPr="001A68CB" w:rsidRDefault="00B46C6A" w:rsidP="00B46C6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bCs/>
          <w:sz w:val="28"/>
          <w:szCs w:val="28"/>
          <w:lang w:val="uk-UA"/>
        </w:rPr>
        <w:t>VIII скликання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Молодецької Катерини Валеріївни</w:t>
      </w:r>
    </w:p>
    <w:p w14:paraId="04780065" w14:textId="08F442A5" w:rsidR="00B46C6A" w:rsidRPr="001A68CB" w:rsidRDefault="00B46C6A" w:rsidP="00B46C6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>про депутатську діяльність за І півріччя 2021 року</w:t>
      </w:r>
    </w:p>
    <w:p w14:paraId="1DAD65FF" w14:textId="202EA801" w:rsidR="00B46C6A" w:rsidRPr="001A68CB" w:rsidRDefault="00B46C6A" w:rsidP="00B46C6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EFE2F7" w14:textId="65E2E4D6" w:rsidR="00B46C6A" w:rsidRPr="001A68CB" w:rsidRDefault="00B46C6A" w:rsidP="00B46C6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71CE0B" w14:textId="5E875607" w:rsidR="00B46C6A" w:rsidRPr="001A68CB" w:rsidRDefault="00B46C6A" w:rsidP="00B46C6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 xml:space="preserve">За звітний період була присутня на </w:t>
      </w:r>
      <w:r w:rsidR="00F834C3" w:rsidRPr="001A68CB">
        <w:rPr>
          <w:rFonts w:ascii="Times New Roman" w:hAnsi="Times New Roman"/>
          <w:sz w:val="28"/>
          <w:szCs w:val="28"/>
          <w:lang w:val="uk-UA"/>
        </w:rPr>
        <w:t>8 з 9 пленарних засіданнях сесій Житомирської міської ради</w:t>
      </w:r>
      <w:r w:rsidR="00E24162" w:rsidRPr="001A68CB">
        <w:rPr>
          <w:rFonts w:ascii="Times New Roman" w:hAnsi="Times New Roman"/>
          <w:sz w:val="28"/>
          <w:szCs w:val="28"/>
          <w:lang w:val="uk-UA"/>
        </w:rPr>
        <w:t xml:space="preserve">. Взяла участь у </w:t>
      </w:r>
      <w:r w:rsidR="00F834C3" w:rsidRPr="001A68CB">
        <w:rPr>
          <w:rFonts w:ascii="Times New Roman" w:hAnsi="Times New Roman"/>
          <w:sz w:val="28"/>
          <w:szCs w:val="28"/>
          <w:lang w:val="uk-UA"/>
        </w:rPr>
        <w:t xml:space="preserve">16 </w:t>
      </w:r>
      <w:r w:rsidR="005C250E" w:rsidRPr="001A68CB">
        <w:rPr>
          <w:rFonts w:ascii="Times New Roman" w:hAnsi="Times New Roman"/>
          <w:sz w:val="28"/>
          <w:szCs w:val="28"/>
          <w:lang w:val="uk-UA"/>
        </w:rPr>
        <w:t xml:space="preserve">з 19 </w:t>
      </w:r>
      <w:r w:rsidR="00F834C3" w:rsidRPr="001A68CB">
        <w:rPr>
          <w:rFonts w:ascii="Times New Roman" w:hAnsi="Times New Roman"/>
          <w:sz w:val="28"/>
          <w:szCs w:val="28"/>
          <w:lang w:val="uk-UA"/>
        </w:rPr>
        <w:t>засідан</w:t>
      </w:r>
      <w:r w:rsidR="005C250E" w:rsidRPr="001A68CB">
        <w:rPr>
          <w:rFonts w:ascii="Times New Roman" w:hAnsi="Times New Roman"/>
          <w:sz w:val="28"/>
          <w:szCs w:val="28"/>
          <w:lang w:val="uk-UA"/>
        </w:rPr>
        <w:t>ь</w:t>
      </w:r>
      <w:r w:rsidR="00F834C3" w:rsidRPr="001A68CB">
        <w:rPr>
          <w:rFonts w:ascii="Times New Roman" w:hAnsi="Times New Roman"/>
          <w:sz w:val="28"/>
          <w:szCs w:val="28"/>
          <w:lang w:val="uk-UA"/>
        </w:rPr>
        <w:t xml:space="preserve"> постійної депутатської комісії із соціально-гуманітарних питань. </w:t>
      </w:r>
    </w:p>
    <w:p w14:paraId="5EA4B90D" w14:textId="0CF39374" w:rsidR="001A68CB" w:rsidRPr="001A68CB" w:rsidRDefault="002E2FFF" w:rsidP="001A68C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 xml:space="preserve">Для потреб </w:t>
      </w:r>
      <w:r w:rsidR="00E24162" w:rsidRPr="001A68CB">
        <w:rPr>
          <w:rFonts w:ascii="Times New Roman" w:hAnsi="Times New Roman"/>
          <w:sz w:val="28"/>
          <w:szCs w:val="28"/>
          <w:lang w:val="uk-UA"/>
        </w:rPr>
        <w:t>виборчого округу №4</w:t>
      </w:r>
      <w:r w:rsidR="001A68CB" w:rsidRPr="001A68CB">
        <w:rPr>
          <w:rFonts w:ascii="Times New Roman" w:hAnsi="Times New Roman"/>
          <w:sz w:val="28"/>
          <w:szCs w:val="28"/>
          <w:lang w:val="uk-UA"/>
        </w:rPr>
        <w:t xml:space="preserve"> витрачено наступні кошти:</w:t>
      </w:r>
    </w:p>
    <w:p w14:paraId="776C7F29" w14:textId="77777777" w:rsidR="001A68CB" w:rsidRPr="001A68CB" w:rsidRDefault="001A68CB" w:rsidP="001A68C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tblpX="-68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629"/>
        <w:gridCol w:w="2387"/>
      </w:tblGrid>
      <w:tr w:rsidR="001A68CB" w:rsidRPr="001A68CB" w14:paraId="1EFE06A7" w14:textId="77777777" w:rsidTr="001A68CB">
        <w:trPr>
          <w:trHeight w:val="300"/>
        </w:trPr>
        <w:tc>
          <w:tcPr>
            <w:tcW w:w="3676" w:type="pct"/>
          </w:tcPr>
          <w:p w14:paraId="58DB8B79" w14:textId="77777777" w:rsidR="001A68CB" w:rsidRPr="001A68CB" w:rsidRDefault="001A68CB" w:rsidP="007D7EE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CB">
              <w:rPr>
                <w:rFonts w:ascii="Times New Roman" w:hAnsi="Times New Roman"/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24" w:type="pct"/>
          </w:tcPr>
          <w:p w14:paraId="7982838F" w14:textId="77777777" w:rsidR="001A68CB" w:rsidRPr="001A68CB" w:rsidRDefault="001A68CB" w:rsidP="007D7E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CB">
              <w:rPr>
                <w:rFonts w:ascii="Times New Roman" w:hAnsi="Times New Roman"/>
                <w:sz w:val="28"/>
                <w:szCs w:val="28"/>
                <w:lang w:val="uk-UA"/>
              </w:rPr>
              <w:t>15 000</w:t>
            </w:r>
          </w:p>
        </w:tc>
      </w:tr>
      <w:tr w:rsidR="001A68CB" w:rsidRPr="001A68CB" w14:paraId="288B7B4F" w14:textId="77777777" w:rsidTr="001A68CB">
        <w:trPr>
          <w:trHeight w:val="250"/>
        </w:trPr>
        <w:tc>
          <w:tcPr>
            <w:tcW w:w="3676" w:type="pct"/>
          </w:tcPr>
          <w:p w14:paraId="1251F855" w14:textId="7B03C194" w:rsidR="001A68CB" w:rsidRPr="001A68CB" w:rsidRDefault="001A68CB" w:rsidP="007D7EE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CB">
              <w:rPr>
                <w:rFonts w:ascii="Times New Roman" w:hAnsi="Times New Roman"/>
                <w:sz w:val="28"/>
                <w:szCs w:val="28"/>
                <w:lang w:val="uk-UA"/>
              </w:rPr>
              <w:t>СЗОШ №12 - придбання мультимедійного комплексу в кабінет фізики</w:t>
            </w:r>
          </w:p>
        </w:tc>
        <w:tc>
          <w:tcPr>
            <w:tcW w:w="1324" w:type="pct"/>
          </w:tcPr>
          <w:p w14:paraId="6DB0892D" w14:textId="77777777" w:rsidR="001A68CB" w:rsidRPr="001A68CB" w:rsidRDefault="001A68CB" w:rsidP="007D7E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CB">
              <w:rPr>
                <w:rFonts w:ascii="Times New Roman" w:hAnsi="Times New Roman"/>
                <w:sz w:val="28"/>
                <w:szCs w:val="28"/>
                <w:lang w:val="uk-UA"/>
              </w:rPr>
              <w:t>46 749</w:t>
            </w:r>
          </w:p>
        </w:tc>
      </w:tr>
      <w:tr w:rsidR="001A68CB" w:rsidRPr="001A68CB" w14:paraId="2C5FE8F1" w14:textId="77777777" w:rsidTr="001A68CB">
        <w:trPr>
          <w:trHeight w:val="340"/>
        </w:trPr>
        <w:tc>
          <w:tcPr>
            <w:tcW w:w="3676" w:type="pct"/>
          </w:tcPr>
          <w:p w14:paraId="0A065833" w14:textId="673F1B36" w:rsidR="001A68CB" w:rsidRPr="001A68CB" w:rsidRDefault="001A68CB" w:rsidP="007D7EE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CB">
              <w:rPr>
                <w:rFonts w:ascii="Times New Roman" w:hAnsi="Times New Roman"/>
                <w:sz w:val="28"/>
                <w:szCs w:val="28"/>
                <w:lang w:val="uk-UA"/>
              </w:rPr>
              <w:t>ДНЗ №35 - придбання холодильного обладнання в харчоблок закладу</w:t>
            </w:r>
          </w:p>
        </w:tc>
        <w:tc>
          <w:tcPr>
            <w:tcW w:w="1324" w:type="pct"/>
          </w:tcPr>
          <w:p w14:paraId="30724F7B" w14:textId="77777777" w:rsidR="001A68CB" w:rsidRPr="001A68CB" w:rsidRDefault="001A68CB" w:rsidP="007D7E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CB">
              <w:rPr>
                <w:rFonts w:ascii="Times New Roman" w:hAnsi="Times New Roman"/>
                <w:sz w:val="28"/>
                <w:szCs w:val="28"/>
                <w:lang w:val="uk-UA"/>
              </w:rPr>
              <w:t>9 500</w:t>
            </w:r>
          </w:p>
        </w:tc>
      </w:tr>
      <w:tr w:rsidR="001A68CB" w:rsidRPr="001A68CB" w14:paraId="16122302" w14:textId="77777777" w:rsidTr="001A68CB">
        <w:trPr>
          <w:trHeight w:val="242"/>
        </w:trPr>
        <w:tc>
          <w:tcPr>
            <w:tcW w:w="3676" w:type="pct"/>
          </w:tcPr>
          <w:p w14:paraId="7678356C" w14:textId="185746AD" w:rsidR="001A68CB" w:rsidRPr="001A68CB" w:rsidRDefault="001A68CB" w:rsidP="007D7EE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CB">
              <w:rPr>
                <w:rFonts w:ascii="Times New Roman" w:hAnsi="Times New Roman"/>
                <w:sz w:val="28"/>
                <w:szCs w:val="28"/>
                <w:lang w:val="uk-UA"/>
              </w:rPr>
              <w:t>ДНЗ №57 - придбання картоплечистки для харчоблоку</w:t>
            </w:r>
          </w:p>
        </w:tc>
        <w:tc>
          <w:tcPr>
            <w:tcW w:w="1324" w:type="pct"/>
          </w:tcPr>
          <w:p w14:paraId="7CA66232" w14:textId="77777777" w:rsidR="001A68CB" w:rsidRPr="001A68CB" w:rsidRDefault="001A68CB" w:rsidP="007D7E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CB">
              <w:rPr>
                <w:rFonts w:ascii="Times New Roman" w:hAnsi="Times New Roman"/>
                <w:sz w:val="28"/>
                <w:szCs w:val="28"/>
                <w:lang w:val="uk-UA"/>
              </w:rPr>
              <w:t>10 000</w:t>
            </w:r>
          </w:p>
        </w:tc>
      </w:tr>
      <w:tr w:rsidR="001A68CB" w:rsidRPr="001A68CB" w14:paraId="27A60C1F" w14:textId="77777777" w:rsidTr="001A68CB">
        <w:trPr>
          <w:trHeight w:val="242"/>
        </w:trPr>
        <w:tc>
          <w:tcPr>
            <w:tcW w:w="3676" w:type="pct"/>
          </w:tcPr>
          <w:p w14:paraId="50D5CD88" w14:textId="77777777" w:rsidR="001A68CB" w:rsidRPr="001A68CB" w:rsidRDefault="001A68CB" w:rsidP="007D7EE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CB">
              <w:rPr>
                <w:rFonts w:ascii="Times New Roman" w:hAnsi="Times New Roman"/>
                <w:sz w:val="28"/>
                <w:szCs w:val="28"/>
                <w:lang w:val="uk-UA"/>
              </w:rPr>
              <w:t>ОСББ "Шевченка-41": облаштування дитячого майданчика</w:t>
            </w:r>
          </w:p>
        </w:tc>
        <w:tc>
          <w:tcPr>
            <w:tcW w:w="1324" w:type="pct"/>
          </w:tcPr>
          <w:p w14:paraId="353AB106" w14:textId="77777777" w:rsidR="001A68CB" w:rsidRPr="001A68CB" w:rsidRDefault="001A68CB" w:rsidP="007D7EE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CB">
              <w:rPr>
                <w:rFonts w:ascii="Times New Roman" w:hAnsi="Times New Roman"/>
                <w:sz w:val="28"/>
                <w:szCs w:val="28"/>
                <w:lang w:val="uk-UA"/>
              </w:rPr>
              <w:t>15 470,94</w:t>
            </w:r>
          </w:p>
        </w:tc>
      </w:tr>
    </w:tbl>
    <w:p w14:paraId="74899628" w14:textId="77777777" w:rsidR="00E24162" w:rsidRPr="001A68CB" w:rsidRDefault="00E24162" w:rsidP="001A68CB">
      <w:pPr>
        <w:pStyle w:val="a3"/>
        <w:spacing w:after="0"/>
        <w:ind w:left="128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5FE612" w14:textId="2BB0F888" w:rsidR="00382219" w:rsidRPr="00382219" w:rsidRDefault="001A68CB" w:rsidP="0038221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 xml:space="preserve">Депутатські 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кошти 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1A68CB">
        <w:rPr>
          <w:rFonts w:ascii="Times New Roman" w:hAnsi="Times New Roman"/>
          <w:sz w:val="28"/>
          <w:szCs w:val="28"/>
          <w:lang w:val="uk-UA"/>
        </w:rPr>
        <w:t>округу №4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(спільно з іншими депутатами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по округу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) спрямовано на реконструкцію 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скверу </w:t>
      </w:r>
      <w:r>
        <w:rPr>
          <w:rFonts w:ascii="Times New Roman" w:hAnsi="Times New Roman"/>
          <w:sz w:val="28"/>
          <w:szCs w:val="28"/>
          <w:lang w:val="uk-UA"/>
        </w:rPr>
        <w:t xml:space="preserve">на майдані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Путятинському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встановленням </w:t>
      </w:r>
      <w:r w:rsidRPr="001A68CB">
        <w:rPr>
          <w:rFonts w:ascii="Times New Roman" w:hAnsi="Times New Roman"/>
          <w:sz w:val="28"/>
          <w:szCs w:val="28"/>
          <w:lang w:val="uk-UA"/>
        </w:rPr>
        <w:t>нов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освітлення, лавоч</w:t>
      </w:r>
      <w:r>
        <w:rPr>
          <w:rFonts w:ascii="Times New Roman" w:hAnsi="Times New Roman"/>
          <w:sz w:val="28"/>
          <w:szCs w:val="28"/>
          <w:lang w:val="uk-UA"/>
        </w:rPr>
        <w:t xml:space="preserve">ок, </w:t>
      </w:r>
      <w:r w:rsidRPr="001A68CB">
        <w:rPr>
          <w:rFonts w:ascii="Times New Roman" w:hAnsi="Times New Roman"/>
          <w:sz w:val="28"/>
          <w:szCs w:val="28"/>
          <w:lang w:val="uk-UA"/>
        </w:rPr>
        <w:t>озеленення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укладкою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тротуарн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плитк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встановленням системи </w:t>
      </w:r>
      <w:proofErr w:type="spellStart"/>
      <w:r w:rsidRPr="001A68CB">
        <w:rPr>
          <w:rFonts w:ascii="Times New Roman" w:hAnsi="Times New Roman"/>
          <w:sz w:val="28"/>
          <w:szCs w:val="28"/>
          <w:lang w:val="uk-UA"/>
        </w:rPr>
        <w:t>автополив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газонів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та дитячи</w:t>
      </w:r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1A68CB">
        <w:rPr>
          <w:rFonts w:ascii="Times New Roman" w:hAnsi="Times New Roman"/>
          <w:sz w:val="28"/>
          <w:szCs w:val="28"/>
          <w:lang w:val="uk-UA"/>
        </w:rPr>
        <w:t>майданчик</w:t>
      </w:r>
      <w:r>
        <w:rPr>
          <w:rFonts w:ascii="Times New Roman" w:hAnsi="Times New Roman"/>
          <w:sz w:val="28"/>
          <w:szCs w:val="28"/>
          <w:lang w:val="uk-UA"/>
        </w:rPr>
        <w:t>ом.</w:t>
      </w:r>
      <w:r w:rsidR="00382219">
        <w:rPr>
          <w:rFonts w:ascii="Times New Roman" w:hAnsi="Times New Roman"/>
          <w:sz w:val="28"/>
          <w:szCs w:val="28"/>
          <w:lang w:val="uk-UA"/>
        </w:rPr>
        <w:t xml:space="preserve"> Також </w:t>
      </w:r>
      <w:proofErr w:type="spellStart"/>
      <w:r w:rsidR="00382219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="00382219">
        <w:rPr>
          <w:rFonts w:ascii="Times New Roman" w:hAnsi="Times New Roman"/>
          <w:sz w:val="28"/>
          <w:szCs w:val="28"/>
          <w:lang w:val="uk-UA"/>
        </w:rPr>
        <w:t xml:space="preserve"> передбачено встановлення системи </w:t>
      </w:r>
      <w:r w:rsidR="00382219" w:rsidRPr="00382219">
        <w:rPr>
          <w:rFonts w:ascii="Times New Roman" w:hAnsi="Times New Roman"/>
          <w:sz w:val="28"/>
          <w:szCs w:val="28"/>
          <w:lang w:val="uk-UA"/>
        </w:rPr>
        <w:t xml:space="preserve">відеоспостереження </w:t>
      </w:r>
      <w:r w:rsidR="00382219">
        <w:rPr>
          <w:rFonts w:ascii="Times New Roman" w:hAnsi="Times New Roman"/>
          <w:sz w:val="28"/>
          <w:szCs w:val="28"/>
          <w:lang w:val="uk-UA"/>
        </w:rPr>
        <w:t>і</w:t>
      </w:r>
      <w:r w:rsidR="00382219" w:rsidRPr="00382219">
        <w:rPr>
          <w:rFonts w:ascii="Times New Roman" w:hAnsi="Times New Roman"/>
          <w:sz w:val="28"/>
          <w:szCs w:val="28"/>
          <w:lang w:val="uk-UA"/>
        </w:rPr>
        <w:t xml:space="preserve"> арт-композицію з елементами світлодіодно</w:t>
      </w:r>
      <w:r w:rsidR="00E55BA5">
        <w:rPr>
          <w:rFonts w:ascii="Times New Roman" w:hAnsi="Times New Roman"/>
          <w:sz w:val="28"/>
          <w:szCs w:val="28"/>
          <w:lang w:val="uk-UA"/>
        </w:rPr>
        <w:t>го</w:t>
      </w:r>
      <w:r w:rsidR="00382219" w:rsidRPr="003822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BA5">
        <w:rPr>
          <w:rFonts w:ascii="Times New Roman" w:hAnsi="Times New Roman"/>
          <w:sz w:val="28"/>
          <w:szCs w:val="28"/>
          <w:lang w:val="uk-UA"/>
        </w:rPr>
        <w:t>освітлення</w:t>
      </w:r>
      <w:r w:rsidR="00382219" w:rsidRPr="00382219">
        <w:rPr>
          <w:rFonts w:ascii="Times New Roman" w:hAnsi="Times New Roman"/>
          <w:sz w:val="28"/>
          <w:szCs w:val="28"/>
          <w:lang w:val="uk-UA"/>
        </w:rPr>
        <w:t xml:space="preserve"> «Колоски»</w:t>
      </w:r>
      <w:r w:rsidR="00382219">
        <w:rPr>
          <w:rFonts w:ascii="Times New Roman" w:hAnsi="Times New Roman"/>
          <w:sz w:val="28"/>
          <w:szCs w:val="28"/>
          <w:lang w:val="uk-UA"/>
        </w:rPr>
        <w:t>.</w:t>
      </w:r>
      <w:r w:rsidR="00937C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FA2040E" w14:textId="4EE52C03" w:rsidR="007513AE" w:rsidRDefault="00E55BA5" w:rsidP="001A68C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Входжу до депутатської міжфракційної групи </w:t>
      </w:r>
      <w:r w:rsidRPr="00E55BA5">
        <w:rPr>
          <w:rFonts w:ascii="Times New Roman" w:hAnsi="Times New Roman"/>
          <w:sz w:val="28"/>
          <w:szCs w:val="28"/>
          <w:lang w:val="uk-UA"/>
        </w:rPr>
        <w:t>з гендерних питань «Рівні можливості» Житомирської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219">
        <w:rPr>
          <w:rFonts w:ascii="Times New Roman" w:hAnsi="Times New Roman"/>
          <w:sz w:val="28"/>
          <w:szCs w:val="28"/>
          <w:lang w:val="uk-UA"/>
        </w:rPr>
        <w:t xml:space="preserve">За звітний період включена як </w:t>
      </w:r>
      <w:proofErr w:type="spellStart"/>
      <w:r w:rsidR="00382219">
        <w:rPr>
          <w:rFonts w:ascii="Times New Roman" w:hAnsi="Times New Roman"/>
          <w:sz w:val="28"/>
          <w:szCs w:val="28"/>
          <w:lang w:val="uk-UA"/>
        </w:rPr>
        <w:t>членкиня</w:t>
      </w:r>
      <w:proofErr w:type="spellEnd"/>
      <w:r w:rsidR="003822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DB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82219">
        <w:rPr>
          <w:rFonts w:ascii="Times New Roman" w:hAnsi="Times New Roman"/>
          <w:sz w:val="28"/>
          <w:szCs w:val="28"/>
          <w:lang w:val="uk-UA"/>
        </w:rPr>
        <w:t xml:space="preserve">робочої групи із розробки технічного завдання на проєктування об’єкта: «Реконструкція кінотеатру «Жовтень» за </w:t>
      </w:r>
      <w:proofErr w:type="spellStart"/>
      <w:r w:rsidR="0038221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382219">
        <w:rPr>
          <w:rFonts w:ascii="Times New Roman" w:hAnsi="Times New Roman"/>
          <w:sz w:val="28"/>
          <w:szCs w:val="28"/>
          <w:lang w:val="uk-UA"/>
        </w:rPr>
        <w:t xml:space="preserve"> майдан імені С. П. Корольова, 11»</w:t>
      </w:r>
      <w:r w:rsidR="00050DBB">
        <w:rPr>
          <w:rFonts w:ascii="Times New Roman" w:hAnsi="Times New Roman"/>
          <w:sz w:val="28"/>
          <w:szCs w:val="28"/>
          <w:lang w:val="uk-UA"/>
        </w:rPr>
        <w:t xml:space="preserve">. Також є </w:t>
      </w:r>
      <w:proofErr w:type="spellStart"/>
      <w:r w:rsidR="00050DBB">
        <w:rPr>
          <w:rFonts w:ascii="Times New Roman" w:hAnsi="Times New Roman"/>
          <w:sz w:val="28"/>
          <w:szCs w:val="28"/>
          <w:lang w:val="uk-UA"/>
        </w:rPr>
        <w:t>членкинею</w:t>
      </w:r>
      <w:proofErr w:type="spellEnd"/>
      <w:r w:rsidR="00050DBB">
        <w:rPr>
          <w:rFonts w:ascii="Times New Roman" w:hAnsi="Times New Roman"/>
          <w:sz w:val="28"/>
          <w:szCs w:val="28"/>
          <w:lang w:val="uk-UA"/>
        </w:rPr>
        <w:t xml:space="preserve"> робочої групи з метою внесення змін та доповнень до положення про конкурс на посаду керівника закладу загальної середньої освіти Житомирської міської об’єднаної територіальної громади. </w:t>
      </w:r>
    </w:p>
    <w:p w14:paraId="48D64448" w14:textId="56EF6A72" w:rsidR="00E55BA5" w:rsidRDefault="00D7676C" w:rsidP="001A68C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Співпрацюю з Школою місцевого самоврядування міста Житомир в рамках здійснення підготовки кадрів, зокрема 2 червня 2021 року взяла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участь як лектор у занятті для слухачів програми й поділилася власним досвідом депутатської діяльності</w:t>
      </w:r>
      <w:r w:rsidR="00937CD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проблемами, з якими стикаються молоді депутати, а також особливостями комунікації з виборцями.</w:t>
      </w:r>
    </w:p>
    <w:p w14:paraId="59698413" w14:textId="44817C42" w:rsidR="00050DBB" w:rsidRPr="001A68CB" w:rsidRDefault="00050DBB" w:rsidP="001A68C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UA"/>
        </w:rPr>
      </w:pPr>
    </w:p>
    <w:sectPr w:rsidR="00050DBB" w:rsidRPr="001A68CB" w:rsidSect="002E2FFF">
      <w:pgSz w:w="11906" w:h="16838"/>
      <w:pgMar w:top="740" w:right="1440" w:bottom="10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4FDA"/>
    <w:multiLevelType w:val="hybridMultilevel"/>
    <w:tmpl w:val="420AE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6A"/>
    <w:rsid w:val="00050DBB"/>
    <w:rsid w:val="001A68CB"/>
    <w:rsid w:val="002E2FFF"/>
    <w:rsid w:val="00382219"/>
    <w:rsid w:val="005C250E"/>
    <w:rsid w:val="007513AE"/>
    <w:rsid w:val="00937CD0"/>
    <w:rsid w:val="00B46C6A"/>
    <w:rsid w:val="00D7676C"/>
    <w:rsid w:val="00E24162"/>
    <w:rsid w:val="00E55BA5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5549"/>
  <w15:chartTrackingRefBased/>
  <w15:docId w15:val="{B2117E99-9AAE-7745-9F4D-39809173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6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62"/>
    <w:pPr>
      <w:ind w:left="720"/>
      <w:contextualSpacing/>
    </w:pPr>
  </w:style>
  <w:style w:type="character" w:customStyle="1" w:styleId="apple-converted-space">
    <w:name w:val="apple-converted-space"/>
    <w:basedOn w:val="a0"/>
    <w:rsid w:val="001A68CB"/>
  </w:style>
  <w:style w:type="character" w:styleId="a4">
    <w:name w:val="Hyperlink"/>
    <w:basedOn w:val="a0"/>
    <w:uiPriority w:val="99"/>
    <w:semiHidden/>
    <w:unhideWhenUsed/>
    <w:rsid w:val="001A68CB"/>
    <w:rPr>
      <w:color w:val="0000FF"/>
      <w:u w:val="single"/>
    </w:rPr>
  </w:style>
  <w:style w:type="table" w:styleId="a5">
    <w:name w:val="Table Grid"/>
    <w:basedOn w:val="a1"/>
    <w:uiPriority w:val="59"/>
    <w:rsid w:val="001A68CB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Молодецька</dc:creator>
  <cp:keywords/>
  <dc:description/>
  <cp:lastModifiedBy>Катерина Молодецька</cp:lastModifiedBy>
  <cp:revision>4</cp:revision>
  <dcterms:created xsi:type="dcterms:W3CDTF">2021-07-13T14:27:00Z</dcterms:created>
  <dcterms:modified xsi:type="dcterms:W3CDTF">2021-07-13T21:34:00Z</dcterms:modified>
</cp:coreProperties>
</file>