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3B" w:rsidRPr="00301158" w:rsidRDefault="00FF45D0" w:rsidP="00F3308A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Протокол </w:t>
      </w:r>
      <w:r w:rsidR="002578E5" w:rsidRPr="00301158">
        <w:rPr>
          <w:b/>
          <w:sz w:val="28"/>
          <w:szCs w:val="28"/>
          <w:lang w:val="uk-UA"/>
        </w:rPr>
        <w:t>№</w:t>
      </w:r>
      <w:r w:rsidR="005850EB" w:rsidRPr="00301158">
        <w:rPr>
          <w:b/>
          <w:sz w:val="28"/>
          <w:szCs w:val="28"/>
          <w:lang w:val="uk-UA"/>
        </w:rPr>
        <w:t>3</w:t>
      </w:r>
      <w:r w:rsidR="00C4535F" w:rsidRPr="00301158">
        <w:rPr>
          <w:b/>
          <w:sz w:val="28"/>
          <w:szCs w:val="28"/>
          <w:lang w:val="uk-UA"/>
        </w:rPr>
        <w:t>2</w:t>
      </w:r>
    </w:p>
    <w:p w:rsidR="006F5F04" w:rsidRPr="00301158" w:rsidRDefault="006F5F04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6F5F04" w:rsidRPr="00301158" w:rsidRDefault="006F5F04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="008F4FF2" w:rsidRPr="00301158">
        <w:rPr>
          <w:b/>
          <w:sz w:val="28"/>
          <w:szCs w:val="28"/>
          <w:lang w:val="uk-UA"/>
        </w:rPr>
        <w:t>і</w:t>
      </w:r>
      <w:r w:rsidRPr="00301158">
        <w:rPr>
          <w:b/>
          <w:sz w:val="28"/>
          <w:szCs w:val="28"/>
          <w:lang w:val="uk-UA"/>
        </w:rPr>
        <w:t xml:space="preserve">з </w:t>
      </w:r>
      <w:r w:rsidR="008F4FF2" w:rsidRPr="00301158">
        <w:rPr>
          <w:b/>
          <w:sz w:val="28"/>
          <w:szCs w:val="28"/>
          <w:lang w:val="uk-UA"/>
        </w:rPr>
        <w:t xml:space="preserve">соціально-гуманітарних питань </w:t>
      </w:r>
    </w:p>
    <w:p w:rsidR="00530915" w:rsidRPr="00301158" w:rsidRDefault="00530915" w:rsidP="00353053">
      <w:pPr>
        <w:jc w:val="right"/>
        <w:rPr>
          <w:b/>
          <w:i/>
          <w:sz w:val="10"/>
          <w:szCs w:val="10"/>
          <w:lang w:val="uk-UA"/>
        </w:rPr>
      </w:pPr>
    </w:p>
    <w:p w:rsidR="00FF45D0" w:rsidRPr="00301158" w:rsidRDefault="00C4535F" w:rsidP="00CF7E55">
      <w:pPr>
        <w:jc w:val="right"/>
        <w:rPr>
          <w:b/>
          <w:i/>
          <w:sz w:val="28"/>
          <w:szCs w:val="28"/>
          <w:lang w:val="uk-UA"/>
        </w:rPr>
      </w:pPr>
      <w:r w:rsidRPr="00301158">
        <w:rPr>
          <w:b/>
          <w:i/>
          <w:sz w:val="28"/>
          <w:szCs w:val="28"/>
          <w:lang w:val="uk-UA"/>
        </w:rPr>
        <w:t>15</w:t>
      </w:r>
      <w:r w:rsidR="00AC4B6E" w:rsidRPr="00301158">
        <w:rPr>
          <w:b/>
          <w:i/>
          <w:sz w:val="28"/>
          <w:szCs w:val="28"/>
          <w:lang w:val="uk-UA"/>
        </w:rPr>
        <w:t xml:space="preserve">  </w:t>
      </w:r>
      <w:r w:rsidR="00525644" w:rsidRPr="00301158">
        <w:rPr>
          <w:b/>
          <w:i/>
          <w:sz w:val="28"/>
          <w:szCs w:val="28"/>
          <w:lang w:val="uk-UA"/>
        </w:rPr>
        <w:t>грудня</w:t>
      </w:r>
      <w:r w:rsidR="00C91AA1" w:rsidRPr="00301158">
        <w:rPr>
          <w:b/>
          <w:i/>
          <w:sz w:val="28"/>
          <w:szCs w:val="28"/>
          <w:lang w:val="uk-UA"/>
        </w:rPr>
        <w:t xml:space="preserve"> </w:t>
      </w:r>
      <w:r w:rsidR="008E172F" w:rsidRPr="00301158">
        <w:rPr>
          <w:b/>
          <w:i/>
          <w:sz w:val="28"/>
          <w:szCs w:val="28"/>
          <w:lang w:val="uk-UA"/>
        </w:rPr>
        <w:t>20</w:t>
      </w:r>
      <w:r w:rsidR="008D4B23" w:rsidRPr="00301158">
        <w:rPr>
          <w:b/>
          <w:i/>
          <w:sz w:val="28"/>
          <w:szCs w:val="28"/>
          <w:lang w:val="uk-UA"/>
        </w:rPr>
        <w:t>2</w:t>
      </w:r>
      <w:r w:rsidR="001B1D9E" w:rsidRPr="00301158">
        <w:rPr>
          <w:b/>
          <w:i/>
          <w:sz w:val="28"/>
          <w:szCs w:val="28"/>
          <w:lang w:val="uk-UA"/>
        </w:rPr>
        <w:t>1</w:t>
      </w:r>
      <w:r w:rsidR="00FF45D0" w:rsidRPr="00301158">
        <w:rPr>
          <w:b/>
          <w:i/>
          <w:sz w:val="28"/>
          <w:szCs w:val="28"/>
          <w:lang w:val="uk-UA"/>
        </w:rPr>
        <w:t xml:space="preserve"> року</w:t>
      </w:r>
    </w:p>
    <w:p w:rsidR="006517D6" w:rsidRPr="00301158" w:rsidRDefault="00BF6D30" w:rsidP="00560D00">
      <w:pPr>
        <w:jc w:val="right"/>
        <w:rPr>
          <w:b/>
          <w:i/>
          <w:sz w:val="28"/>
          <w:szCs w:val="28"/>
          <w:lang w:val="uk-UA"/>
        </w:rPr>
      </w:pPr>
      <w:r w:rsidRPr="00301158">
        <w:rPr>
          <w:b/>
          <w:i/>
          <w:sz w:val="28"/>
          <w:szCs w:val="28"/>
          <w:lang w:val="uk-UA"/>
        </w:rPr>
        <w:t>1</w:t>
      </w:r>
      <w:r w:rsidR="005850EB" w:rsidRPr="00301158">
        <w:rPr>
          <w:b/>
          <w:i/>
          <w:sz w:val="28"/>
          <w:szCs w:val="28"/>
          <w:lang w:val="uk-UA"/>
        </w:rPr>
        <w:t>5</w:t>
      </w:r>
      <w:r w:rsidR="00224E69" w:rsidRPr="00301158">
        <w:rPr>
          <w:b/>
          <w:i/>
          <w:sz w:val="28"/>
          <w:szCs w:val="28"/>
          <w:lang w:val="uk-UA"/>
        </w:rPr>
        <w:t>:</w:t>
      </w:r>
      <w:r w:rsidR="00CF7366" w:rsidRPr="00301158">
        <w:rPr>
          <w:b/>
          <w:i/>
          <w:sz w:val="28"/>
          <w:szCs w:val="28"/>
          <w:lang w:val="uk-UA"/>
        </w:rPr>
        <w:t>0</w:t>
      </w:r>
      <w:r w:rsidR="00CF6278" w:rsidRPr="00301158">
        <w:rPr>
          <w:b/>
          <w:i/>
          <w:sz w:val="28"/>
          <w:szCs w:val="28"/>
          <w:lang w:val="uk-UA"/>
        </w:rPr>
        <w:t>0</w:t>
      </w:r>
    </w:p>
    <w:p w:rsidR="00650093" w:rsidRPr="00301158" w:rsidRDefault="00650093" w:rsidP="009715FA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 </w:t>
      </w:r>
    </w:p>
    <w:p w:rsidR="00C10A2C" w:rsidRPr="00301158" w:rsidRDefault="00C10A2C" w:rsidP="009715FA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54094E" w:rsidRPr="00301158">
        <w:rPr>
          <w:sz w:val="28"/>
          <w:szCs w:val="28"/>
          <w:lang w:val="uk-UA"/>
        </w:rPr>
        <w:t>Зубко</w:t>
      </w:r>
      <w:proofErr w:type="spellEnd"/>
      <w:r w:rsidR="0054094E" w:rsidRPr="00301158">
        <w:rPr>
          <w:sz w:val="28"/>
          <w:szCs w:val="28"/>
          <w:lang w:val="uk-UA"/>
        </w:rPr>
        <w:t xml:space="preserve"> Л.М.</w:t>
      </w:r>
    </w:p>
    <w:p w:rsidR="00560D00" w:rsidRPr="00301158" w:rsidRDefault="00560D00" w:rsidP="009715FA">
      <w:pPr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Заступник голови комісії:</w:t>
      </w:r>
      <w:r w:rsidR="00205D32" w:rsidRPr="00301158">
        <w:rPr>
          <w:sz w:val="28"/>
          <w:szCs w:val="28"/>
          <w:lang w:val="uk-UA"/>
        </w:rPr>
        <w:t xml:space="preserve"> </w:t>
      </w:r>
      <w:r w:rsidR="00525644" w:rsidRPr="00301158">
        <w:rPr>
          <w:sz w:val="28"/>
          <w:szCs w:val="28"/>
          <w:lang w:val="uk-UA"/>
        </w:rPr>
        <w:t>Юрчук О.О.</w:t>
      </w:r>
    </w:p>
    <w:p w:rsidR="00560D00" w:rsidRPr="00301158" w:rsidRDefault="00560D00" w:rsidP="009715FA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Секретар комісії:</w:t>
      </w:r>
      <w:r w:rsidRPr="00301158">
        <w:rPr>
          <w:sz w:val="28"/>
          <w:szCs w:val="28"/>
          <w:lang w:val="uk-UA"/>
        </w:rPr>
        <w:t xml:space="preserve"> </w:t>
      </w:r>
      <w:proofErr w:type="spellStart"/>
      <w:r w:rsidR="001C124F" w:rsidRPr="00301158">
        <w:rPr>
          <w:sz w:val="28"/>
          <w:szCs w:val="28"/>
          <w:lang w:val="uk-UA"/>
        </w:rPr>
        <w:t>Чередніченко</w:t>
      </w:r>
      <w:proofErr w:type="spellEnd"/>
      <w:r w:rsidR="001C124F" w:rsidRPr="00301158">
        <w:rPr>
          <w:sz w:val="28"/>
          <w:szCs w:val="28"/>
          <w:lang w:val="uk-UA"/>
        </w:rPr>
        <w:t xml:space="preserve"> Л.В.</w:t>
      </w:r>
    </w:p>
    <w:p w:rsidR="00650093" w:rsidRPr="00301158" w:rsidRDefault="00650093" w:rsidP="00F3308A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Члени комісії:</w:t>
      </w:r>
      <w:r w:rsidR="00887E1E" w:rsidRPr="00301158">
        <w:rPr>
          <w:b/>
          <w:bCs/>
          <w:sz w:val="28"/>
          <w:szCs w:val="28"/>
          <w:lang w:val="uk-UA"/>
        </w:rPr>
        <w:t xml:space="preserve"> </w:t>
      </w:r>
      <w:r w:rsidR="00EB301D" w:rsidRPr="00301158">
        <w:rPr>
          <w:bCs/>
          <w:sz w:val="28"/>
          <w:szCs w:val="28"/>
          <w:lang w:val="uk-UA"/>
        </w:rPr>
        <w:t>Журавська О.Л.,</w:t>
      </w:r>
      <w:r w:rsidR="00EB301D" w:rsidRPr="00301158">
        <w:rPr>
          <w:b/>
          <w:bCs/>
          <w:sz w:val="28"/>
          <w:szCs w:val="28"/>
          <w:lang w:val="uk-UA"/>
        </w:rPr>
        <w:t xml:space="preserve"> </w:t>
      </w:r>
      <w:r w:rsidR="00406765" w:rsidRPr="00301158">
        <w:rPr>
          <w:bCs/>
          <w:sz w:val="28"/>
          <w:szCs w:val="28"/>
          <w:lang w:val="uk-UA"/>
        </w:rPr>
        <w:t>Кропивницька Л.Г.,</w:t>
      </w:r>
      <w:r w:rsidR="00406765" w:rsidRPr="00301158">
        <w:rPr>
          <w:b/>
          <w:bCs/>
          <w:sz w:val="28"/>
          <w:szCs w:val="28"/>
          <w:lang w:val="uk-UA"/>
        </w:rPr>
        <w:t xml:space="preserve"> </w:t>
      </w:r>
      <w:r w:rsidR="00EB301D" w:rsidRPr="00301158">
        <w:rPr>
          <w:bCs/>
          <w:sz w:val="28"/>
          <w:szCs w:val="28"/>
          <w:lang w:val="uk-UA"/>
        </w:rPr>
        <w:t>Молодецька К.В</w:t>
      </w:r>
      <w:r w:rsidR="006251A3" w:rsidRPr="00301158">
        <w:rPr>
          <w:bCs/>
          <w:sz w:val="28"/>
          <w:szCs w:val="28"/>
          <w:lang w:val="uk-UA"/>
        </w:rPr>
        <w:t>.</w:t>
      </w:r>
      <w:r w:rsidR="00F46B0E" w:rsidRPr="00301158">
        <w:rPr>
          <w:bCs/>
          <w:sz w:val="28"/>
          <w:szCs w:val="28"/>
          <w:lang w:val="uk-UA"/>
        </w:rPr>
        <w:t xml:space="preserve">, </w:t>
      </w:r>
      <w:proofErr w:type="spellStart"/>
      <w:r w:rsidR="00F46B0E" w:rsidRPr="00301158">
        <w:rPr>
          <w:bCs/>
          <w:sz w:val="28"/>
          <w:szCs w:val="28"/>
          <w:lang w:val="uk-UA"/>
        </w:rPr>
        <w:t>Павлусенко</w:t>
      </w:r>
      <w:proofErr w:type="spellEnd"/>
      <w:r w:rsidR="00F46B0E" w:rsidRPr="00301158">
        <w:rPr>
          <w:bCs/>
          <w:sz w:val="28"/>
          <w:szCs w:val="28"/>
          <w:lang w:val="uk-UA"/>
        </w:rPr>
        <w:t xml:space="preserve"> Л.В.</w:t>
      </w:r>
    </w:p>
    <w:p w:rsidR="0016125B" w:rsidRPr="00301158" w:rsidRDefault="00F06033" w:rsidP="00767587">
      <w:pPr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6C7D2C" w:rsidRPr="00301158">
        <w:rPr>
          <w:b/>
          <w:sz w:val="28"/>
          <w:szCs w:val="28"/>
          <w:lang w:val="uk-UA"/>
        </w:rPr>
        <w:t xml:space="preserve"> </w:t>
      </w:r>
      <w:proofErr w:type="spellStart"/>
      <w:r w:rsidR="006251A3" w:rsidRPr="00301158">
        <w:rPr>
          <w:sz w:val="28"/>
          <w:szCs w:val="28"/>
          <w:lang w:val="uk-UA"/>
        </w:rPr>
        <w:t>Клімінський</w:t>
      </w:r>
      <w:proofErr w:type="spellEnd"/>
      <w:r w:rsidR="006251A3" w:rsidRPr="00301158">
        <w:rPr>
          <w:sz w:val="28"/>
          <w:szCs w:val="28"/>
          <w:lang w:val="uk-UA"/>
        </w:rPr>
        <w:t xml:space="preserve"> В.А. – секретар міської ради, </w:t>
      </w:r>
      <w:proofErr w:type="spellStart"/>
      <w:r w:rsidR="00F46B0E" w:rsidRPr="00301158">
        <w:rPr>
          <w:sz w:val="28"/>
          <w:szCs w:val="28"/>
          <w:lang w:val="uk-UA"/>
        </w:rPr>
        <w:t>Місюрова</w:t>
      </w:r>
      <w:proofErr w:type="spellEnd"/>
      <w:r w:rsidR="00F46B0E" w:rsidRPr="00301158">
        <w:rPr>
          <w:sz w:val="28"/>
          <w:szCs w:val="28"/>
          <w:lang w:val="uk-UA"/>
        </w:rPr>
        <w:t xml:space="preserve"> М.О. – заступник міського голови з питань діяльності виконавчих органів ради, </w:t>
      </w:r>
      <w:r w:rsidR="00406765" w:rsidRPr="00301158">
        <w:rPr>
          <w:sz w:val="28"/>
          <w:szCs w:val="28"/>
          <w:lang w:val="uk-UA"/>
        </w:rPr>
        <w:t xml:space="preserve">Пашко О.М. – керуючий справами виконавчого комітету, </w:t>
      </w:r>
      <w:proofErr w:type="spellStart"/>
      <w:r w:rsidR="00C4535F" w:rsidRPr="00301158">
        <w:rPr>
          <w:rFonts w:eastAsia="SimSun"/>
          <w:kern w:val="2"/>
          <w:sz w:val="28"/>
          <w:szCs w:val="28"/>
          <w:lang w:val="uk-UA" w:bidi="hi-IN"/>
        </w:rPr>
        <w:t>Архилюк</w:t>
      </w:r>
      <w:proofErr w:type="spellEnd"/>
      <w:r w:rsidR="00C4535F" w:rsidRPr="00301158">
        <w:rPr>
          <w:rFonts w:eastAsia="SimSun"/>
          <w:kern w:val="2"/>
          <w:sz w:val="28"/>
          <w:szCs w:val="28"/>
          <w:lang w:val="uk-UA" w:bidi="hi-IN"/>
        </w:rPr>
        <w:t xml:space="preserve"> О.В. – </w:t>
      </w:r>
      <w:r w:rsidR="00C4535F" w:rsidRPr="00301158">
        <w:rPr>
          <w:sz w:val="28"/>
          <w:szCs w:val="28"/>
          <w:lang w:val="uk-UA"/>
        </w:rPr>
        <w:t xml:space="preserve">заступник директора КП «Регулювання орендних відносин» Житомирської міської ради, </w:t>
      </w:r>
      <w:proofErr w:type="spellStart"/>
      <w:r w:rsidR="00C4535F" w:rsidRPr="00301158">
        <w:rPr>
          <w:rFonts w:eastAsia="SimSun"/>
          <w:kern w:val="2"/>
          <w:sz w:val="28"/>
          <w:szCs w:val="28"/>
          <w:lang w:val="uk-UA" w:bidi="hi-IN"/>
        </w:rPr>
        <w:t>Рачковська-Долгих</w:t>
      </w:r>
      <w:proofErr w:type="spellEnd"/>
      <w:r w:rsidR="00C4535F" w:rsidRPr="00301158">
        <w:rPr>
          <w:rFonts w:eastAsia="SimSun"/>
          <w:kern w:val="2"/>
          <w:sz w:val="28"/>
          <w:szCs w:val="28"/>
          <w:lang w:val="uk-UA" w:bidi="hi-IN"/>
        </w:rPr>
        <w:t xml:space="preserve"> В.М. – начальник управління по зв’язках з громадськістю міської ради, </w:t>
      </w:r>
      <w:r w:rsidR="00406765" w:rsidRPr="00301158">
        <w:rPr>
          <w:sz w:val="28"/>
          <w:szCs w:val="28"/>
          <w:lang w:val="uk-UA"/>
        </w:rPr>
        <w:t>Ковальчук І.А</w:t>
      </w:r>
      <w:r w:rsidR="00C51671" w:rsidRPr="00301158">
        <w:rPr>
          <w:sz w:val="28"/>
          <w:szCs w:val="28"/>
          <w:lang w:val="uk-UA"/>
        </w:rPr>
        <w:t>. –</w:t>
      </w:r>
      <w:r w:rsidR="00406765" w:rsidRPr="00301158">
        <w:rPr>
          <w:sz w:val="28"/>
          <w:szCs w:val="28"/>
          <w:lang w:val="uk-UA"/>
        </w:rPr>
        <w:t xml:space="preserve"> </w:t>
      </w:r>
      <w:r w:rsidR="00C51671" w:rsidRPr="00301158">
        <w:rPr>
          <w:sz w:val="28"/>
          <w:szCs w:val="28"/>
          <w:lang w:val="uk-UA"/>
        </w:rPr>
        <w:t xml:space="preserve">начальник управління у справах сім’ї, молоді та спорту міської ради, </w:t>
      </w:r>
      <w:r w:rsidR="00972FE2" w:rsidRPr="00301158">
        <w:rPr>
          <w:sz w:val="28"/>
          <w:szCs w:val="28"/>
          <w:lang w:val="uk-UA"/>
        </w:rPr>
        <w:t xml:space="preserve">Шкап І.А. – в.о. начальника управління охорони здоров’я міської ради, </w:t>
      </w:r>
      <w:proofErr w:type="spellStart"/>
      <w:r w:rsidR="00972FE2" w:rsidRPr="00301158">
        <w:rPr>
          <w:sz w:val="28"/>
          <w:szCs w:val="28"/>
          <w:lang w:val="uk-UA"/>
        </w:rPr>
        <w:t>Сокол</w:t>
      </w:r>
      <w:proofErr w:type="spellEnd"/>
      <w:r w:rsidR="00972FE2" w:rsidRPr="00301158">
        <w:rPr>
          <w:sz w:val="28"/>
          <w:szCs w:val="28"/>
          <w:lang w:val="uk-UA"/>
        </w:rPr>
        <w:t xml:space="preserve"> Н.В. – спеціаліст з економічних питань управління охорони здоров’я міської ради,</w:t>
      </w:r>
      <w:r w:rsidR="000F0F61" w:rsidRPr="00301158">
        <w:rPr>
          <w:sz w:val="28"/>
          <w:szCs w:val="28"/>
          <w:lang w:val="uk-UA"/>
        </w:rPr>
        <w:t xml:space="preserve"> </w:t>
      </w:r>
      <w:proofErr w:type="spellStart"/>
      <w:r w:rsidR="000F0F61" w:rsidRPr="00301158">
        <w:rPr>
          <w:sz w:val="28"/>
          <w:szCs w:val="28"/>
          <w:lang w:val="uk-UA"/>
        </w:rPr>
        <w:t>Тимощук</w:t>
      </w:r>
      <w:proofErr w:type="spellEnd"/>
      <w:r w:rsidR="000F0F61" w:rsidRPr="00301158">
        <w:rPr>
          <w:sz w:val="28"/>
          <w:szCs w:val="28"/>
          <w:lang w:val="uk-UA"/>
        </w:rPr>
        <w:t xml:space="preserve"> В.В. – заступник директора департаменту бюджету та фінансів міської </w:t>
      </w:r>
      <w:r w:rsidR="000F0F61" w:rsidRPr="00301158">
        <w:rPr>
          <w:rFonts w:eastAsia="SimSun"/>
          <w:kern w:val="2"/>
          <w:sz w:val="28"/>
          <w:szCs w:val="28"/>
          <w:lang w:val="uk-UA" w:bidi="hi-IN"/>
        </w:rPr>
        <w:t xml:space="preserve">ради, </w:t>
      </w:r>
      <w:proofErr w:type="spellStart"/>
      <w:r w:rsidR="000F0F61" w:rsidRPr="00301158">
        <w:rPr>
          <w:rFonts w:eastAsia="SimSun"/>
          <w:kern w:val="2"/>
          <w:sz w:val="28"/>
          <w:szCs w:val="28"/>
          <w:lang w:val="uk-UA" w:bidi="hi-IN"/>
        </w:rPr>
        <w:t>Ліпінська</w:t>
      </w:r>
      <w:proofErr w:type="spellEnd"/>
      <w:r w:rsidR="000F0F61" w:rsidRPr="00301158">
        <w:rPr>
          <w:rFonts w:eastAsia="SimSun"/>
          <w:kern w:val="2"/>
          <w:sz w:val="28"/>
          <w:szCs w:val="28"/>
          <w:lang w:val="uk-UA" w:bidi="hi-IN"/>
        </w:rPr>
        <w:t xml:space="preserve"> Л.І. – заступник </w:t>
      </w:r>
      <w:r w:rsidR="000F0F61" w:rsidRPr="00301158">
        <w:rPr>
          <w:sz w:val="28"/>
          <w:szCs w:val="28"/>
          <w:lang w:val="uk-UA"/>
        </w:rPr>
        <w:t>директора департаменту соціальної політики міської ради,</w:t>
      </w:r>
      <w:r w:rsidR="00B3797C" w:rsidRPr="00301158">
        <w:rPr>
          <w:b/>
          <w:sz w:val="28"/>
          <w:szCs w:val="28"/>
          <w:lang w:val="uk-UA"/>
        </w:rPr>
        <w:t xml:space="preserve"> </w:t>
      </w:r>
      <w:proofErr w:type="spellStart"/>
      <w:r w:rsidR="00B3797C" w:rsidRPr="00301158">
        <w:rPr>
          <w:sz w:val="28"/>
          <w:szCs w:val="28"/>
          <w:lang w:val="uk-UA"/>
        </w:rPr>
        <w:t>Галецька</w:t>
      </w:r>
      <w:proofErr w:type="spellEnd"/>
      <w:r w:rsidR="00B3797C" w:rsidRPr="00301158">
        <w:rPr>
          <w:sz w:val="28"/>
          <w:szCs w:val="28"/>
          <w:lang w:val="uk-UA"/>
        </w:rPr>
        <w:t xml:space="preserve"> С.Л. – начальник Центру надання адміністративних послуг міської ради,</w:t>
      </w:r>
      <w:r w:rsidR="009B09CC" w:rsidRPr="00301158">
        <w:rPr>
          <w:b/>
          <w:sz w:val="28"/>
          <w:szCs w:val="28"/>
          <w:lang w:val="uk-UA"/>
        </w:rPr>
        <w:t xml:space="preserve"> </w:t>
      </w:r>
      <w:proofErr w:type="spellStart"/>
      <w:r w:rsidR="009B09CC" w:rsidRPr="00301158">
        <w:rPr>
          <w:sz w:val="28"/>
          <w:szCs w:val="28"/>
          <w:lang w:val="uk-UA"/>
        </w:rPr>
        <w:t>Дідківська</w:t>
      </w:r>
      <w:proofErr w:type="spellEnd"/>
      <w:r w:rsidR="009B09CC" w:rsidRPr="00301158">
        <w:rPr>
          <w:sz w:val="28"/>
          <w:szCs w:val="28"/>
          <w:lang w:val="uk-UA"/>
        </w:rPr>
        <w:t xml:space="preserve"> Н.М. – в.о. начальника відділу по обліку та розподілу жилої площі міської ради, </w:t>
      </w:r>
      <w:proofErr w:type="spellStart"/>
      <w:r w:rsidR="000921CA" w:rsidRPr="00301158">
        <w:rPr>
          <w:sz w:val="28"/>
          <w:szCs w:val="28"/>
          <w:lang w:val="uk-UA"/>
        </w:rPr>
        <w:t>Сичова</w:t>
      </w:r>
      <w:proofErr w:type="spellEnd"/>
      <w:r w:rsidR="000921CA" w:rsidRPr="00301158">
        <w:rPr>
          <w:sz w:val="28"/>
          <w:szCs w:val="28"/>
          <w:lang w:val="uk-UA"/>
        </w:rPr>
        <w:t xml:space="preserve"> В.М.</w:t>
      </w:r>
      <w:r w:rsidR="000921CA" w:rsidRPr="00301158">
        <w:rPr>
          <w:b/>
          <w:sz w:val="28"/>
          <w:szCs w:val="28"/>
          <w:lang w:val="uk-UA"/>
        </w:rPr>
        <w:t xml:space="preserve"> </w:t>
      </w:r>
      <w:r w:rsidR="000921CA" w:rsidRPr="00301158">
        <w:rPr>
          <w:sz w:val="28"/>
          <w:szCs w:val="28"/>
          <w:lang w:val="uk-UA"/>
        </w:rPr>
        <w:t>–</w:t>
      </w:r>
      <w:r w:rsidR="000921CA" w:rsidRPr="00301158">
        <w:rPr>
          <w:b/>
          <w:sz w:val="28"/>
          <w:szCs w:val="28"/>
          <w:lang w:val="uk-UA"/>
        </w:rPr>
        <w:t xml:space="preserve"> </w:t>
      </w:r>
      <w:r w:rsidR="000921CA" w:rsidRPr="00301158">
        <w:rPr>
          <w:sz w:val="28"/>
          <w:szCs w:val="28"/>
          <w:lang w:val="uk-UA"/>
        </w:rPr>
        <w:t xml:space="preserve">директор департаменту економічного розвитку міської ради, </w:t>
      </w:r>
      <w:r w:rsidR="004B0C6C" w:rsidRPr="00301158">
        <w:rPr>
          <w:sz w:val="28"/>
          <w:szCs w:val="28"/>
          <w:lang w:val="uk-UA"/>
        </w:rPr>
        <w:t xml:space="preserve">Білоус М.П. – начальник відділу інвестицій та підприємництва департаменту економічного розвитку міської ради, </w:t>
      </w:r>
      <w:proofErr w:type="spellStart"/>
      <w:r w:rsidR="00ED465D" w:rsidRPr="00301158">
        <w:rPr>
          <w:sz w:val="28"/>
          <w:szCs w:val="28"/>
          <w:lang w:val="uk-UA"/>
        </w:rPr>
        <w:t>Прохорчук</w:t>
      </w:r>
      <w:proofErr w:type="spellEnd"/>
      <w:r w:rsidR="00ED465D" w:rsidRPr="00301158">
        <w:rPr>
          <w:sz w:val="28"/>
          <w:szCs w:val="28"/>
          <w:lang w:val="uk-UA"/>
        </w:rPr>
        <w:t xml:space="preserve"> Д.А. – директор департаменту бюджету та фінансів міської </w:t>
      </w:r>
      <w:r w:rsidR="00ED465D" w:rsidRPr="00301158">
        <w:rPr>
          <w:rFonts w:eastAsia="SimSun"/>
          <w:kern w:val="2"/>
          <w:sz w:val="28"/>
          <w:szCs w:val="28"/>
          <w:lang w:val="uk-UA" w:bidi="hi-IN"/>
        </w:rPr>
        <w:t>ради,</w:t>
      </w:r>
      <w:r w:rsidR="00ED465D" w:rsidRPr="00301158">
        <w:rPr>
          <w:sz w:val="28"/>
          <w:szCs w:val="28"/>
          <w:lang w:val="uk-UA"/>
        </w:rPr>
        <w:t xml:space="preserve"> </w:t>
      </w:r>
      <w:proofErr w:type="spellStart"/>
      <w:r w:rsidR="00B927F9" w:rsidRPr="00301158">
        <w:rPr>
          <w:sz w:val="28"/>
          <w:szCs w:val="28"/>
          <w:lang w:val="uk-UA"/>
        </w:rPr>
        <w:t>Загурський</w:t>
      </w:r>
      <w:proofErr w:type="spellEnd"/>
      <w:r w:rsidR="00B927F9" w:rsidRPr="00301158">
        <w:rPr>
          <w:sz w:val="28"/>
          <w:szCs w:val="28"/>
          <w:lang w:val="uk-UA"/>
        </w:rPr>
        <w:t xml:space="preserve"> В.Ф. – директор КП </w:t>
      </w:r>
      <w:r w:rsidR="00B927F9" w:rsidRPr="00301158">
        <w:rPr>
          <w:rFonts w:eastAsia="SimSun"/>
          <w:kern w:val="2"/>
          <w:sz w:val="28"/>
          <w:szCs w:val="28"/>
          <w:lang w:val="uk-UA" w:bidi="hi-IN"/>
        </w:rPr>
        <w:t>«Футбольний клуб «Полісся» Житомирської міської ради</w:t>
      </w:r>
      <w:r w:rsidR="00ED465D" w:rsidRPr="00301158">
        <w:rPr>
          <w:rFonts w:eastAsia="SimSun"/>
          <w:kern w:val="2"/>
          <w:sz w:val="28"/>
          <w:szCs w:val="28"/>
          <w:lang w:val="uk-UA" w:bidi="hi-IN"/>
        </w:rPr>
        <w:t>.</w:t>
      </w:r>
      <w:r w:rsidR="00B927F9" w:rsidRPr="00301158">
        <w:rPr>
          <w:sz w:val="28"/>
          <w:szCs w:val="28"/>
          <w:lang w:val="uk-UA"/>
        </w:rPr>
        <w:t xml:space="preserve"> </w:t>
      </w:r>
    </w:p>
    <w:p w:rsidR="00406765" w:rsidRPr="00301158" w:rsidRDefault="00406765" w:rsidP="00767587">
      <w:pPr>
        <w:contextualSpacing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="00A43474" w:rsidRPr="00301158">
        <w:rPr>
          <w:sz w:val="28"/>
          <w:szCs w:val="28"/>
          <w:lang w:val="uk-UA"/>
        </w:rPr>
        <w:t xml:space="preserve"> </w:t>
      </w:r>
    </w:p>
    <w:p w:rsidR="00A21144" w:rsidRPr="00301158" w:rsidRDefault="00CF6278" w:rsidP="00CF6278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C4535F" w:rsidRPr="00301158" w:rsidRDefault="00C4535F" w:rsidP="00CF6278">
      <w:pPr>
        <w:jc w:val="center"/>
        <w:rPr>
          <w:b/>
          <w:sz w:val="10"/>
          <w:szCs w:val="10"/>
          <w:lang w:val="uk-UA"/>
        </w:rPr>
      </w:pPr>
    </w:p>
    <w:p w:rsidR="00C4535F" w:rsidRPr="00301158" w:rsidRDefault="00C4535F" w:rsidP="00C4535F">
      <w:pPr>
        <w:numPr>
          <w:ilvl w:val="0"/>
          <w:numId w:val="1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rFonts w:eastAsia="SimSun"/>
          <w:kern w:val="2"/>
          <w:sz w:val="28"/>
          <w:szCs w:val="28"/>
          <w:lang w:val="uk-UA" w:bidi="hi-IN"/>
        </w:rPr>
        <w:t xml:space="preserve">Про результати виїзду на недіючий дитячий садочок за адресою </w:t>
      </w:r>
      <w:proofErr w:type="spellStart"/>
      <w:r w:rsidRPr="00301158">
        <w:rPr>
          <w:rFonts w:eastAsia="SimSun"/>
          <w:kern w:val="2"/>
          <w:sz w:val="28"/>
          <w:szCs w:val="28"/>
          <w:lang w:val="uk-UA" w:bidi="hi-IN"/>
        </w:rPr>
        <w:t>пров</w:t>
      </w:r>
      <w:proofErr w:type="spellEnd"/>
      <w:r w:rsidRPr="00301158">
        <w:rPr>
          <w:rFonts w:eastAsia="SimSun"/>
          <w:kern w:val="2"/>
          <w:sz w:val="28"/>
          <w:szCs w:val="28"/>
          <w:lang w:val="uk-UA" w:bidi="hi-IN"/>
        </w:rPr>
        <w:t>. 1 Гоголівський, 4.</w:t>
      </w:r>
    </w:p>
    <w:p w:rsidR="00C4535F" w:rsidRPr="00301158" w:rsidRDefault="00C4535F" w:rsidP="00C4535F">
      <w:pPr>
        <w:tabs>
          <w:tab w:val="left" w:pos="284"/>
        </w:tabs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Архилюк</w:t>
      </w:r>
      <w:proofErr w:type="spellEnd"/>
      <w:r w:rsidRPr="00301158">
        <w:rPr>
          <w:rFonts w:eastAsia="SimSun"/>
          <w:b/>
          <w:kern w:val="2"/>
          <w:sz w:val="28"/>
          <w:szCs w:val="28"/>
          <w:lang w:val="uk-UA" w:bidi="hi-IN"/>
        </w:rPr>
        <w:t xml:space="preserve"> Олена Валеріївна</w:t>
      </w:r>
      <w:r w:rsidRPr="00301158"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Pr="00301158">
        <w:rPr>
          <w:sz w:val="28"/>
          <w:szCs w:val="28"/>
          <w:lang w:val="uk-UA"/>
        </w:rPr>
        <w:t>заступник директора КП «Регулювання орендних відносин» Житомирської міської ради</w:t>
      </w:r>
      <w:r w:rsidRPr="00301158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:rsidR="00C4535F" w:rsidRPr="00301158" w:rsidRDefault="00C4535F" w:rsidP="00C4535F">
      <w:pPr>
        <w:numPr>
          <w:ilvl w:val="0"/>
          <w:numId w:val="1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rFonts w:eastAsia="SimSun"/>
          <w:kern w:val="2"/>
          <w:sz w:val="28"/>
          <w:szCs w:val="28"/>
          <w:lang w:val="uk-UA" w:bidi="hi-IN"/>
        </w:rPr>
        <w:t>Про збільшення статутного капіталу та затвердження Статуту комунального підприємства «Футбольний клуб «Полісся» Житомирської міської ради у новій редакції.</w:t>
      </w:r>
    </w:p>
    <w:p w:rsidR="00C4535F" w:rsidRPr="00301158" w:rsidRDefault="00C4535F" w:rsidP="00C4535F">
      <w:pPr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sz w:val="28"/>
          <w:szCs w:val="28"/>
          <w:lang w:val="uk-UA"/>
        </w:rPr>
        <w:t xml:space="preserve">Доповідач: </w:t>
      </w:r>
      <w:r w:rsidRPr="00301158">
        <w:rPr>
          <w:b/>
          <w:sz w:val="28"/>
          <w:szCs w:val="28"/>
          <w:lang w:val="uk-UA"/>
        </w:rPr>
        <w:t>Ковальчук Ірина Анатоліївна</w:t>
      </w:r>
      <w:r w:rsidRPr="00301158">
        <w:rPr>
          <w:sz w:val="28"/>
          <w:szCs w:val="28"/>
          <w:lang w:val="uk-UA"/>
        </w:rPr>
        <w:t xml:space="preserve"> – начальник управління у справах сім’ї, молоді та спорту міської ради.</w:t>
      </w:r>
    </w:p>
    <w:p w:rsidR="00C4535F" w:rsidRPr="00301158" w:rsidRDefault="00C4535F" w:rsidP="00C4535F">
      <w:pPr>
        <w:pStyle w:val="af"/>
        <w:numPr>
          <w:ilvl w:val="0"/>
          <w:numId w:val="13"/>
        </w:numPr>
        <w:tabs>
          <w:tab w:val="left" w:pos="426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301158">
        <w:rPr>
          <w:rFonts w:eastAsia="SimSun"/>
          <w:kern w:val="2"/>
          <w:sz w:val="28"/>
          <w:szCs w:val="28"/>
          <w:lang w:val="uk-UA" w:bidi="hi-IN"/>
        </w:rPr>
        <w:t xml:space="preserve"> Про внесення змін та доповнень до Цільової програми розвитку охорони здоров’я Житомирської міської об’єднаної територіальної громади на 2021 – 2023 роки.</w:t>
      </w:r>
    </w:p>
    <w:p w:rsidR="00C4535F" w:rsidRPr="00301158" w:rsidRDefault="00C4535F" w:rsidP="00C4535F">
      <w:pPr>
        <w:pStyle w:val="af"/>
        <w:ind w:left="2977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sz w:val="28"/>
          <w:szCs w:val="28"/>
          <w:lang w:val="uk-UA"/>
        </w:rPr>
        <w:lastRenderedPageBreak/>
        <w:t xml:space="preserve">Доповідач: </w:t>
      </w:r>
      <w:r w:rsidRPr="00301158">
        <w:rPr>
          <w:b/>
          <w:sz w:val="28"/>
          <w:szCs w:val="28"/>
          <w:lang w:val="uk-UA"/>
        </w:rPr>
        <w:t>Шкап Ірина Анатоліївна</w:t>
      </w:r>
      <w:r w:rsidRPr="00301158">
        <w:rPr>
          <w:sz w:val="28"/>
          <w:szCs w:val="28"/>
          <w:lang w:val="uk-UA"/>
        </w:rPr>
        <w:t xml:space="preserve"> – в.о. начальника управління охорони здоров’я міської ради</w:t>
      </w:r>
      <w:r w:rsidRPr="00301158">
        <w:rPr>
          <w:sz w:val="28"/>
          <w:szCs w:val="28"/>
        </w:rPr>
        <w:t>.</w:t>
      </w:r>
      <w:r w:rsidRPr="00301158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:rsidR="00C4535F" w:rsidRPr="00301158" w:rsidRDefault="00C4535F" w:rsidP="00C4535F">
      <w:pPr>
        <w:numPr>
          <w:ilvl w:val="0"/>
          <w:numId w:val="13"/>
        </w:numPr>
        <w:tabs>
          <w:tab w:val="left" w:pos="567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Cs/>
          <w:i/>
          <w:sz w:val="28"/>
          <w:szCs w:val="28"/>
          <w:lang w:val="uk-UA"/>
        </w:rPr>
        <w:t>Повторно</w:t>
      </w:r>
      <w:r w:rsidRPr="00301158">
        <w:rPr>
          <w:bCs/>
          <w:sz w:val="28"/>
          <w:szCs w:val="28"/>
          <w:lang w:val="uk-UA"/>
        </w:rPr>
        <w:t xml:space="preserve"> </w:t>
      </w:r>
      <w:r w:rsidRPr="00301158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p w:rsidR="00C4535F" w:rsidRPr="00301158" w:rsidRDefault="00C4535F" w:rsidP="00C4535F">
      <w:pPr>
        <w:pStyle w:val="af"/>
        <w:ind w:left="2977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sz w:val="28"/>
          <w:szCs w:val="28"/>
          <w:lang w:val="uk-UA"/>
        </w:rPr>
        <w:t xml:space="preserve">Доповідач: </w:t>
      </w:r>
      <w:r w:rsidRPr="00301158">
        <w:rPr>
          <w:b/>
          <w:sz w:val="28"/>
          <w:szCs w:val="28"/>
          <w:lang w:val="uk-UA"/>
        </w:rPr>
        <w:t>Краснопір Вікторія Валентинівна</w:t>
      </w:r>
      <w:r w:rsidRPr="00301158">
        <w:rPr>
          <w:sz w:val="28"/>
          <w:szCs w:val="28"/>
          <w:lang w:val="uk-UA"/>
        </w:rPr>
        <w:t xml:space="preserve"> – директор департаменту соціальної політики міської ради</w:t>
      </w:r>
    </w:p>
    <w:p w:rsidR="00C4535F" w:rsidRPr="00301158" w:rsidRDefault="00C4535F" w:rsidP="00C4535F">
      <w:pPr>
        <w:numPr>
          <w:ilvl w:val="0"/>
          <w:numId w:val="13"/>
        </w:numPr>
        <w:tabs>
          <w:tab w:val="left" w:pos="284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Про внесення змін та доповнень до рішення міської ради від 30.05.13 №545 «Про затвердження Положення та Регламенту Центру надання адміністративних послуг Житомирської міської ради».</w:t>
      </w:r>
    </w:p>
    <w:p w:rsidR="00C4535F" w:rsidRPr="00301158" w:rsidRDefault="00C4535F" w:rsidP="00C4535F">
      <w:pPr>
        <w:pStyle w:val="af"/>
        <w:ind w:left="2977" w:hanging="1494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Доповідач: </w:t>
      </w:r>
      <w:proofErr w:type="spellStart"/>
      <w:r w:rsidRPr="00301158">
        <w:rPr>
          <w:b/>
          <w:sz w:val="28"/>
          <w:szCs w:val="28"/>
          <w:lang w:val="uk-UA"/>
        </w:rPr>
        <w:t>Галецька</w:t>
      </w:r>
      <w:proofErr w:type="spellEnd"/>
      <w:r w:rsidRPr="00301158">
        <w:rPr>
          <w:b/>
          <w:sz w:val="28"/>
          <w:szCs w:val="28"/>
          <w:lang w:val="uk-UA"/>
        </w:rPr>
        <w:t xml:space="preserve"> </w:t>
      </w:r>
      <w:proofErr w:type="spellStart"/>
      <w:r w:rsidRPr="00301158">
        <w:rPr>
          <w:b/>
          <w:sz w:val="28"/>
          <w:szCs w:val="28"/>
          <w:lang w:val="uk-UA"/>
        </w:rPr>
        <w:t>Сюзанна</w:t>
      </w:r>
      <w:proofErr w:type="spellEnd"/>
      <w:r w:rsidRPr="00301158">
        <w:rPr>
          <w:b/>
          <w:sz w:val="28"/>
          <w:szCs w:val="28"/>
          <w:lang w:val="uk-UA"/>
        </w:rPr>
        <w:t xml:space="preserve"> Леонідівна</w:t>
      </w:r>
      <w:r w:rsidRPr="00301158">
        <w:rPr>
          <w:sz w:val="28"/>
          <w:szCs w:val="28"/>
          <w:lang w:val="uk-UA"/>
        </w:rPr>
        <w:t xml:space="preserve"> – начальник Центру надання адміністративних послуг міської ради.</w:t>
      </w:r>
    </w:p>
    <w:p w:rsidR="00C4535F" w:rsidRPr="00301158" w:rsidRDefault="00C4535F" w:rsidP="00C4535F">
      <w:pPr>
        <w:numPr>
          <w:ilvl w:val="0"/>
          <w:numId w:val="1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rFonts w:eastAsia="SimSun"/>
          <w:kern w:val="2"/>
          <w:sz w:val="28"/>
          <w:szCs w:val="28"/>
          <w:lang w:val="uk-UA" w:bidi="hi-IN"/>
        </w:rPr>
        <w:t>Про безоплатну передачу квартири у власність громадянам.</w:t>
      </w:r>
    </w:p>
    <w:p w:rsidR="00C4535F" w:rsidRPr="00301158" w:rsidRDefault="00C4535F" w:rsidP="00C4535F">
      <w:pPr>
        <w:pStyle w:val="af"/>
        <w:ind w:left="2977" w:hanging="1494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Доповідач: </w:t>
      </w:r>
      <w:proofErr w:type="spellStart"/>
      <w:r w:rsidRPr="00301158">
        <w:rPr>
          <w:b/>
          <w:sz w:val="28"/>
          <w:szCs w:val="28"/>
          <w:lang w:val="uk-UA"/>
        </w:rPr>
        <w:t>Дідківська</w:t>
      </w:r>
      <w:proofErr w:type="spellEnd"/>
      <w:r w:rsidRPr="00301158">
        <w:rPr>
          <w:b/>
          <w:sz w:val="28"/>
          <w:szCs w:val="28"/>
          <w:lang w:val="uk-UA"/>
        </w:rPr>
        <w:t xml:space="preserve"> Наталя Миколаївна</w:t>
      </w:r>
      <w:r w:rsidRPr="00301158">
        <w:rPr>
          <w:sz w:val="28"/>
          <w:szCs w:val="28"/>
          <w:lang w:val="uk-UA"/>
        </w:rPr>
        <w:t xml:space="preserve"> – в.о. начальника відділу по обліку та розподілу жилої площі міської ради.</w:t>
      </w:r>
    </w:p>
    <w:p w:rsidR="00C4535F" w:rsidRPr="00301158" w:rsidRDefault="00C4535F" w:rsidP="00C4535F">
      <w:pPr>
        <w:pStyle w:val="af"/>
        <w:numPr>
          <w:ilvl w:val="0"/>
          <w:numId w:val="1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rFonts w:eastAsia="SimSun"/>
          <w:kern w:val="2"/>
          <w:sz w:val="28"/>
          <w:szCs w:val="28"/>
          <w:lang w:val="uk-UA" w:bidi="hi-IN"/>
        </w:rPr>
        <w:t>Про внесення змін до міської цільової Програми «Ефективна влада. Конкурентне місто» Житомирської об’єднаної міської територіальної громади на 2021-2025 роки».</w:t>
      </w:r>
    </w:p>
    <w:p w:rsidR="00C4535F" w:rsidRPr="00301158" w:rsidRDefault="00C4535F" w:rsidP="00C4535F">
      <w:pPr>
        <w:ind w:left="2977" w:hanging="15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sz w:val="28"/>
          <w:szCs w:val="28"/>
          <w:lang w:val="uk-UA"/>
        </w:rPr>
        <w:t xml:space="preserve">Доповідач: </w:t>
      </w:r>
      <w:proofErr w:type="spellStart"/>
      <w:r w:rsidRPr="00301158">
        <w:rPr>
          <w:rFonts w:eastAsia="SimSun"/>
          <w:b/>
          <w:kern w:val="2"/>
          <w:sz w:val="28"/>
          <w:szCs w:val="28"/>
          <w:lang w:val="uk-UA" w:bidi="hi-IN"/>
        </w:rPr>
        <w:t>Рачковська-Долгих</w:t>
      </w:r>
      <w:proofErr w:type="spellEnd"/>
      <w:r w:rsidRPr="00301158">
        <w:rPr>
          <w:rFonts w:eastAsia="SimSun"/>
          <w:b/>
          <w:kern w:val="2"/>
          <w:sz w:val="28"/>
          <w:szCs w:val="28"/>
          <w:lang w:val="uk-UA" w:bidi="hi-IN"/>
        </w:rPr>
        <w:t xml:space="preserve"> Віра Миколаївна </w:t>
      </w:r>
      <w:r w:rsidRPr="00301158">
        <w:rPr>
          <w:rFonts w:eastAsia="SimSun"/>
          <w:kern w:val="2"/>
          <w:sz w:val="28"/>
          <w:szCs w:val="28"/>
          <w:lang w:val="uk-UA" w:bidi="hi-IN"/>
        </w:rPr>
        <w:t>– начальник управління по зв’язках з громадськістю міської ради.</w:t>
      </w:r>
    </w:p>
    <w:p w:rsidR="00C4535F" w:rsidRPr="00301158" w:rsidRDefault="00C4535F" w:rsidP="00C4535F">
      <w:pPr>
        <w:pStyle w:val="af"/>
        <w:numPr>
          <w:ilvl w:val="0"/>
          <w:numId w:val="13"/>
        </w:numPr>
        <w:contextualSpacing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</w:rPr>
        <w:t xml:space="preserve">Про </w:t>
      </w:r>
      <w:r w:rsidRPr="00301158">
        <w:rPr>
          <w:sz w:val="28"/>
          <w:szCs w:val="28"/>
          <w:lang w:val="uk-UA"/>
        </w:rPr>
        <w:t>звіт міського голови щодо здійснення державної регуляторної політики виконавчими органами Житомирської міської ради у 2020 році.</w:t>
      </w:r>
    </w:p>
    <w:p w:rsidR="00C4535F" w:rsidRPr="00301158" w:rsidRDefault="00C4535F" w:rsidP="00C4535F">
      <w:pPr>
        <w:pStyle w:val="af"/>
        <w:numPr>
          <w:ilvl w:val="0"/>
          <w:numId w:val="13"/>
        </w:numPr>
        <w:contextualSpacing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Про Програму соціально-економічного і культурного розвитку Житомирської міської територіальної громади на 2022 рік.</w:t>
      </w:r>
    </w:p>
    <w:p w:rsidR="00C4535F" w:rsidRPr="00301158" w:rsidRDefault="00C4535F" w:rsidP="00C4535F">
      <w:pPr>
        <w:pStyle w:val="af"/>
        <w:numPr>
          <w:ilvl w:val="0"/>
          <w:numId w:val="13"/>
        </w:numPr>
        <w:contextualSpacing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Про прийняття в комунальну власність матеріальних цінностей в рамках реалізації Проекту з енергоефективності у </w:t>
      </w:r>
      <w:proofErr w:type="spellStart"/>
      <w:r w:rsidRPr="00301158">
        <w:rPr>
          <w:sz w:val="28"/>
          <w:szCs w:val="28"/>
          <w:lang w:val="uk-UA"/>
        </w:rPr>
        <w:t>м.Житомир</w:t>
      </w:r>
      <w:proofErr w:type="spellEnd"/>
      <w:r w:rsidRPr="00301158">
        <w:rPr>
          <w:sz w:val="28"/>
          <w:szCs w:val="28"/>
          <w:lang w:val="uk-UA"/>
        </w:rPr>
        <w:t xml:space="preserve"> в якості пожертви.</w:t>
      </w:r>
    </w:p>
    <w:p w:rsidR="00C4535F" w:rsidRPr="00301158" w:rsidRDefault="00C4535F" w:rsidP="00C4535F">
      <w:pPr>
        <w:pStyle w:val="af"/>
        <w:numPr>
          <w:ilvl w:val="0"/>
          <w:numId w:val="13"/>
        </w:numPr>
        <w:contextualSpacing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Про затвердження Програми розвитку малого і середнього підприємництва Житомирської міської територіальної громади на 2022-2026 роки.</w:t>
      </w:r>
    </w:p>
    <w:p w:rsidR="00C4535F" w:rsidRPr="00301158" w:rsidRDefault="00C4535F" w:rsidP="00C4535F">
      <w:pPr>
        <w:pStyle w:val="af"/>
        <w:numPr>
          <w:ilvl w:val="0"/>
          <w:numId w:val="13"/>
        </w:numPr>
        <w:contextualSpacing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</w:rPr>
        <w:t xml:space="preserve">Про </w:t>
      </w:r>
      <w:proofErr w:type="spellStart"/>
      <w:r w:rsidRPr="00301158">
        <w:rPr>
          <w:sz w:val="28"/>
          <w:szCs w:val="28"/>
        </w:rPr>
        <w:t>внесення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зм</w:t>
      </w:r>
      <w:r w:rsidRPr="00301158">
        <w:rPr>
          <w:sz w:val="28"/>
          <w:szCs w:val="28"/>
          <w:lang w:val="uk-UA"/>
        </w:rPr>
        <w:t>ін</w:t>
      </w:r>
      <w:proofErr w:type="spellEnd"/>
      <w:r w:rsidRPr="00301158">
        <w:rPr>
          <w:sz w:val="28"/>
          <w:szCs w:val="28"/>
          <w:lang w:val="uk-UA"/>
        </w:rPr>
        <w:t xml:space="preserve"> та доповнень до міської цільової програми «Муніципальний енергетичний план Житомирської міської територіальної громади на 2021-2024 роки».</w:t>
      </w:r>
    </w:p>
    <w:p w:rsidR="00C4535F" w:rsidRPr="00301158" w:rsidRDefault="00C4535F" w:rsidP="00C4535F">
      <w:pPr>
        <w:pStyle w:val="af"/>
        <w:ind w:left="3119" w:hanging="1417"/>
        <w:jc w:val="both"/>
        <w:rPr>
          <w:sz w:val="28"/>
          <w:szCs w:val="28"/>
          <w:lang w:val="uk-UA"/>
        </w:rPr>
      </w:pPr>
      <w:r w:rsidRPr="00301158">
        <w:rPr>
          <w:rFonts w:eastAsia="SimSun"/>
          <w:kern w:val="2"/>
          <w:sz w:val="28"/>
          <w:szCs w:val="28"/>
          <w:lang w:val="uk-UA" w:bidi="hi-IN"/>
        </w:rPr>
        <w:t>Доповідач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b/>
          <w:sz w:val="28"/>
          <w:szCs w:val="28"/>
          <w:lang w:val="uk-UA"/>
        </w:rPr>
        <w:t>Сичова</w:t>
      </w:r>
      <w:proofErr w:type="spellEnd"/>
      <w:r w:rsidRPr="00301158">
        <w:rPr>
          <w:b/>
          <w:sz w:val="28"/>
          <w:szCs w:val="28"/>
          <w:lang w:val="uk-UA"/>
        </w:rPr>
        <w:t xml:space="preserve"> Вікторія Миколаївна </w:t>
      </w:r>
      <w:r w:rsidRPr="00301158">
        <w:rPr>
          <w:sz w:val="28"/>
          <w:szCs w:val="28"/>
          <w:lang w:val="uk-UA"/>
        </w:rPr>
        <w:t>–</w:t>
      </w:r>
      <w:r w:rsidRPr="00301158">
        <w:rPr>
          <w:b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директор департаменту економічного розвитку міської ради.</w:t>
      </w:r>
    </w:p>
    <w:p w:rsidR="00C4535F" w:rsidRPr="00301158" w:rsidRDefault="00C4535F" w:rsidP="00C4535F">
      <w:pPr>
        <w:numPr>
          <w:ilvl w:val="0"/>
          <w:numId w:val="1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24.12.2020 №54 «Про бюджет Житомирської міської територіальної громади на 2021 рік».</w:t>
      </w:r>
    </w:p>
    <w:p w:rsidR="00C4535F" w:rsidRPr="00301158" w:rsidRDefault="00C4535F" w:rsidP="00C4535F">
      <w:pPr>
        <w:numPr>
          <w:ilvl w:val="0"/>
          <w:numId w:val="1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rFonts w:eastAsia="SimSun"/>
          <w:kern w:val="2"/>
          <w:sz w:val="28"/>
          <w:szCs w:val="28"/>
          <w:lang w:val="uk-UA" w:bidi="hi-IN"/>
        </w:rPr>
        <w:t>Про внесення змін до рішень Житомирської міської ради від 03.03.2021 №62 та від 24.04.2021 №356.</w:t>
      </w:r>
    </w:p>
    <w:p w:rsidR="00C4535F" w:rsidRPr="00301158" w:rsidRDefault="00C4535F" w:rsidP="00C4535F">
      <w:pPr>
        <w:numPr>
          <w:ilvl w:val="0"/>
          <w:numId w:val="1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301158">
        <w:rPr>
          <w:rFonts w:eastAsia="SimSun"/>
          <w:kern w:val="2"/>
          <w:sz w:val="28"/>
          <w:szCs w:val="28"/>
          <w:lang w:val="uk-UA" w:bidi="hi-IN"/>
        </w:rPr>
        <w:t xml:space="preserve"> Про бюджет Житомирської міської територіальної громади на 2022 рік. </w:t>
      </w:r>
    </w:p>
    <w:p w:rsidR="00BF6D30" w:rsidRPr="00301158" w:rsidRDefault="00C4535F" w:rsidP="00B3797C">
      <w:pPr>
        <w:tabs>
          <w:tab w:val="num" w:pos="360"/>
          <w:tab w:val="left" w:pos="3360"/>
        </w:tabs>
        <w:ind w:left="3119" w:hanging="1418"/>
        <w:jc w:val="both"/>
        <w:rPr>
          <w:b/>
          <w:bCs/>
          <w:sz w:val="28"/>
          <w:szCs w:val="28"/>
          <w:u w:val="single"/>
          <w:lang w:val="uk-UA"/>
        </w:rPr>
      </w:pPr>
      <w:r w:rsidRPr="00301158">
        <w:rPr>
          <w:sz w:val="28"/>
          <w:szCs w:val="28"/>
          <w:lang w:val="uk-UA"/>
        </w:rPr>
        <w:t xml:space="preserve">Доповідач: </w:t>
      </w:r>
      <w:proofErr w:type="spellStart"/>
      <w:r w:rsidRPr="00301158">
        <w:rPr>
          <w:b/>
          <w:sz w:val="28"/>
          <w:szCs w:val="28"/>
          <w:lang w:val="uk-UA"/>
        </w:rPr>
        <w:t>Прохорчук</w:t>
      </w:r>
      <w:proofErr w:type="spellEnd"/>
      <w:r w:rsidRPr="00301158">
        <w:rPr>
          <w:b/>
          <w:sz w:val="28"/>
          <w:szCs w:val="28"/>
          <w:lang w:val="uk-UA"/>
        </w:rPr>
        <w:t xml:space="preserve"> Діна </w:t>
      </w:r>
      <w:proofErr w:type="spellStart"/>
      <w:r w:rsidRPr="00301158">
        <w:rPr>
          <w:b/>
          <w:sz w:val="28"/>
          <w:szCs w:val="28"/>
          <w:lang w:val="uk-UA"/>
        </w:rPr>
        <w:t>Ансарівна</w:t>
      </w:r>
      <w:proofErr w:type="spellEnd"/>
      <w:r w:rsidRPr="00301158">
        <w:rPr>
          <w:sz w:val="28"/>
          <w:szCs w:val="28"/>
          <w:lang w:val="uk-UA"/>
        </w:rPr>
        <w:t xml:space="preserve"> – директор департаменту бюджету та фінансів міської ради.</w:t>
      </w:r>
    </w:p>
    <w:p w:rsidR="00205D32" w:rsidRPr="00301158" w:rsidRDefault="00205D32" w:rsidP="00525644">
      <w:pPr>
        <w:pStyle w:val="af"/>
        <w:ind w:left="426"/>
        <w:contextualSpacing/>
        <w:jc w:val="both"/>
        <w:rPr>
          <w:sz w:val="28"/>
          <w:szCs w:val="28"/>
          <w:lang w:val="uk-UA"/>
        </w:rPr>
      </w:pPr>
    </w:p>
    <w:p w:rsidR="005850EB" w:rsidRPr="00301158" w:rsidRDefault="005850EB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:rsidR="00A45EBE" w:rsidRPr="00301158" w:rsidRDefault="000F2512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>ПОРЯДОК ДЕННИЙ:</w:t>
      </w:r>
    </w:p>
    <w:p w:rsidR="0002288D" w:rsidRPr="00301158" w:rsidRDefault="0002288D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90303" w:rsidRPr="00301158" w:rsidRDefault="00F90303" w:rsidP="00F9030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</w:t>
      </w:r>
      <w:r w:rsidR="00AD2027" w:rsidRPr="00301158">
        <w:rPr>
          <w:bCs/>
          <w:sz w:val="28"/>
          <w:szCs w:val="28"/>
          <w:lang w:val="uk-UA"/>
        </w:rPr>
        <w:t xml:space="preserve">соціально-гуманітарних питань </w:t>
      </w:r>
      <w:r w:rsidR="00C4535F" w:rsidRPr="00301158">
        <w:rPr>
          <w:bCs/>
          <w:sz w:val="28"/>
          <w:szCs w:val="28"/>
          <w:lang w:val="uk-UA"/>
        </w:rPr>
        <w:t>15</w:t>
      </w:r>
      <w:r w:rsidR="00525644" w:rsidRPr="00301158">
        <w:rPr>
          <w:bCs/>
          <w:sz w:val="28"/>
          <w:szCs w:val="28"/>
          <w:lang w:val="uk-UA"/>
        </w:rPr>
        <w:t>.12</w:t>
      </w:r>
      <w:r w:rsidR="001C124F" w:rsidRPr="00301158">
        <w:rPr>
          <w:bCs/>
          <w:sz w:val="28"/>
          <w:szCs w:val="28"/>
          <w:lang w:val="uk-UA"/>
        </w:rPr>
        <w:t>.</w:t>
      </w:r>
      <w:r w:rsidRPr="00301158">
        <w:rPr>
          <w:bCs/>
          <w:sz w:val="28"/>
          <w:szCs w:val="28"/>
          <w:lang w:val="uk-UA"/>
        </w:rPr>
        <w:t>2021р.</w:t>
      </w:r>
    </w:p>
    <w:p w:rsidR="009B3D87" w:rsidRPr="00301158" w:rsidRDefault="009B3D87" w:rsidP="00454EF7">
      <w:pPr>
        <w:pStyle w:val="af"/>
        <w:ind w:left="0"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9D5126" w:rsidRPr="00301158">
        <w:rPr>
          <w:b/>
          <w:sz w:val="28"/>
          <w:szCs w:val="28"/>
          <w:lang w:val="uk-UA"/>
        </w:rPr>
        <w:t xml:space="preserve"> </w:t>
      </w:r>
      <w:proofErr w:type="spellStart"/>
      <w:r w:rsidR="0054094E" w:rsidRPr="00301158">
        <w:rPr>
          <w:sz w:val="28"/>
          <w:szCs w:val="28"/>
          <w:lang w:val="uk-UA"/>
        </w:rPr>
        <w:t>Зубко</w:t>
      </w:r>
      <w:proofErr w:type="spellEnd"/>
      <w:r w:rsidR="0054094E" w:rsidRPr="00301158">
        <w:rPr>
          <w:sz w:val="28"/>
          <w:szCs w:val="28"/>
          <w:lang w:val="uk-UA"/>
        </w:rPr>
        <w:t xml:space="preserve"> Л.М.</w:t>
      </w:r>
      <w:r w:rsidR="00F90303" w:rsidRPr="00301158">
        <w:rPr>
          <w:b/>
          <w:sz w:val="28"/>
          <w:szCs w:val="28"/>
          <w:lang w:val="uk-UA"/>
        </w:rPr>
        <w:t xml:space="preserve"> </w:t>
      </w:r>
      <w:r w:rsidR="009D5126" w:rsidRPr="00301158">
        <w:rPr>
          <w:bCs/>
          <w:sz w:val="28"/>
          <w:szCs w:val="28"/>
          <w:lang w:val="uk-UA"/>
        </w:rPr>
        <w:t xml:space="preserve">про порядок денний засідання </w:t>
      </w:r>
      <w:r w:rsidR="00454EF7" w:rsidRPr="00301158">
        <w:rPr>
          <w:bCs/>
          <w:sz w:val="28"/>
          <w:szCs w:val="28"/>
          <w:lang w:val="uk-UA"/>
        </w:rPr>
        <w:t xml:space="preserve">постійної комісії із соціально-гуманітарних питань </w:t>
      </w:r>
      <w:r w:rsidR="00C4535F" w:rsidRPr="00301158">
        <w:rPr>
          <w:bCs/>
          <w:sz w:val="28"/>
          <w:szCs w:val="28"/>
          <w:lang w:val="uk-UA"/>
        </w:rPr>
        <w:t>15</w:t>
      </w:r>
      <w:r w:rsidR="00525644" w:rsidRPr="00301158">
        <w:rPr>
          <w:bCs/>
          <w:sz w:val="28"/>
          <w:szCs w:val="28"/>
          <w:lang w:val="uk-UA"/>
        </w:rPr>
        <w:t>.12</w:t>
      </w:r>
      <w:r w:rsidR="00454EF7" w:rsidRPr="00301158">
        <w:rPr>
          <w:bCs/>
          <w:sz w:val="28"/>
          <w:szCs w:val="28"/>
          <w:lang w:val="uk-UA"/>
        </w:rPr>
        <w:t>.2021р</w:t>
      </w:r>
      <w:r w:rsidR="009D5126" w:rsidRPr="00301158">
        <w:rPr>
          <w:bCs/>
          <w:sz w:val="28"/>
          <w:szCs w:val="28"/>
          <w:lang w:val="uk-UA"/>
        </w:rPr>
        <w:t>.</w:t>
      </w:r>
    </w:p>
    <w:p w:rsidR="00F90303" w:rsidRPr="00301158" w:rsidRDefault="00F90303" w:rsidP="004B709E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C4535F" w:rsidRPr="00301158">
        <w:rPr>
          <w:sz w:val="28"/>
          <w:szCs w:val="28"/>
          <w:lang w:val="uk-UA"/>
        </w:rPr>
        <w:t>5</w:t>
      </w:r>
      <w:r w:rsidR="00525644" w:rsidRPr="00301158">
        <w:rPr>
          <w:sz w:val="28"/>
          <w:szCs w:val="28"/>
          <w:lang w:val="uk-UA"/>
        </w:rPr>
        <w:t xml:space="preserve">: </w:t>
      </w:r>
      <w:proofErr w:type="spellStart"/>
      <w:r w:rsidR="00C4535F" w:rsidRPr="00301158">
        <w:rPr>
          <w:sz w:val="28"/>
          <w:szCs w:val="28"/>
          <w:lang w:val="uk-UA"/>
        </w:rPr>
        <w:t>З</w:t>
      </w:r>
      <w:r w:rsidR="00525644" w:rsidRPr="00301158">
        <w:rPr>
          <w:sz w:val="28"/>
          <w:szCs w:val="28"/>
          <w:lang w:val="uk-UA"/>
        </w:rPr>
        <w:t>убко</w:t>
      </w:r>
      <w:proofErr w:type="spellEnd"/>
      <w:r w:rsidR="00525644" w:rsidRPr="00301158">
        <w:rPr>
          <w:sz w:val="28"/>
          <w:szCs w:val="28"/>
          <w:lang w:val="uk-UA"/>
        </w:rPr>
        <w:t xml:space="preserve"> Л.М., Журавська О.Л., </w:t>
      </w:r>
      <w:r w:rsidR="00C4535F" w:rsidRPr="00301158">
        <w:rPr>
          <w:sz w:val="28"/>
          <w:szCs w:val="28"/>
          <w:lang w:val="uk-UA"/>
        </w:rPr>
        <w:t xml:space="preserve">Молодецька К.В., </w:t>
      </w:r>
      <w:proofErr w:type="spellStart"/>
      <w:r w:rsidR="00525644" w:rsidRPr="00301158">
        <w:rPr>
          <w:sz w:val="28"/>
          <w:szCs w:val="28"/>
          <w:lang w:val="uk-UA"/>
        </w:rPr>
        <w:t>Павлусенко</w:t>
      </w:r>
      <w:proofErr w:type="spellEnd"/>
      <w:r w:rsidR="00525644" w:rsidRPr="00301158">
        <w:rPr>
          <w:sz w:val="28"/>
          <w:szCs w:val="28"/>
          <w:lang w:val="uk-UA"/>
        </w:rPr>
        <w:t xml:space="preserve"> Л.В.,</w:t>
      </w:r>
      <w:r w:rsidR="00525644" w:rsidRPr="00301158">
        <w:rPr>
          <w:bCs/>
          <w:sz w:val="28"/>
          <w:szCs w:val="28"/>
          <w:lang w:val="uk-UA"/>
        </w:rPr>
        <w:t xml:space="preserve"> Юрчук О.О.</w:t>
      </w:r>
    </w:p>
    <w:p w:rsidR="00F90303" w:rsidRPr="00301158" w:rsidRDefault="00F90303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«проти» – 0, «утримались» – 0, </w:t>
      </w:r>
      <w:r w:rsidR="0015243C" w:rsidRPr="00301158">
        <w:rPr>
          <w:sz w:val="28"/>
          <w:szCs w:val="28"/>
          <w:lang w:val="uk-UA"/>
        </w:rPr>
        <w:t>«не голосували» – 0.</w:t>
      </w:r>
    </w:p>
    <w:p w:rsidR="00AD2027" w:rsidRPr="00301158" w:rsidRDefault="00AD2027" w:rsidP="00C4535F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Pr="00301158">
        <w:rPr>
          <w:bCs/>
          <w:sz w:val="28"/>
          <w:szCs w:val="28"/>
          <w:lang w:val="uk-UA"/>
        </w:rPr>
        <w:t>затвердити порядок денний засідання комісії</w:t>
      </w:r>
      <w:r w:rsidR="00C4535F" w:rsidRPr="00301158">
        <w:rPr>
          <w:bCs/>
          <w:sz w:val="28"/>
          <w:szCs w:val="28"/>
          <w:lang w:val="uk-UA"/>
        </w:rPr>
        <w:t>.</w:t>
      </w:r>
    </w:p>
    <w:p w:rsidR="00883B0C" w:rsidRPr="00301158" w:rsidRDefault="00883B0C" w:rsidP="00C50EFA">
      <w:pPr>
        <w:ind w:firstLine="426"/>
        <w:jc w:val="both"/>
        <w:rPr>
          <w:b/>
          <w:sz w:val="28"/>
          <w:szCs w:val="28"/>
          <w:lang w:val="uk-UA"/>
        </w:rPr>
      </w:pPr>
    </w:p>
    <w:p w:rsidR="00C50EFA" w:rsidRPr="00301158" w:rsidRDefault="00C4535F" w:rsidP="00C50EFA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«Ефективна влада. Конкурентне місто» Житомирської об’єднаної міської територіальної громади на 2021-2025 роки</w:t>
      </w:r>
      <w:r w:rsidR="00C50EFA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71523B" w:rsidRPr="00301158" w:rsidRDefault="00C50EFA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7974B3" w:rsidRPr="00301158">
        <w:rPr>
          <w:b/>
          <w:sz w:val="28"/>
          <w:szCs w:val="28"/>
          <w:lang w:val="uk-UA"/>
        </w:rPr>
        <w:t xml:space="preserve"> </w:t>
      </w:r>
      <w:proofErr w:type="spellStart"/>
      <w:r w:rsidR="00C4535F" w:rsidRPr="00301158">
        <w:rPr>
          <w:sz w:val="28"/>
          <w:szCs w:val="28"/>
          <w:lang w:val="uk-UA"/>
        </w:rPr>
        <w:t>Рачковська-Долгих</w:t>
      </w:r>
      <w:proofErr w:type="spellEnd"/>
      <w:r w:rsidR="00C4535F" w:rsidRPr="00301158">
        <w:rPr>
          <w:sz w:val="28"/>
          <w:szCs w:val="28"/>
          <w:lang w:val="uk-UA"/>
        </w:rPr>
        <w:t xml:space="preserve"> В.М.</w:t>
      </w:r>
      <w:r w:rsidR="00C4535F" w:rsidRPr="00301158">
        <w:rPr>
          <w:b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</w:t>
      </w:r>
      <w:r w:rsidR="00C4535F" w:rsidRPr="00301158">
        <w:rPr>
          <w:sz w:val="28"/>
          <w:szCs w:val="28"/>
          <w:lang w:val="uk-UA"/>
        </w:rPr>
        <w:t>ла</w:t>
      </w:r>
      <w:r w:rsidR="0071523B" w:rsidRPr="00301158">
        <w:rPr>
          <w:sz w:val="28"/>
          <w:szCs w:val="28"/>
          <w:lang w:val="uk-UA"/>
        </w:rPr>
        <w:t xml:space="preserve"> </w:t>
      </w:r>
      <w:r w:rsidR="00C4535F" w:rsidRPr="00301158">
        <w:rPr>
          <w:sz w:val="28"/>
          <w:szCs w:val="28"/>
          <w:lang w:val="uk-UA"/>
        </w:rPr>
        <w:t>по проєкту рішення «</w:t>
      </w:r>
      <w:r w:rsidR="00C4535F" w:rsidRPr="00301158">
        <w:rPr>
          <w:rFonts w:eastAsia="SimSun"/>
          <w:kern w:val="2"/>
          <w:sz w:val="28"/>
          <w:szCs w:val="28"/>
          <w:lang w:val="uk-UA" w:bidi="hi-IN"/>
        </w:rPr>
        <w:t>Про внесення змін до міської цільової Програми «Ефективна влада. Конкурентне місто» Житомирської об’єднаної міської територіальної громади на 2021-2025 роки</w:t>
      </w:r>
      <w:r w:rsidR="00C4535F" w:rsidRPr="00301158">
        <w:rPr>
          <w:sz w:val="28"/>
          <w:szCs w:val="28"/>
          <w:lang w:val="uk-UA"/>
        </w:rPr>
        <w:t>»</w:t>
      </w:r>
      <w:r w:rsidR="007506A9" w:rsidRPr="00301158">
        <w:rPr>
          <w:sz w:val="28"/>
          <w:szCs w:val="28"/>
          <w:lang w:val="uk-UA"/>
        </w:rPr>
        <w:t>, а саме:</w:t>
      </w:r>
    </w:p>
    <w:p w:rsidR="00E96914" w:rsidRPr="00301158" w:rsidRDefault="00E96914" w:rsidP="00E96914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збільшити</w:t>
      </w:r>
      <w:r w:rsidRPr="00301158">
        <w:rPr>
          <w:sz w:val="28"/>
          <w:szCs w:val="28"/>
          <w:lang w:val="uk-UA"/>
        </w:rPr>
        <w:t xml:space="preserve"> орієнтовний обсяг фінансування </w:t>
      </w:r>
      <w:r w:rsidR="00761D95" w:rsidRPr="00301158">
        <w:rPr>
          <w:sz w:val="28"/>
          <w:szCs w:val="28"/>
          <w:lang w:val="uk-UA"/>
        </w:rPr>
        <w:t>пункт</w:t>
      </w:r>
      <w:r w:rsidRPr="00301158">
        <w:rPr>
          <w:sz w:val="28"/>
          <w:szCs w:val="28"/>
          <w:lang w:val="uk-UA"/>
        </w:rPr>
        <w:t>у</w:t>
      </w:r>
      <w:r w:rsidR="00761D95" w:rsidRPr="00301158">
        <w:rPr>
          <w:sz w:val="28"/>
          <w:szCs w:val="28"/>
          <w:lang w:val="uk-UA"/>
        </w:rPr>
        <w:t xml:space="preserve"> 2.1.</w:t>
      </w:r>
      <w:r w:rsidRPr="00301158">
        <w:rPr>
          <w:sz w:val="28"/>
          <w:szCs w:val="28"/>
          <w:lang w:val="uk-UA"/>
        </w:rPr>
        <w:t xml:space="preserve"> «Технічний супровід, оновлення розділів офіційного </w:t>
      </w:r>
      <w:proofErr w:type="spellStart"/>
      <w:r w:rsidRPr="00301158">
        <w:rPr>
          <w:sz w:val="28"/>
          <w:szCs w:val="28"/>
          <w:lang w:val="uk-UA"/>
        </w:rPr>
        <w:t>вебсайту</w:t>
      </w:r>
      <w:proofErr w:type="spellEnd"/>
      <w:r w:rsidRPr="00301158">
        <w:rPr>
          <w:sz w:val="28"/>
          <w:szCs w:val="28"/>
          <w:lang w:val="uk-UA"/>
        </w:rPr>
        <w:t xml:space="preserve"> Житомирської міської ради» на 180,0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761D95" w:rsidRPr="00301158" w:rsidRDefault="00E96914" w:rsidP="00E96914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="008B5722" w:rsidRPr="00301158">
        <w:rPr>
          <w:i/>
          <w:sz w:val="28"/>
          <w:szCs w:val="28"/>
          <w:lang w:val="uk-UA"/>
        </w:rPr>
        <w:t>об’єднати</w:t>
      </w:r>
      <w:r w:rsidR="008B5722" w:rsidRPr="00301158">
        <w:rPr>
          <w:sz w:val="28"/>
          <w:szCs w:val="28"/>
          <w:lang w:val="uk-UA"/>
        </w:rPr>
        <w:t xml:space="preserve"> </w:t>
      </w:r>
      <w:r w:rsidR="00761D95" w:rsidRPr="00301158">
        <w:rPr>
          <w:sz w:val="28"/>
          <w:szCs w:val="28"/>
          <w:lang w:val="uk-UA"/>
        </w:rPr>
        <w:t>пункт 2.2.</w:t>
      </w:r>
      <w:r w:rsidR="008B5722" w:rsidRPr="00301158">
        <w:rPr>
          <w:sz w:val="28"/>
          <w:szCs w:val="28"/>
          <w:lang w:val="uk-UA"/>
        </w:rPr>
        <w:t xml:space="preserve"> «Оприлюднення офіційної позиції та надання коментарів щодо актуальних тем у житті громади на телебаченні, забезпечення відкритості і прозорості Житомирської міської ОТГ» і пункт 2.3. «Інформаційні та рекламні послуг у сфері радіо. Інформаційні та рекламні послуги у мережі Інтернет» та </w:t>
      </w:r>
      <w:r w:rsidR="008B5722" w:rsidRPr="00301158">
        <w:rPr>
          <w:i/>
          <w:sz w:val="28"/>
          <w:szCs w:val="28"/>
          <w:lang w:val="uk-UA"/>
        </w:rPr>
        <w:t>збільшити</w:t>
      </w:r>
      <w:r w:rsidR="008B5722" w:rsidRPr="00301158">
        <w:rPr>
          <w:sz w:val="28"/>
          <w:szCs w:val="28"/>
          <w:lang w:val="uk-UA"/>
        </w:rPr>
        <w:t xml:space="preserve"> орієнтовний обсяг фінансування пункту 2.2. на 220,0 </w:t>
      </w:r>
      <w:proofErr w:type="spellStart"/>
      <w:r w:rsidR="008B5722" w:rsidRPr="00301158">
        <w:rPr>
          <w:sz w:val="28"/>
          <w:szCs w:val="28"/>
          <w:lang w:val="uk-UA"/>
        </w:rPr>
        <w:t>тис.грн</w:t>
      </w:r>
      <w:proofErr w:type="spellEnd"/>
      <w:r w:rsidR="008B5722" w:rsidRPr="00301158">
        <w:rPr>
          <w:sz w:val="28"/>
          <w:szCs w:val="28"/>
          <w:lang w:val="uk-UA"/>
        </w:rPr>
        <w:t>.</w:t>
      </w:r>
    </w:p>
    <w:p w:rsidR="00C50EFA" w:rsidRPr="00301158" w:rsidRDefault="00C50EFA" w:rsidP="005B34D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761D95" w:rsidRPr="00301158">
        <w:rPr>
          <w:sz w:val="28"/>
          <w:szCs w:val="28"/>
          <w:lang w:val="uk-UA"/>
        </w:rPr>
        <w:t>5</w:t>
      </w:r>
      <w:r w:rsidR="00883B0C" w:rsidRPr="00301158">
        <w:rPr>
          <w:sz w:val="28"/>
          <w:szCs w:val="28"/>
          <w:lang w:val="uk-UA"/>
        </w:rPr>
        <w:t xml:space="preserve">: </w:t>
      </w:r>
      <w:proofErr w:type="spellStart"/>
      <w:r w:rsidR="00883B0C" w:rsidRPr="00301158">
        <w:rPr>
          <w:sz w:val="28"/>
          <w:szCs w:val="28"/>
          <w:lang w:val="uk-UA"/>
        </w:rPr>
        <w:t>Зубко</w:t>
      </w:r>
      <w:proofErr w:type="spellEnd"/>
      <w:r w:rsidR="00883B0C" w:rsidRPr="00301158">
        <w:rPr>
          <w:sz w:val="28"/>
          <w:szCs w:val="28"/>
          <w:lang w:val="uk-UA"/>
        </w:rPr>
        <w:t xml:space="preserve"> Л.М., Журавська О.Л., Молодецька К.В., </w:t>
      </w:r>
      <w:proofErr w:type="spellStart"/>
      <w:r w:rsidR="00883B0C" w:rsidRPr="00301158">
        <w:rPr>
          <w:sz w:val="28"/>
          <w:szCs w:val="28"/>
          <w:lang w:val="uk-UA"/>
        </w:rPr>
        <w:t>Павлусенко</w:t>
      </w:r>
      <w:proofErr w:type="spellEnd"/>
      <w:r w:rsidR="00883B0C" w:rsidRPr="00301158">
        <w:rPr>
          <w:sz w:val="28"/>
          <w:szCs w:val="28"/>
          <w:lang w:val="uk-UA"/>
        </w:rPr>
        <w:t xml:space="preserve"> Л.В., </w:t>
      </w:r>
      <w:r w:rsidR="00525644" w:rsidRPr="00301158">
        <w:rPr>
          <w:bCs/>
          <w:sz w:val="28"/>
          <w:szCs w:val="28"/>
          <w:lang w:val="uk-UA"/>
        </w:rPr>
        <w:t>Юрчук О.О.</w:t>
      </w:r>
      <w:r w:rsidRPr="00301158">
        <w:rPr>
          <w:bCs/>
          <w:sz w:val="28"/>
          <w:szCs w:val="28"/>
          <w:lang w:val="uk-UA"/>
        </w:rPr>
        <w:t xml:space="preserve">  </w:t>
      </w:r>
    </w:p>
    <w:p w:rsidR="00C50EFA" w:rsidRPr="00301158" w:rsidRDefault="00C50EFA" w:rsidP="00C50EF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50EFA" w:rsidRPr="00301158" w:rsidRDefault="00C50EFA" w:rsidP="00C50EF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="00883B0C" w:rsidRPr="00301158">
        <w:rPr>
          <w:sz w:val="28"/>
          <w:szCs w:val="28"/>
          <w:lang w:val="uk-UA"/>
        </w:rPr>
        <w:t xml:space="preserve"> </w:t>
      </w:r>
      <w:r w:rsidR="008B5722" w:rsidRPr="00301158">
        <w:rPr>
          <w:sz w:val="28"/>
          <w:szCs w:val="28"/>
          <w:lang w:val="uk-UA"/>
        </w:rPr>
        <w:t>підтримати вказані пропозиції.</w:t>
      </w:r>
      <w:r w:rsidRPr="00301158">
        <w:rPr>
          <w:sz w:val="28"/>
          <w:szCs w:val="28"/>
          <w:lang w:val="uk-UA"/>
        </w:rPr>
        <w:t xml:space="preserve"> </w:t>
      </w:r>
    </w:p>
    <w:p w:rsidR="00883B0C" w:rsidRPr="00301158" w:rsidRDefault="00883B0C" w:rsidP="00C50EFA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862FBF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rFonts w:eastAsia="SimSun"/>
          <w:b/>
          <w:kern w:val="2"/>
          <w:sz w:val="28"/>
          <w:szCs w:val="28"/>
          <w:lang w:val="uk-UA" w:bidi="hi-IN"/>
        </w:rPr>
        <w:t xml:space="preserve">Про результати виїзду на недіючий дитячий садочок за адресою </w:t>
      </w:r>
      <w:proofErr w:type="spellStart"/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пров</w:t>
      </w:r>
      <w:proofErr w:type="spellEnd"/>
      <w:r w:rsidRPr="00301158">
        <w:rPr>
          <w:rFonts w:eastAsia="SimSun"/>
          <w:b/>
          <w:kern w:val="2"/>
          <w:sz w:val="28"/>
          <w:szCs w:val="28"/>
          <w:lang w:val="uk-UA" w:bidi="hi-IN"/>
        </w:rPr>
        <w:t>. 1 Гоголівський, 4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862FBF" w:rsidRPr="00301158">
        <w:rPr>
          <w:sz w:val="28"/>
          <w:szCs w:val="28"/>
          <w:lang w:val="uk-UA"/>
        </w:rPr>
        <w:t>Зубко</w:t>
      </w:r>
      <w:proofErr w:type="spellEnd"/>
      <w:r w:rsidR="00862FBF" w:rsidRPr="00301158">
        <w:rPr>
          <w:sz w:val="28"/>
          <w:szCs w:val="28"/>
          <w:lang w:val="uk-UA"/>
        </w:rPr>
        <w:t xml:space="preserve"> Л.М., </w:t>
      </w:r>
      <w:proofErr w:type="spellStart"/>
      <w:r w:rsidR="00862FBF" w:rsidRPr="00301158">
        <w:rPr>
          <w:sz w:val="28"/>
          <w:szCs w:val="28"/>
          <w:lang w:val="uk-UA"/>
        </w:rPr>
        <w:t>Архилюк</w:t>
      </w:r>
      <w:proofErr w:type="spellEnd"/>
      <w:r w:rsidR="00862FBF" w:rsidRPr="00301158">
        <w:rPr>
          <w:sz w:val="28"/>
          <w:szCs w:val="28"/>
          <w:lang w:val="uk-UA"/>
        </w:rPr>
        <w:t xml:space="preserve"> О.В. </w:t>
      </w:r>
      <w:r w:rsidRPr="00301158">
        <w:rPr>
          <w:sz w:val="28"/>
          <w:szCs w:val="28"/>
          <w:lang w:val="uk-UA"/>
        </w:rPr>
        <w:t>доповіл</w:t>
      </w:r>
      <w:r w:rsidR="00862FBF" w:rsidRPr="00301158">
        <w:rPr>
          <w:sz w:val="28"/>
          <w:szCs w:val="28"/>
          <w:lang w:val="uk-UA"/>
        </w:rPr>
        <w:t xml:space="preserve">и щодо стану приміщень та території </w:t>
      </w:r>
      <w:r w:rsidRPr="00301158">
        <w:rPr>
          <w:sz w:val="28"/>
          <w:szCs w:val="28"/>
          <w:lang w:val="uk-UA"/>
        </w:rPr>
        <w:t xml:space="preserve"> </w:t>
      </w:r>
      <w:r w:rsidR="00862FBF" w:rsidRPr="00301158">
        <w:rPr>
          <w:rFonts w:eastAsia="SimSun"/>
          <w:kern w:val="2"/>
          <w:sz w:val="28"/>
          <w:szCs w:val="28"/>
          <w:lang w:val="uk-UA" w:bidi="hi-IN"/>
        </w:rPr>
        <w:t xml:space="preserve">недіючого дитячого садочку за адресою </w:t>
      </w:r>
      <w:proofErr w:type="spellStart"/>
      <w:r w:rsidR="00862FBF" w:rsidRPr="00301158">
        <w:rPr>
          <w:rFonts w:eastAsia="SimSun"/>
          <w:kern w:val="2"/>
          <w:sz w:val="28"/>
          <w:szCs w:val="28"/>
          <w:lang w:val="uk-UA" w:bidi="hi-IN"/>
        </w:rPr>
        <w:t>пров</w:t>
      </w:r>
      <w:proofErr w:type="spellEnd"/>
      <w:r w:rsidR="00862FBF" w:rsidRPr="00301158">
        <w:rPr>
          <w:rFonts w:eastAsia="SimSun"/>
          <w:kern w:val="2"/>
          <w:sz w:val="28"/>
          <w:szCs w:val="28"/>
          <w:lang w:val="uk-UA" w:bidi="hi-IN"/>
        </w:rPr>
        <w:t>. 1 Гоголівський, 4 та додаткової умови оренди приміщення.</w:t>
      </w:r>
      <w:r w:rsidRPr="00301158">
        <w:rPr>
          <w:sz w:val="28"/>
          <w:szCs w:val="28"/>
          <w:lang w:val="uk-UA"/>
        </w:rPr>
        <w:t xml:space="preserve"> </w:t>
      </w:r>
    </w:p>
    <w:p w:rsidR="00C4535F" w:rsidRPr="00301158" w:rsidRDefault="00C4535F" w:rsidP="005B34D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862FBF" w:rsidRPr="00301158"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862FBF" w:rsidRPr="00301158" w:rsidRDefault="00C4535F" w:rsidP="00862FB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 </w:t>
      </w:r>
      <w:r w:rsidR="00862FBF" w:rsidRPr="00301158">
        <w:rPr>
          <w:b/>
          <w:i/>
          <w:sz w:val="28"/>
          <w:szCs w:val="28"/>
          <w:lang w:val="uk-UA"/>
        </w:rPr>
        <w:t>рекомендувати:</w:t>
      </w:r>
    </w:p>
    <w:p w:rsidR="00862FBF" w:rsidRPr="00301158" w:rsidRDefault="00862FBF" w:rsidP="00862FBF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встановити додаткову умову оренди будівлі, включеної рішенням Житомирської міської ради від 16.07.2021 № 254 до Переліку другого типу, за адресою: м. Житомир, провулок Гоголівський, 1, будинок 4, загальною площею 3697 </w:t>
      </w:r>
      <w:proofErr w:type="spellStart"/>
      <w:r w:rsidRPr="00301158">
        <w:rPr>
          <w:sz w:val="28"/>
          <w:szCs w:val="28"/>
          <w:lang w:val="uk-UA"/>
        </w:rPr>
        <w:t>кв.м</w:t>
      </w:r>
      <w:proofErr w:type="spellEnd"/>
      <w:r w:rsidRPr="00301158">
        <w:rPr>
          <w:sz w:val="28"/>
          <w:szCs w:val="28"/>
          <w:lang w:val="uk-UA"/>
        </w:rPr>
        <w:t>, а саме: строк оренди становить сорок дев’ять років;</w:t>
      </w:r>
    </w:p>
    <w:p w:rsidR="00862FBF" w:rsidRPr="00301158" w:rsidRDefault="00862FBF" w:rsidP="00862FBF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lastRenderedPageBreak/>
        <w:t xml:space="preserve">винести дане питання на розгляд постійної комісії з питань бюджету, економічного розвитку, комунальної власності, підприємництва, торгівлі та залучення інвестицій. </w:t>
      </w:r>
    </w:p>
    <w:p w:rsidR="00862FBF" w:rsidRPr="00301158" w:rsidRDefault="00862FBF" w:rsidP="00862FBF">
      <w:pPr>
        <w:pStyle w:val="af"/>
        <w:ind w:left="786"/>
        <w:jc w:val="both"/>
        <w:rPr>
          <w:sz w:val="28"/>
          <w:szCs w:val="28"/>
          <w:lang w:val="uk-UA"/>
        </w:rPr>
      </w:pPr>
    </w:p>
    <w:p w:rsidR="00C4535F" w:rsidRPr="00301158" w:rsidRDefault="00B927F9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Про збільшення статутного капіталу та затвердження Статуту комунального підприємства «Футбольний клуб «Полісся» Житомирської міської ради у новій редакції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776EB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776EBF" w:rsidRPr="00301158">
        <w:rPr>
          <w:sz w:val="28"/>
          <w:szCs w:val="28"/>
          <w:lang w:val="uk-UA"/>
        </w:rPr>
        <w:t>Загурський</w:t>
      </w:r>
      <w:proofErr w:type="spellEnd"/>
      <w:r w:rsidR="00776EBF" w:rsidRPr="00301158">
        <w:rPr>
          <w:sz w:val="28"/>
          <w:szCs w:val="28"/>
          <w:lang w:val="uk-UA"/>
        </w:rPr>
        <w:t xml:space="preserve"> В.Ф. </w:t>
      </w:r>
      <w:r w:rsidRPr="00301158">
        <w:rPr>
          <w:sz w:val="28"/>
          <w:szCs w:val="28"/>
          <w:lang w:val="uk-UA"/>
        </w:rPr>
        <w:t>допові</w:t>
      </w:r>
      <w:r w:rsidR="00776EBF" w:rsidRPr="00301158">
        <w:rPr>
          <w:sz w:val="28"/>
          <w:szCs w:val="28"/>
          <w:lang w:val="uk-UA"/>
        </w:rPr>
        <w:t>в по проєкту рішення «</w:t>
      </w:r>
      <w:r w:rsidR="00776EBF" w:rsidRPr="00301158">
        <w:rPr>
          <w:rFonts w:eastAsia="SimSun"/>
          <w:kern w:val="2"/>
          <w:sz w:val="28"/>
          <w:szCs w:val="28"/>
          <w:lang w:val="uk-UA" w:bidi="hi-IN"/>
        </w:rPr>
        <w:t>Про збільшення статутного капіталу та затвердження Статуту комунального підприємства «Футбольний клуб «Полісся» Житомирської міської ради у новій редакції</w:t>
      </w:r>
      <w:r w:rsidR="00776EBF" w:rsidRPr="00301158">
        <w:rPr>
          <w:sz w:val="28"/>
          <w:szCs w:val="28"/>
          <w:lang w:val="uk-UA"/>
        </w:rPr>
        <w:t>»</w:t>
      </w:r>
      <w:r w:rsidRPr="00301158">
        <w:rPr>
          <w:sz w:val="28"/>
          <w:szCs w:val="28"/>
          <w:lang w:val="uk-UA"/>
        </w:rPr>
        <w:t xml:space="preserve"> </w:t>
      </w:r>
      <w:r w:rsidR="00776EBF" w:rsidRPr="00301158">
        <w:rPr>
          <w:sz w:val="28"/>
          <w:szCs w:val="28"/>
          <w:lang w:val="uk-UA"/>
        </w:rPr>
        <w:t xml:space="preserve">та </w:t>
      </w:r>
      <w:proofErr w:type="spellStart"/>
      <w:r w:rsidR="00776EBF" w:rsidRPr="00301158">
        <w:rPr>
          <w:sz w:val="28"/>
          <w:szCs w:val="28"/>
          <w:lang w:val="uk-UA"/>
        </w:rPr>
        <w:t>вніс</w:t>
      </w:r>
      <w:proofErr w:type="spellEnd"/>
      <w:r w:rsidR="00776EBF" w:rsidRPr="00301158">
        <w:rPr>
          <w:sz w:val="28"/>
          <w:szCs w:val="28"/>
          <w:lang w:val="uk-UA"/>
        </w:rPr>
        <w:t xml:space="preserve"> пропозицію скорегувати суму збільшення статутного капіталу, а саме:</w:t>
      </w:r>
    </w:p>
    <w:p w:rsidR="00C4535F" w:rsidRPr="00301158" w:rsidRDefault="00776EBF" w:rsidP="00776EBF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збільшити</w:t>
      </w:r>
      <w:r w:rsidRPr="00301158">
        <w:rPr>
          <w:sz w:val="28"/>
          <w:szCs w:val="28"/>
          <w:lang w:val="uk-UA"/>
        </w:rPr>
        <w:t xml:space="preserve"> статутний капітал комунального підприємства </w:t>
      </w:r>
      <w:r w:rsidRPr="00301158">
        <w:rPr>
          <w:rFonts w:eastAsia="SimSun"/>
          <w:kern w:val="2"/>
          <w:sz w:val="28"/>
          <w:szCs w:val="28"/>
          <w:lang w:val="uk-UA" w:bidi="hi-IN"/>
        </w:rPr>
        <w:t xml:space="preserve">«Футбольний клуб «Полісся» Житомирської міської ради на 2 500 </w:t>
      </w:r>
      <w:proofErr w:type="spellStart"/>
      <w:r w:rsidRPr="00301158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301158">
        <w:rPr>
          <w:rFonts w:eastAsia="SimSun"/>
          <w:kern w:val="2"/>
          <w:sz w:val="28"/>
          <w:szCs w:val="28"/>
          <w:lang w:val="uk-UA" w:bidi="hi-IN"/>
        </w:rPr>
        <w:t>.</w:t>
      </w:r>
      <w:r w:rsidRPr="00301158">
        <w:rPr>
          <w:sz w:val="28"/>
          <w:szCs w:val="28"/>
          <w:lang w:val="uk-UA"/>
        </w:rPr>
        <w:t xml:space="preserve">  </w:t>
      </w:r>
      <w:r w:rsidR="00C4535F" w:rsidRPr="00301158">
        <w:rPr>
          <w:sz w:val="28"/>
          <w:szCs w:val="28"/>
          <w:lang w:val="uk-UA"/>
        </w:rPr>
        <w:t xml:space="preserve"> </w:t>
      </w:r>
    </w:p>
    <w:p w:rsidR="00C4535F" w:rsidRPr="00301158" w:rsidRDefault="00C4535F" w:rsidP="005B34D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776EBF" w:rsidRPr="00301158"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776EBF" w:rsidRPr="00301158">
        <w:rPr>
          <w:b/>
          <w:i/>
          <w:sz w:val="28"/>
          <w:szCs w:val="28"/>
          <w:lang w:val="uk-UA"/>
        </w:rPr>
        <w:t>рекомендувати</w:t>
      </w:r>
      <w:r w:rsidR="00776EBF" w:rsidRPr="00301158">
        <w:rPr>
          <w:sz w:val="28"/>
          <w:szCs w:val="28"/>
          <w:lang w:val="uk-UA"/>
        </w:rPr>
        <w:t xml:space="preserve"> збільшити статутний капітал комунального підприємства </w:t>
      </w:r>
      <w:r w:rsidR="00776EBF" w:rsidRPr="00301158">
        <w:rPr>
          <w:rFonts w:eastAsia="SimSun"/>
          <w:kern w:val="2"/>
          <w:sz w:val="28"/>
          <w:szCs w:val="28"/>
          <w:lang w:val="uk-UA" w:bidi="hi-IN"/>
        </w:rPr>
        <w:t xml:space="preserve">«Футбольний клуб «Полісся» Житомирської міської ради на 2 500 </w:t>
      </w:r>
      <w:proofErr w:type="spellStart"/>
      <w:r w:rsidR="00776EBF" w:rsidRPr="00301158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="00776EBF" w:rsidRPr="00301158">
        <w:rPr>
          <w:rFonts w:eastAsia="SimSun"/>
          <w:kern w:val="2"/>
          <w:sz w:val="28"/>
          <w:szCs w:val="28"/>
          <w:lang w:val="uk-UA" w:bidi="hi-IN"/>
        </w:rPr>
        <w:t xml:space="preserve">. та </w:t>
      </w:r>
      <w:proofErr w:type="spellStart"/>
      <w:r w:rsidR="00776EBF" w:rsidRPr="00301158">
        <w:rPr>
          <w:rFonts w:eastAsia="SimSun"/>
          <w:kern w:val="2"/>
          <w:sz w:val="28"/>
          <w:szCs w:val="28"/>
          <w:lang w:val="uk-UA" w:bidi="hi-IN"/>
        </w:rPr>
        <w:t>внести</w:t>
      </w:r>
      <w:proofErr w:type="spellEnd"/>
      <w:r w:rsidR="00776EBF" w:rsidRPr="00301158">
        <w:rPr>
          <w:rFonts w:eastAsia="SimSun"/>
          <w:kern w:val="2"/>
          <w:sz w:val="28"/>
          <w:szCs w:val="28"/>
          <w:lang w:val="uk-UA" w:bidi="hi-IN"/>
        </w:rPr>
        <w:t xml:space="preserve"> відповідні зміни до проєкту рішення «Про бюджет Житомирської міської територіальної громади на 2022 рік».</w:t>
      </w:r>
    </w:p>
    <w:p w:rsidR="00776EBF" w:rsidRPr="00301158" w:rsidRDefault="00776EBF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972FE2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 – 2023 роки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972FE2" w:rsidRPr="00301158">
        <w:rPr>
          <w:sz w:val="28"/>
          <w:szCs w:val="28"/>
          <w:lang w:val="uk-UA"/>
        </w:rPr>
        <w:t>Шкап І.А.</w:t>
      </w:r>
      <w:r w:rsidR="00972FE2" w:rsidRPr="00301158">
        <w:rPr>
          <w:b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доповіла</w:t>
      </w:r>
      <w:r w:rsidR="00972FE2" w:rsidRPr="00301158">
        <w:rPr>
          <w:sz w:val="28"/>
          <w:szCs w:val="28"/>
          <w:lang w:val="uk-UA"/>
        </w:rPr>
        <w:t xml:space="preserve"> по проєкту рішення «</w:t>
      </w:r>
      <w:r w:rsidR="00972FE2" w:rsidRPr="00301158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 – 2023 роки</w:t>
      </w:r>
      <w:r w:rsidR="00972FE2" w:rsidRPr="00301158">
        <w:rPr>
          <w:sz w:val="28"/>
          <w:szCs w:val="28"/>
          <w:lang w:val="uk-UA"/>
        </w:rPr>
        <w:t>».</w:t>
      </w:r>
      <w:r w:rsidRPr="00301158">
        <w:rPr>
          <w:sz w:val="28"/>
          <w:szCs w:val="28"/>
          <w:lang w:val="uk-UA"/>
        </w:rPr>
        <w:t xml:space="preserve">  </w:t>
      </w:r>
    </w:p>
    <w:p w:rsidR="00D648B3" w:rsidRPr="00301158" w:rsidRDefault="00D648B3" w:rsidP="00D648B3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встановити</w:t>
      </w:r>
      <w:r w:rsidRPr="00301158">
        <w:rPr>
          <w:sz w:val="28"/>
          <w:szCs w:val="28"/>
          <w:lang w:val="uk-UA"/>
        </w:rPr>
        <w:t xml:space="preserve"> </w:t>
      </w:r>
      <w:r w:rsidR="00857F11" w:rsidRPr="00301158">
        <w:rPr>
          <w:bCs/>
          <w:sz w:val="28"/>
          <w:szCs w:val="28"/>
          <w:lang w:val="uk-UA"/>
        </w:rPr>
        <w:t xml:space="preserve">орієнтовний </w:t>
      </w:r>
      <w:r w:rsidRPr="00301158">
        <w:rPr>
          <w:sz w:val="28"/>
          <w:szCs w:val="28"/>
          <w:lang w:val="uk-UA"/>
        </w:rPr>
        <w:t xml:space="preserve">обсяг фінансування пункту 1.6. «Функціонування єдиної системи обміну медичною інформацією закладів охорони здоров'я»: 2022 рік – 1 000,0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., 2023 рік – 1 500,0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272A34" w:rsidRPr="00301158" w:rsidRDefault="00272A34" w:rsidP="000F0F61">
      <w:pPr>
        <w:pStyle w:val="af"/>
        <w:ind w:left="0" w:firstLine="426"/>
        <w:jc w:val="both"/>
        <w:rPr>
          <w:i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i/>
          <w:sz w:val="28"/>
          <w:szCs w:val="28"/>
          <w:lang w:val="uk-UA"/>
        </w:rPr>
        <w:t xml:space="preserve">рекомендувати </w:t>
      </w:r>
      <w:r w:rsidRPr="00301158">
        <w:rPr>
          <w:sz w:val="28"/>
          <w:szCs w:val="28"/>
          <w:lang w:val="uk-UA"/>
        </w:rPr>
        <w:t>підтримати вказану пропозицію</w:t>
      </w:r>
      <w:r w:rsidR="000F0F61" w:rsidRPr="00301158">
        <w:rPr>
          <w:sz w:val="28"/>
          <w:szCs w:val="28"/>
          <w:lang w:val="uk-UA"/>
        </w:rPr>
        <w:t xml:space="preserve"> та </w:t>
      </w:r>
      <w:proofErr w:type="spellStart"/>
      <w:r w:rsidR="000F0F61" w:rsidRPr="00301158">
        <w:rPr>
          <w:sz w:val="28"/>
          <w:szCs w:val="28"/>
          <w:lang w:val="uk-UA"/>
        </w:rPr>
        <w:t>внести</w:t>
      </w:r>
      <w:proofErr w:type="spellEnd"/>
      <w:r w:rsidR="000F0F61" w:rsidRPr="00301158">
        <w:rPr>
          <w:sz w:val="28"/>
          <w:szCs w:val="28"/>
          <w:lang w:val="uk-UA"/>
        </w:rPr>
        <w:t xml:space="preserve"> відповідні зміни до проєкту рішення «</w:t>
      </w:r>
      <w:r w:rsidR="000F0F61" w:rsidRPr="00301158">
        <w:rPr>
          <w:rFonts w:eastAsia="SimSun"/>
          <w:kern w:val="2"/>
          <w:sz w:val="28"/>
          <w:szCs w:val="28"/>
          <w:lang w:val="uk-UA" w:bidi="hi-IN"/>
        </w:rPr>
        <w:t>Про бюджет Житомирської міської територіальної громади на 2022 рік</w:t>
      </w:r>
      <w:r w:rsidR="000F0F61" w:rsidRPr="00301158">
        <w:rPr>
          <w:sz w:val="28"/>
          <w:szCs w:val="28"/>
          <w:lang w:val="uk-UA"/>
        </w:rPr>
        <w:t>»</w:t>
      </w:r>
      <w:r w:rsidRPr="00301158">
        <w:rPr>
          <w:sz w:val="28"/>
          <w:szCs w:val="28"/>
          <w:lang w:val="uk-UA"/>
        </w:rPr>
        <w:t>.</w:t>
      </w:r>
    </w:p>
    <w:p w:rsidR="00272A34" w:rsidRPr="00301158" w:rsidRDefault="00272A34" w:rsidP="00272A3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7: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272A34" w:rsidRPr="00301158" w:rsidRDefault="00272A34" w:rsidP="00272A3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272A34" w:rsidRPr="00301158" w:rsidRDefault="00272A34" w:rsidP="00272A34">
      <w:pPr>
        <w:pStyle w:val="af"/>
        <w:ind w:left="426"/>
        <w:jc w:val="both"/>
        <w:rPr>
          <w:sz w:val="28"/>
          <w:szCs w:val="28"/>
          <w:lang w:val="uk-UA"/>
        </w:rPr>
      </w:pPr>
    </w:p>
    <w:p w:rsidR="00D648B3" w:rsidRPr="00301158" w:rsidRDefault="00857F11" w:rsidP="00D648B3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301158">
        <w:rPr>
          <w:i/>
          <w:sz w:val="28"/>
          <w:szCs w:val="28"/>
          <w:lang w:val="uk-UA"/>
        </w:rPr>
        <w:t>зменшити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орієнтовний </w:t>
      </w:r>
      <w:r w:rsidRPr="00301158">
        <w:rPr>
          <w:sz w:val="28"/>
          <w:szCs w:val="28"/>
          <w:lang w:val="uk-UA"/>
        </w:rPr>
        <w:t xml:space="preserve">обсяг фінансування пункту </w:t>
      </w:r>
      <w:r w:rsidR="00D648B3" w:rsidRPr="00301158">
        <w:rPr>
          <w:sz w:val="28"/>
          <w:szCs w:val="28"/>
        </w:rPr>
        <w:t xml:space="preserve">4.2. </w:t>
      </w:r>
      <w:r w:rsidRPr="00301158">
        <w:rPr>
          <w:sz w:val="28"/>
          <w:szCs w:val="28"/>
          <w:lang w:val="uk-UA"/>
        </w:rPr>
        <w:t>«</w:t>
      </w:r>
      <w:proofErr w:type="spellStart"/>
      <w:r w:rsidR="00D648B3" w:rsidRPr="00301158">
        <w:rPr>
          <w:sz w:val="28"/>
          <w:szCs w:val="28"/>
        </w:rPr>
        <w:t>Цільові</w:t>
      </w:r>
      <w:proofErr w:type="spellEnd"/>
      <w:r w:rsidR="00D648B3" w:rsidRPr="00301158">
        <w:rPr>
          <w:sz w:val="28"/>
          <w:szCs w:val="28"/>
        </w:rPr>
        <w:t xml:space="preserve"> </w:t>
      </w:r>
      <w:proofErr w:type="spellStart"/>
      <w:r w:rsidR="00D648B3" w:rsidRPr="00301158">
        <w:rPr>
          <w:sz w:val="28"/>
          <w:szCs w:val="28"/>
        </w:rPr>
        <w:t>видатки</w:t>
      </w:r>
      <w:proofErr w:type="spellEnd"/>
      <w:r w:rsidR="00D648B3" w:rsidRPr="00301158">
        <w:rPr>
          <w:sz w:val="28"/>
          <w:szCs w:val="28"/>
        </w:rPr>
        <w:t xml:space="preserve"> на </w:t>
      </w:r>
      <w:proofErr w:type="spellStart"/>
      <w:r w:rsidR="00D648B3" w:rsidRPr="00301158">
        <w:rPr>
          <w:sz w:val="28"/>
          <w:szCs w:val="28"/>
        </w:rPr>
        <w:t>лікування</w:t>
      </w:r>
      <w:proofErr w:type="spellEnd"/>
      <w:r w:rsidR="00D648B3" w:rsidRPr="00301158">
        <w:rPr>
          <w:sz w:val="28"/>
          <w:szCs w:val="28"/>
        </w:rPr>
        <w:t xml:space="preserve"> </w:t>
      </w:r>
      <w:proofErr w:type="spellStart"/>
      <w:r w:rsidR="00D648B3" w:rsidRPr="00301158">
        <w:rPr>
          <w:sz w:val="28"/>
          <w:szCs w:val="28"/>
        </w:rPr>
        <w:t>хворих</w:t>
      </w:r>
      <w:proofErr w:type="spellEnd"/>
      <w:r w:rsidR="00D648B3" w:rsidRPr="00301158">
        <w:rPr>
          <w:sz w:val="28"/>
          <w:szCs w:val="28"/>
        </w:rPr>
        <w:t xml:space="preserve"> на </w:t>
      </w:r>
      <w:proofErr w:type="spellStart"/>
      <w:r w:rsidR="00D648B3" w:rsidRPr="00301158">
        <w:rPr>
          <w:sz w:val="28"/>
          <w:szCs w:val="28"/>
        </w:rPr>
        <w:t>цукровий</w:t>
      </w:r>
      <w:proofErr w:type="spellEnd"/>
      <w:r w:rsidR="00D648B3" w:rsidRPr="00301158">
        <w:rPr>
          <w:sz w:val="28"/>
          <w:szCs w:val="28"/>
        </w:rPr>
        <w:t xml:space="preserve"> та </w:t>
      </w:r>
      <w:proofErr w:type="spellStart"/>
      <w:r w:rsidR="00D648B3" w:rsidRPr="00301158">
        <w:rPr>
          <w:sz w:val="28"/>
          <w:szCs w:val="28"/>
        </w:rPr>
        <w:t>нецукровий</w:t>
      </w:r>
      <w:proofErr w:type="spellEnd"/>
      <w:r w:rsidR="00D648B3" w:rsidRPr="00301158">
        <w:rPr>
          <w:sz w:val="28"/>
          <w:szCs w:val="28"/>
        </w:rPr>
        <w:t xml:space="preserve"> </w:t>
      </w:r>
      <w:proofErr w:type="spellStart"/>
      <w:r w:rsidR="00D648B3" w:rsidRPr="00301158">
        <w:rPr>
          <w:sz w:val="28"/>
          <w:szCs w:val="28"/>
        </w:rPr>
        <w:t>діабет</w:t>
      </w:r>
      <w:proofErr w:type="spellEnd"/>
      <w:r w:rsidRPr="00301158">
        <w:rPr>
          <w:sz w:val="28"/>
          <w:szCs w:val="28"/>
          <w:lang w:val="uk-UA"/>
        </w:rPr>
        <w:t xml:space="preserve">»: 2022 рік – на 15 000,0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., 2023 рік – на 15 000,0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.;  </w:t>
      </w:r>
    </w:p>
    <w:p w:rsidR="00857F11" w:rsidRPr="00301158" w:rsidRDefault="00D648B3" w:rsidP="00857F11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="00857F11" w:rsidRPr="00301158">
        <w:rPr>
          <w:i/>
          <w:sz w:val="28"/>
          <w:szCs w:val="28"/>
          <w:lang w:val="uk-UA"/>
        </w:rPr>
        <w:t>встановити</w:t>
      </w:r>
      <w:r w:rsidR="00857F11" w:rsidRPr="00301158">
        <w:rPr>
          <w:sz w:val="28"/>
          <w:szCs w:val="28"/>
          <w:lang w:val="uk-UA"/>
        </w:rPr>
        <w:t xml:space="preserve"> </w:t>
      </w:r>
      <w:r w:rsidR="00857F11" w:rsidRPr="00301158">
        <w:rPr>
          <w:bCs/>
          <w:sz w:val="28"/>
          <w:szCs w:val="28"/>
          <w:lang w:val="uk-UA"/>
        </w:rPr>
        <w:t xml:space="preserve">орієнтовний </w:t>
      </w:r>
      <w:r w:rsidR="00857F11" w:rsidRPr="00301158">
        <w:rPr>
          <w:sz w:val="28"/>
          <w:szCs w:val="28"/>
          <w:lang w:val="uk-UA"/>
        </w:rPr>
        <w:t xml:space="preserve">обсяг фінансування пункту 7.1. «Капітальний ремонт приміщень ІІІ поверху в осях 1-4 лікувального корпусу №1  КП «Дитяча лікарня» ЖМР по </w:t>
      </w:r>
      <w:proofErr w:type="spellStart"/>
      <w:r w:rsidR="00857F11" w:rsidRPr="00301158">
        <w:rPr>
          <w:sz w:val="28"/>
          <w:szCs w:val="28"/>
          <w:lang w:val="uk-UA"/>
        </w:rPr>
        <w:t>вул.Шевченка</w:t>
      </w:r>
      <w:proofErr w:type="spellEnd"/>
      <w:r w:rsidR="00857F11" w:rsidRPr="00301158">
        <w:rPr>
          <w:sz w:val="28"/>
          <w:szCs w:val="28"/>
          <w:lang w:val="uk-UA"/>
        </w:rPr>
        <w:t xml:space="preserve">, 2, в м. Житомирі, Капітальний ремонт приміщень ІІІ поверху в осях 4-8 лікувального корпусу №1 КП «Дитяча </w:t>
      </w:r>
      <w:r w:rsidR="00857F11" w:rsidRPr="00301158">
        <w:rPr>
          <w:sz w:val="28"/>
          <w:szCs w:val="28"/>
          <w:lang w:val="uk-UA"/>
        </w:rPr>
        <w:lastRenderedPageBreak/>
        <w:t xml:space="preserve">лікарня» ЖМР по </w:t>
      </w:r>
      <w:proofErr w:type="spellStart"/>
      <w:r w:rsidR="00857F11" w:rsidRPr="00301158">
        <w:rPr>
          <w:sz w:val="28"/>
          <w:szCs w:val="28"/>
          <w:lang w:val="uk-UA"/>
        </w:rPr>
        <w:t>вул.Шевченка</w:t>
      </w:r>
      <w:proofErr w:type="spellEnd"/>
      <w:r w:rsidR="00857F11" w:rsidRPr="00301158">
        <w:rPr>
          <w:sz w:val="28"/>
          <w:szCs w:val="28"/>
          <w:lang w:val="uk-UA"/>
        </w:rPr>
        <w:t xml:space="preserve">, 2, в м. Житомирі»: 2022 рік – 3 000,0 </w:t>
      </w:r>
      <w:proofErr w:type="spellStart"/>
      <w:r w:rsidR="00857F11" w:rsidRPr="00301158">
        <w:rPr>
          <w:sz w:val="28"/>
          <w:szCs w:val="28"/>
          <w:lang w:val="uk-UA"/>
        </w:rPr>
        <w:t>тис.грн</w:t>
      </w:r>
      <w:proofErr w:type="spellEnd"/>
      <w:r w:rsidR="00857F11" w:rsidRPr="00301158">
        <w:rPr>
          <w:sz w:val="28"/>
          <w:szCs w:val="28"/>
          <w:lang w:val="uk-UA"/>
        </w:rPr>
        <w:t xml:space="preserve">., 2023 рік – 3 000,0 </w:t>
      </w:r>
      <w:proofErr w:type="spellStart"/>
      <w:r w:rsidR="00857F11" w:rsidRPr="00301158">
        <w:rPr>
          <w:sz w:val="28"/>
          <w:szCs w:val="28"/>
          <w:lang w:val="uk-UA"/>
        </w:rPr>
        <w:t>тис.грн</w:t>
      </w:r>
      <w:proofErr w:type="spellEnd"/>
      <w:r w:rsidR="00857F11" w:rsidRPr="00301158">
        <w:rPr>
          <w:sz w:val="28"/>
          <w:szCs w:val="28"/>
          <w:lang w:val="uk-UA"/>
        </w:rPr>
        <w:t>.;</w:t>
      </w:r>
    </w:p>
    <w:p w:rsidR="00857F11" w:rsidRPr="00301158" w:rsidRDefault="00857F11" w:rsidP="00857F11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назву пункту 7.2. </w:t>
      </w:r>
      <w:r w:rsidRPr="00301158">
        <w:rPr>
          <w:i/>
          <w:sz w:val="28"/>
          <w:szCs w:val="28"/>
          <w:lang w:val="uk-UA"/>
        </w:rPr>
        <w:t>викласти в наступній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i/>
          <w:sz w:val="28"/>
          <w:szCs w:val="28"/>
          <w:lang w:val="uk-UA"/>
        </w:rPr>
        <w:t>редакції</w:t>
      </w:r>
      <w:r w:rsidRPr="00301158">
        <w:rPr>
          <w:sz w:val="28"/>
          <w:szCs w:val="28"/>
          <w:lang w:val="uk-UA"/>
        </w:rPr>
        <w:t xml:space="preserve">: «Реконструкція травмо-урологічного корпусу </w:t>
      </w:r>
      <w:r w:rsidRPr="00301158">
        <w:rPr>
          <w:bCs/>
          <w:i/>
          <w:sz w:val="28"/>
          <w:szCs w:val="28"/>
          <w:lang w:val="uk-UA"/>
        </w:rPr>
        <w:t>КП "Лікарня №1" Житомирської міської ради</w:t>
      </w:r>
      <w:r w:rsidRPr="00301158">
        <w:rPr>
          <w:sz w:val="28"/>
          <w:szCs w:val="28"/>
          <w:lang w:val="uk-UA"/>
        </w:rPr>
        <w:t xml:space="preserve"> за адресою: </w:t>
      </w:r>
      <w:proofErr w:type="spellStart"/>
      <w:r w:rsidRPr="00301158">
        <w:rPr>
          <w:sz w:val="28"/>
          <w:szCs w:val="28"/>
          <w:lang w:val="uk-UA"/>
        </w:rPr>
        <w:t>м.Житомир</w:t>
      </w:r>
      <w:proofErr w:type="spellEnd"/>
      <w:r w:rsidRPr="00301158">
        <w:rPr>
          <w:sz w:val="28"/>
          <w:szCs w:val="28"/>
          <w:lang w:val="uk-UA"/>
        </w:rPr>
        <w:t>, вул. В.Бердичівська,70</w:t>
      </w:r>
      <w:r w:rsidRPr="00301158"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i/>
          <w:sz w:val="28"/>
          <w:szCs w:val="28"/>
          <w:lang w:val="uk-UA"/>
        </w:rPr>
        <w:t xml:space="preserve">(у </w:t>
      </w:r>
      <w:proofErr w:type="spellStart"/>
      <w:r w:rsidRPr="00301158">
        <w:rPr>
          <w:bCs/>
          <w:i/>
          <w:sz w:val="28"/>
          <w:szCs w:val="28"/>
          <w:lang w:val="uk-UA"/>
        </w:rPr>
        <w:t>т.ч</w:t>
      </w:r>
      <w:proofErr w:type="spellEnd"/>
      <w:r w:rsidRPr="00301158">
        <w:rPr>
          <w:bCs/>
          <w:i/>
          <w:sz w:val="28"/>
          <w:szCs w:val="28"/>
          <w:lang w:val="uk-UA"/>
        </w:rPr>
        <w:t>. коригування ПКД)»,</w:t>
      </w:r>
      <w:r w:rsidRPr="00301158"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графу «Джерела фінансування» </w:t>
      </w:r>
      <w:r w:rsidRPr="00301158">
        <w:rPr>
          <w:bCs/>
          <w:i/>
          <w:sz w:val="28"/>
          <w:szCs w:val="28"/>
          <w:lang w:val="uk-UA"/>
        </w:rPr>
        <w:t>доповнити</w:t>
      </w:r>
      <w:r w:rsidRPr="00301158">
        <w:rPr>
          <w:bCs/>
          <w:sz w:val="28"/>
          <w:szCs w:val="28"/>
          <w:lang w:val="uk-UA"/>
        </w:rPr>
        <w:t xml:space="preserve"> виразом «Державний бюджет», </w:t>
      </w:r>
      <w:r w:rsidRPr="00301158">
        <w:rPr>
          <w:bCs/>
          <w:i/>
          <w:sz w:val="28"/>
          <w:szCs w:val="28"/>
          <w:lang w:val="uk-UA"/>
        </w:rPr>
        <w:t>зменшити</w:t>
      </w:r>
      <w:r w:rsidRPr="00301158">
        <w:rPr>
          <w:bCs/>
          <w:sz w:val="28"/>
          <w:szCs w:val="28"/>
          <w:lang w:val="uk-UA"/>
        </w:rPr>
        <w:t xml:space="preserve"> орієнтовний обсяг фінансування у 2021 році на 9 463,0 </w:t>
      </w:r>
      <w:proofErr w:type="spellStart"/>
      <w:r w:rsidRPr="00301158">
        <w:rPr>
          <w:bCs/>
          <w:sz w:val="28"/>
          <w:szCs w:val="28"/>
          <w:lang w:val="uk-UA"/>
        </w:rPr>
        <w:t>тис.грн</w:t>
      </w:r>
      <w:proofErr w:type="spellEnd"/>
      <w:r w:rsidRPr="00301158">
        <w:rPr>
          <w:bCs/>
          <w:sz w:val="28"/>
          <w:szCs w:val="28"/>
          <w:lang w:val="uk-UA"/>
        </w:rPr>
        <w:t xml:space="preserve">., </w:t>
      </w:r>
      <w:r w:rsidRPr="00301158">
        <w:rPr>
          <w:bCs/>
          <w:i/>
          <w:sz w:val="28"/>
          <w:szCs w:val="28"/>
          <w:lang w:val="uk-UA"/>
        </w:rPr>
        <w:t>встановити</w:t>
      </w:r>
      <w:r w:rsidRPr="00301158">
        <w:rPr>
          <w:bCs/>
          <w:sz w:val="28"/>
          <w:szCs w:val="28"/>
          <w:lang w:val="uk-UA"/>
        </w:rPr>
        <w:t xml:space="preserve"> орієнтовний обсяг фінансування у 2022 році на 1</w:t>
      </w:r>
      <w:r w:rsidR="005B34D1" w:rsidRPr="00301158">
        <w:rPr>
          <w:bCs/>
          <w:sz w:val="28"/>
          <w:szCs w:val="28"/>
          <w:lang w:val="uk-UA"/>
        </w:rPr>
        <w:t xml:space="preserve">5 761,5 </w:t>
      </w:r>
      <w:proofErr w:type="spellStart"/>
      <w:r w:rsidR="005B34D1" w:rsidRPr="00301158">
        <w:rPr>
          <w:bCs/>
          <w:sz w:val="28"/>
          <w:szCs w:val="28"/>
          <w:lang w:val="uk-UA"/>
        </w:rPr>
        <w:t>тис.грн</w:t>
      </w:r>
      <w:proofErr w:type="spellEnd"/>
      <w:r w:rsidR="005B34D1" w:rsidRPr="00301158">
        <w:rPr>
          <w:bCs/>
          <w:sz w:val="28"/>
          <w:szCs w:val="28"/>
          <w:lang w:val="uk-UA"/>
        </w:rPr>
        <w:t>.;</w:t>
      </w:r>
      <w:r w:rsidRPr="00301158">
        <w:rPr>
          <w:bCs/>
          <w:sz w:val="28"/>
          <w:szCs w:val="28"/>
          <w:lang w:val="uk-UA"/>
        </w:rPr>
        <w:t xml:space="preserve"> </w:t>
      </w:r>
    </w:p>
    <w:p w:rsidR="00D648B3" w:rsidRPr="00301158" w:rsidRDefault="005B34D1" w:rsidP="00D648B3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назву пункту 7.3. </w:t>
      </w:r>
      <w:r w:rsidRPr="00301158">
        <w:rPr>
          <w:i/>
          <w:sz w:val="28"/>
          <w:szCs w:val="28"/>
          <w:lang w:val="uk-UA"/>
        </w:rPr>
        <w:t>викласти в наступній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i/>
          <w:sz w:val="28"/>
          <w:szCs w:val="28"/>
          <w:lang w:val="uk-UA"/>
        </w:rPr>
        <w:t>редакції</w:t>
      </w:r>
      <w:r w:rsidRPr="00301158">
        <w:rPr>
          <w:sz w:val="28"/>
          <w:szCs w:val="28"/>
          <w:lang w:val="uk-UA"/>
        </w:rPr>
        <w:t>: «</w:t>
      </w:r>
      <w:proofErr w:type="spellStart"/>
      <w:r w:rsidRPr="00301158">
        <w:rPr>
          <w:sz w:val="28"/>
          <w:szCs w:val="28"/>
        </w:rPr>
        <w:t>Реконструкція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будівлі</w:t>
      </w:r>
      <w:proofErr w:type="spellEnd"/>
      <w:r w:rsidRPr="00301158">
        <w:rPr>
          <w:sz w:val="28"/>
          <w:szCs w:val="28"/>
        </w:rPr>
        <w:t xml:space="preserve"> </w:t>
      </w:r>
      <w:r w:rsidRPr="00301158">
        <w:rPr>
          <w:bCs/>
          <w:i/>
          <w:sz w:val="28"/>
          <w:szCs w:val="28"/>
        </w:rPr>
        <w:t>КП "</w:t>
      </w:r>
      <w:proofErr w:type="spellStart"/>
      <w:r w:rsidRPr="00301158">
        <w:rPr>
          <w:bCs/>
          <w:i/>
          <w:sz w:val="28"/>
          <w:szCs w:val="28"/>
        </w:rPr>
        <w:t>Лікарня</w:t>
      </w:r>
      <w:proofErr w:type="spellEnd"/>
      <w:r w:rsidRPr="00301158">
        <w:rPr>
          <w:bCs/>
          <w:i/>
          <w:sz w:val="28"/>
          <w:szCs w:val="28"/>
        </w:rPr>
        <w:t xml:space="preserve"> №1" </w:t>
      </w:r>
      <w:proofErr w:type="spellStart"/>
      <w:r w:rsidRPr="00301158">
        <w:rPr>
          <w:bCs/>
          <w:i/>
          <w:sz w:val="28"/>
          <w:szCs w:val="28"/>
        </w:rPr>
        <w:t>Житомирської</w:t>
      </w:r>
      <w:proofErr w:type="spellEnd"/>
      <w:r w:rsidRPr="00301158">
        <w:rPr>
          <w:bCs/>
          <w:i/>
          <w:sz w:val="28"/>
          <w:szCs w:val="28"/>
        </w:rPr>
        <w:t xml:space="preserve"> </w:t>
      </w:r>
      <w:proofErr w:type="spellStart"/>
      <w:r w:rsidRPr="00301158">
        <w:rPr>
          <w:bCs/>
          <w:i/>
          <w:sz w:val="28"/>
          <w:szCs w:val="28"/>
        </w:rPr>
        <w:t>міської</w:t>
      </w:r>
      <w:proofErr w:type="spellEnd"/>
      <w:r w:rsidRPr="00301158">
        <w:rPr>
          <w:bCs/>
          <w:i/>
          <w:sz w:val="28"/>
          <w:szCs w:val="28"/>
        </w:rPr>
        <w:t xml:space="preserve"> ради</w:t>
      </w:r>
      <w:r w:rsidRPr="00301158">
        <w:rPr>
          <w:sz w:val="28"/>
          <w:szCs w:val="28"/>
        </w:rPr>
        <w:t xml:space="preserve"> по </w:t>
      </w:r>
      <w:proofErr w:type="spellStart"/>
      <w:r w:rsidRPr="00301158">
        <w:rPr>
          <w:sz w:val="28"/>
          <w:szCs w:val="28"/>
        </w:rPr>
        <w:t>вул</w:t>
      </w:r>
      <w:proofErr w:type="spellEnd"/>
      <w:r w:rsidRPr="00301158">
        <w:rPr>
          <w:sz w:val="28"/>
          <w:szCs w:val="28"/>
        </w:rPr>
        <w:t xml:space="preserve">. </w:t>
      </w:r>
      <w:proofErr w:type="spellStart"/>
      <w:r w:rsidRPr="00301158">
        <w:rPr>
          <w:sz w:val="28"/>
          <w:szCs w:val="28"/>
        </w:rPr>
        <w:t>В.Бердичівська</w:t>
      </w:r>
      <w:proofErr w:type="spellEnd"/>
      <w:r w:rsidRPr="00301158">
        <w:rPr>
          <w:sz w:val="28"/>
          <w:szCs w:val="28"/>
        </w:rPr>
        <w:t xml:space="preserve">, 70, </w:t>
      </w:r>
      <w:proofErr w:type="spellStart"/>
      <w:r w:rsidRPr="00301158">
        <w:rPr>
          <w:sz w:val="28"/>
          <w:szCs w:val="28"/>
        </w:rPr>
        <w:t>м.Житомир</w:t>
      </w:r>
      <w:proofErr w:type="spellEnd"/>
      <w:r w:rsidRPr="00301158">
        <w:rPr>
          <w:sz w:val="28"/>
          <w:szCs w:val="28"/>
        </w:rPr>
        <w:t xml:space="preserve"> (у </w:t>
      </w:r>
      <w:proofErr w:type="spellStart"/>
      <w:r w:rsidRPr="00301158">
        <w:rPr>
          <w:sz w:val="28"/>
          <w:szCs w:val="28"/>
        </w:rPr>
        <w:t>т.</w:t>
      </w:r>
      <w:proofErr w:type="gramStart"/>
      <w:r w:rsidRPr="00301158">
        <w:rPr>
          <w:sz w:val="28"/>
          <w:szCs w:val="28"/>
        </w:rPr>
        <w:t>ч.коригування</w:t>
      </w:r>
      <w:proofErr w:type="spellEnd"/>
      <w:proofErr w:type="gramEnd"/>
      <w:r w:rsidRPr="00301158">
        <w:rPr>
          <w:sz w:val="28"/>
          <w:szCs w:val="28"/>
        </w:rPr>
        <w:t xml:space="preserve"> ПКД)</w:t>
      </w:r>
      <w:r w:rsidRPr="00301158">
        <w:rPr>
          <w:bCs/>
          <w:i/>
          <w:sz w:val="28"/>
          <w:szCs w:val="28"/>
          <w:lang w:val="uk-UA"/>
        </w:rPr>
        <w:t>»,</w:t>
      </w:r>
      <w:r w:rsidRPr="00301158"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графу «Джерела фінансування» </w:t>
      </w:r>
      <w:r w:rsidRPr="00301158">
        <w:rPr>
          <w:bCs/>
          <w:i/>
          <w:sz w:val="28"/>
          <w:szCs w:val="28"/>
          <w:lang w:val="uk-UA"/>
        </w:rPr>
        <w:t>доповнити</w:t>
      </w:r>
      <w:r w:rsidRPr="00301158">
        <w:rPr>
          <w:bCs/>
          <w:sz w:val="28"/>
          <w:szCs w:val="28"/>
          <w:lang w:val="uk-UA"/>
        </w:rPr>
        <w:t xml:space="preserve"> виразом «Державний бюджет», </w:t>
      </w:r>
      <w:r w:rsidRPr="00301158">
        <w:rPr>
          <w:bCs/>
          <w:i/>
          <w:sz w:val="28"/>
          <w:szCs w:val="28"/>
          <w:lang w:val="uk-UA"/>
        </w:rPr>
        <w:t>зменшити</w:t>
      </w:r>
      <w:r w:rsidRPr="00301158">
        <w:rPr>
          <w:bCs/>
          <w:sz w:val="28"/>
          <w:szCs w:val="28"/>
          <w:lang w:val="uk-UA"/>
        </w:rPr>
        <w:t xml:space="preserve"> орієнтовний обсяг фінансування у 2021 році на 3 902,2 </w:t>
      </w:r>
      <w:proofErr w:type="spellStart"/>
      <w:r w:rsidRPr="00301158">
        <w:rPr>
          <w:bCs/>
          <w:sz w:val="28"/>
          <w:szCs w:val="28"/>
          <w:lang w:val="uk-UA"/>
        </w:rPr>
        <w:t>тис.грн</w:t>
      </w:r>
      <w:proofErr w:type="spellEnd"/>
      <w:r w:rsidRPr="00301158">
        <w:rPr>
          <w:bCs/>
          <w:sz w:val="28"/>
          <w:szCs w:val="28"/>
          <w:lang w:val="uk-UA"/>
        </w:rPr>
        <w:t xml:space="preserve">., </w:t>
      </w:r>
      <w:r w:rsidRPr="00301158">
        <w:rPr>
          <w:bCs/>
          <w:i/>
          <w:sz w:val="28"/>
          <w:szCs w:val="28"/>
          <w:lang w:val="uk-UA"/>
        </w:rPr>
        <w:t>встановити</w:t>
      </w:r>
      <w:r w:rsidRPr="00301158">
        <w:rPr>
          <w:bCs/>
          <w:sz w:val="28"/>
          <w:szCs w:val="28"/>
          <w:lang w:val="uk-UA"/>
        </w:rPr>
        <w:t xml:space="preserve"> орієнтовний обсяг фінансування у 2022 році на  7 100,0 </w:t>
      </w:r>
      <w:proofErr w:type="spellStart"/>
      <w:r w:rsidRPr="00301158">
        <w:rPr>
          <w:bCs/>
          <w:sz w:val="28"/>
          <w:szCs w:val="28"/>
          <w:lang w:val="uk-UA"/>
        </w:rPr>
        <w:t>тис.грн</w:t>
      </w:r>
      <w:proofErr w:type="spellEnd"/>
      <w:r w:rsidRPr="00301158">
        <w:rPr>
          <w:bCs/>
          <w:sz w:val="28"/>
          <w:szCs w:val="28"/>
          <w:lang w:val="uk-UA"/>
        </w:rPr>
        <w:t>.;</w:t>
      </w:r>
      <w:r w:rsidR="00857F11" w:rsidRPr="00301158">
        <w:rPr>
          <w:sz w:val="28"/>
          <w:szCs w:val="28"/>
          <w:lang w:val="uk-UA"/>
        </w:rPr>
        <w:t xml:space="preserve"> </w:t>
      </w:r>
      <w:r w:rsidR="00D648B3" w:rsidRPr="00301158">
        <w:rPr>
          <w:sz w:val="28"/>
          <w:szCs w:val="28"/>
          <w:lang w:val="uk-UA"/>
        </w:rPr>
        <w:t xml:space="preserve"> </w:t>
      </w:r>
    </w:p>
    <w:p w:rsidR="005B34D1" w:rsidRPr="00301158" w:rsidRDefault="00272A34" w:rsidP="00D648B3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перенести</w:t>
      </w:r>
      <w:r w:rsidRPr="00301158">
        <w:rPr>
          <w:sz w:val="28"/>
          <w:szCs w:val="28"/>
          <w:lang w:val="uk-UA"/>
        </w:rPr>
        <w:t xml:space="preserve"> на 2022 рік фінансування по пункту</w:t>
      </w:r>
      <w:r w:rsidRPr="00301158">
        <w:rPr>
          <w:i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 xml:space="preserve">7.4. «Капітальний ремонт корпусу офтальмологічного відділення КП "Лікарня № 1" Житомирської міської ради за адресою: вул. </w:t>
      </w:r>
      <w:proofErr w:type="spellStart"/>
      <w:r w:rsidRPr="00301158">
        <w:rPr>
          <w:sz w:val="28"/>
          <w:szCs w:val="28"/>
          <w:lang w:val="uk-UA"/>
        </w:rPr>
        <w:t>В.Бердичівська</w:t>
      </w:r>
      <w:proofErr w:type="spellEnd"/>
      <w:r w:rsidRPr="00301158">
        <w:rPr>
          <w:sz w:val="28"/>
          <w:szCs w:val="28"/>
          <w:lang w:val="uk-UA"/>
        </w:rPr>
        <w:t xml:space="preserve">, 70 в м. Житомирі (у </w:t>
      </w:r>
      <w:proofErr w:type="spellStart"/>
      <w:r w:rsidRPr="00301158">
        <w:rPr>
          <w:sz w:val="28"/>
          <w:szCs w:val="28"/>
          <w:lang w:val="uk-UA"/>
        </w:rPr>
        <w:t>т.ч</w:t>
      </w:r>
      <w:proofErr w:type="spellEnd"/>
      <w:r w:rsidRPr="00301158">
        <w:rPr>
          <w:sz w:val="28"/>
          <w:szCs w:val="28"/>
          <w:lang w:val="uk-UA"/>
        </w:rPr>
        <w:t xml:space="preserve">. виготовлення ПКД» в обсязі 3 875,5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 та </w:t>
      </w:r>
      <w:r w:rsidRPr="00301158">
        <w:rPr>
          <w:bCs/>
          <w:sz w:val="28"/>
          <w:szCs w:val="28"/>
          <w:lang w:val="uk-UA"/>
        </w:rPr>
        <w:t xml:space="preserve">графу «Джерела фінансування» </w:t>
      </w:r>
      <w:r w:rsidRPr="00301158">
        <w:rPr>
          <w:bCs/>
          <w:i/>
          <w:sz w:val="28"/>
          <w:szCs w:val="28"/>
          <w:lang w:val="uk-UA"/>
        </w:rPr>
        <w:t>доповнити</w:t>
      </w:r>
      <w:r w:rsidRPr="00301158">
        <w:rPr>
          <w:bCs/>
          <w:sz w:val="28"/>
          <w:szCs w:val="28"/>
          <w:lang w:val="uk-UA"/>
        </w:rPr>
        <w:t xml:space="preserve"> виразом «Державний бюджет»;</w:t>
      </w:r>
    </w:p>
    <w:p w:rsidR="00272A34" w:rsidRPr="00301158" w:rsidRDefault="00272A34" w:rsidP="00272A34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назву пункту 7.5. </w:t>
      </w:r>
      <w:r w:rsidRPr="00301158">
        <w:rPr>
          <w:i/>
          <w:sz w:val="28"/>
          <w:szCs w:val="28"/>
          <w:lang w:val="uk-UA"/>
        </w:rPr>
        <w:t>викласти в наступній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i/>
          <w:sz w:val="28"/>
          <w:szCs w:val="28"/>
          <w:lang w:val="uk-UA"/>
        </w:rPr>
        <w:t>редакції</w:t>
      </w:r>
      <w:r w:rsidRPr="00301158">
        <w:rPr>
          <w:sz w:val="28"/>
          <w:szCs w:val="28"/>
          <w:lang w:val="uk-UA"/>
        </w:rPr>
        <w:t>: «</w:t>
      </w:r>
      <w:r w:rsidRPr="00301158">
        <w:rPr>
          <w:bCs/>
          <w:i/>
          <w:sz w:val="28"/>
          <w:szCs w:val="28"/>
          <w:lang w:val="uk-UA"/>
        </w:rPr>
        <w:t xml:space="preserve">Реконструкція операційного блоку хірургічного корпусу КП "Лікарня №2 </w:t>
      </w:r>
      <w:proofErr w:type="spellStart"/>
      <w:r w:rsidRPr="00301158">
        <w:rPr>
          <w:bCs/>
          <w:i/>
          <w:sz w:val="28"/>
          <w:szCs w:val="28"/>
          <w:lang w:val="uk-UA"/>
        </w:rPr>
        <w:t>ім.В.П.Павлусенка</w:t>
      </w:r>
      <w:proofErr w:type="spellEnd"/>
      <w:r w:rsidRPr="00301158">
        <w:rPr>
          <w:bCs/>
          <w:i/>
          <w:sz w:val="28"/>
          <w:szCs w:val="28"/>
          <w:lang w:val="uk-UA"/>
        </w:rPr>
        <w:t xml:space="preserve">" ЖМР за адресою: м. Житомир, </w:t>
      </w:r>
      <w:proofErr w:type="spellStart"/>
      <w:r w:rsidRPr="00301158">
        <w:rPr>
          <w:bCs/>
          <w:i/>
          <w:sz w:val="28"/>
          <w:szCs w:val="28"/>
          <w:lang w:val="uk-UA"/>
        </w:rPr>
        <w:t>вул.Р.Шухевича</w:t>
      </w:r>
      <w:proofErr w:type="spellEnd"/>
      <w:r w:rsidRPr="00301158">
        <w:rPr>
          <w:bCs/>
          <w:i/>
          <w:sz w:val="28"/>
          <w:szCs w:val="28"/>
          <w:lang w:val="uk-UA"/>
        </w:rPr>
        <w:t>, 2а</w:t>
      </w:r>
      <w:r w:rsidRPr="00301158">
        <w:rPr>
          <w:sz w:val="28"/>
          <w:szCs w:val="28"/>
          <w:lang w:val="uk-UA"/>
        </w:rPr>
        <w:t xml:space="preserve">», </w:t>
      </w:r>
      <w:r w:rsidRPr="00301158">
        <w:rPr>
          <w:bCs/>
          <w:sz w:val="28"/>
          <w:szCs w:val="28"/>
          <w:lang w:val="uk-UA"/>
        </w:rPr>
        <w:t xml:space="preserve">графу «Джерела фінансування» </w:t>
      </w:r>
      <w:r w:rsidRPr="00301158">
        <w:rPr>
          <w:bCs/>
          <w:i/>
          <w:sz w:val="28"/>
          <w:szCs w:val="28"/>
          <w:lang w:val="uk-UA"/>
        </w:rPr>
        <w:t>доповнити</w:t>
      </w:r>
      <w:r w:rsidRPr="00301158">
        <w:rPr>
          <w:bCs/>
          <w:sz w:val="28"/>
          <w:szCs w:val="28"/>
          <w:lang w:val="uk-UA"/>
        </w:rPr>
        <w:t xml:space="preserve"> виразом «Державний бюджет», </w:t>
      </w:r>
      <w:r w:rsidRPr="00301158">
        <w:rPr>
          <w:bCs/>
          <w:i/>
          <w:sz w:val="28"/>
          <w:szCs w:val="28"/>
          <w:lang w:val="uk-UA"/>
        </w:rPr>
        <w:t>зменшити</w:t>
      </w:r>
      <w:r w:rsidRPr="00301158">
        <w:rPr>
          <w:bCs/>
          <w:sz w:val="28"/>
          <w:szCs w:val="28"/>
          <w:lang w:val="uk-UA"/>
        </w:rPr>
        <w:t xml:space="preserve"> орієнтовний обсяг фінансування у 2021 році на 4 558,83 </w:t>
      </w:r>
      <w:proofErr w:type="spellStart"/>
      <w:r w:rsidRPr="00301158">
        <w:rPr>
          <w:bCs/>
          <w:sz w:val="28"/>
          <w:szCs w:val="28"/>
          <w:lang w:val="uk-UA"/>
        </w:rPr>
        <w:t>тис.грн</w:t>
      </w:r>
      <w:proofErr w:type="spellEnd"/>
      <w:r w:rsidRPr="00301158">
        <w:rPr>
          <w:bCs/>
          <w:sz w:val="28"/>
          <w:szCs w:val="28"/>
          <w:lang w:val="uk-UA"/>
        </w:rPr>
        <w:t xml:space="preserve">., </w:t>
      </w:r>
      <w:r w:rsidRPr="00301158">
        <w:rPr>
          <w:bCs/>
          <w:i/>
          <w:sz w:val="28"/>
          <w:szCs w:val="28"/>
          <w:lang w:val="uk-UA"/>
        </w:rPr>
        <w:t>встановити</w:t>
      </w:r>
      <w:r w:rsidRPr="00301158">
        <w:rPr>
          <w:bCs/>
          <w:sz w:val="28"/>
          <w:szCs w:val="28"/>
          <w:lang w:val="uk-UA"/>
        </w:rPr>
        <w:t xml:space="preserve"> орієнтовний обсяг фінансування у 2022 році на  19 664,0 </w:t>
      </w:r>
      <w:proofErr w:type="spellStart"/>
      <w:r w:rsidRPr="00301158">
        <w:rPr>
          <w:bCs/>
          <w:sz w:val="28"/>
          <w:szCs w:val="28"/>
          <w:lang w:val="uk-UA"/>
        </w:rPr>
        <w:t>тис.грн</w:t>
      </w:r>
      <w:proofErr w:type="spellEnd"/>
      <w:r w:rsidRPr="00301158">
        <w:rPr>
          <w:bCs/>
          <w:sz w:val="28"/>
          <w:szCs w:val="28"/>
          <w:lang w:val="uk-UA"/>
        </w:rPr>
        <w:t>.;</w:t>
      </w:r>
    </w:p>
    <w:p w:rsidR="00272A34" w:rsidRPr="00301158" w:rsidRDefault="00272A34" w:rsidP="00272A34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перенести</w:t>
      </w:r>
      <w:r w:rsidRPr="00301158">
        <w:rPr>
          <w:sz w:val="28"/>
          <w:szCs w:val="28"/>
          <w:lang w:val="uk-UA"/>
        </w:rPr>
        <w:t xml:space="preserve"> на 2022 рік фінансування по пункту</w:t>
      </w:r>
      <w:r w:rsidRPr="00301158">
        <w:rPr>
          <w:i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 xml:space="preserve">7.9. «Капітальний ремонт частини приміщень 1 поверху поліклініки  КП "Лікарня №2 </w:t>
      </w:r>
      <w:proofErr w:type="spellStart"/>
      <w:r w:rsidRPr="00301158">
        <w:rPr>
          <w:sz w:val="28"/>
          <w:szCs w:val="28"/>
          <w:lang w:val="uk-UA"/>
        </w:rPr>
        <w:t>ім.В.П.Павлусенка</w:t>
      </w:r>
      <w:proofErr w:type="spellEnd"/>
      <w:r w:rsidRPr="00301158">
        <w:rPr>
          <w:sz w:val="28"/>
          <w:szCs w:val="28"/>
          <w:lang w:val="uk-UA"/>
        </w:rPr>
        <w:t xml:space="preserve">" Житомирської міської ради за адресою: вул.Л.Українки,16 в м. Житомирі (у </w:t>
      </w:r>
      <w:proofErr w:type="spellStart"/>
      <w:r w:rsidRPr="00301158">
        <w:rPr>
          <w:sz w:val="28"/>
          <w:szCs w:val="28"/>
          <w:lang w:val="uk-UA"/>
        </w:rPr>
        <w:t>т.ч</w:t>
      </w:r>
      <w:proofErr w:type="spellEnd"/>
      <w:r w:rsidRPr="00301158">
        <w:rPr>
          <w:sz w:val="28"/>
          <w:szCs w:val="28"/>
          <w:lang w:val="uk-UA"/>
        </w:rPr>
        <w:t xml:space="preserve">. виготовлення ПКД)» в обсязі 1 600,0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 та </w:t>
      </w:r>
      <w:r w:rsidRPr="00301158">
        <w:rPr>
          <w:bCs/>
          <w:sz w:val="28"/>
          <w:szCs w:val="28"/>
          <w:lang w:val="uk-UA"/>
        </w:rPr>
        <w:t xml:space="preserve">графу «Джерела фінансування» </w:t>
      </w:r>
      <w:r w:rsidRPr="00301158">
        <w:rPr>
          <w:bCs/>
          <w:i/>
          <w:sz w:val="28"/>
          <w:szCs w:val="28"/>
          <w:lang w:val="uk-UA"/>
        </w:rPr>
        <w:t>доповнити</w:t>
      </w:r>
      <w:r w:rsidRPr="00301158">
        <w:rPr>
          <w:bCs/>
          <w:sz w:val="28"/>
          <w:szCs w:val="28"/>
          <w:lang w:val="uk-UA"/>
        </w:rPr>
        <w:t xml:space="preserve"> виразом «Державний бюджет»;</w:t>
      </w:r>
    </w:p>
    <w:p w:rsidR="00272A34" w:rsidRPr="00301158" w:rsidRDefault="00272A34" w:rsidP="00272A34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перенести</w:t>
      </w:r>
      <w:r w:rsidRPr="00301158">
        <w:rPr>
          <w:sz w:val="28"/>
          <w:szCs w:val="28"/>
          <w:lang w:val="uk-UA"/>
        </w:rPr>
        <w:t xml:space="preserve"> на 2022 рік фінансування по пункту</w:t>
      </w:r>
      <w:r w:rsidRPr="00301158">
        <w:rPr>
          <w:i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 xml:space="preserve">7.10. «Капітальний ремонт педіатричного відділення № 3 стаціонару КП "Дитяча лікарня" ЖМР по </w:t>
      </w:r>
      <w:proofErr w:type="spellStart"/>
      <w:r w:rsidRPr="00301158">
        <w:rPr>
          <w:sz w:val="28"/>
          <w:szCs w:val="28"/>
          <w:lang w:val="uk-UA"/>
        </w:rPr>
        <w:t>вул.Шевченка</w:t>
      </w:r>
      <w:proofErr w:type="spellEnd"/>
      <w:r w:rsidRPr="00301158">
        <w:rPr>
          <w:sz w:val="28"/>
          <w:szCs w:val="28"/>
          <w:lang w:val="uk-UA"/>
        </w:rPr>
        <w:t xml:space="preserve">, 2 в м. Житомирі (у </w:t>
      </w:r>
      <w:proofErr w:type="spellStart"/>
      <w:r w:rsidRPr="00301158">
        <w:rPr>
          <w:sz w:val="28"/>
          <w:szCs w:val="28"/>
          <w:lang w:val="uk-UA"/>
        </w:rPr>
        <w:t>т.ч</w:t>
      </w:r>
      <w:proofErr w:type="spellEnd"/>
      <w:r w:rsidRPr="00301158">
        <w:rPr>
          <w:sz w:val="28"/>
          <w:szCs w:val="28"/>
          <w:lang w:val="uk-UA"/>
        </w:rPr>
        <w:t xml:space="preserve">. виготовлення ПКД)» в обсязі 2 500,0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 та </w:t>
      </w:r>
      <w:r w:rsidRPr="00301158">
        <w:rPr>
          <w:bCs/>
          <w:sz w:val="28"/>
          <w:szCs w:val="28"/>
          <w:lang w:val="uk-UA"/>
        </w:rPr>
        <w:t xml:space="preserve">графу «Джерела фінансування» </w:t>
      </w:r>
      <w:r w:rsidRPr="00301158">
        <w:rPr>
          <w:bCs/>
          <w:i/>
          <w:sz w:val="28"/>
          <w:szCs w:val="28"/>
          <w:lang w:val="uk-UA"/>
        </w:rPr>
        <w:t>доповнити</w:t>
      </w:r>
      <w:r w:rsidRPr="00301158">
        <w:rPr>
          <w:bCs/>
          <w:sz w:val="28"/>
          <w:szCs w:val="28"/>
          <w:lang w:val="uk-UA"/>
        </w:rPr>
        <w:t xml:space="preserve"> виразом «Державний бюджет»;</w:t>
      </w:r>
      <w:r w:rsidRPr="00301158">
        <w:rPr>
          <w:sz w:val="28"/>
          <w:szCs w:val="28"/>
          <w:lang w:val="uk-UA"/>
        </w:rPr>
        <w:t xml:space="preserve"> </w:t>
      </w:r>
    </w:p>
    <w:p w:rsidR="00CC476B" w:rsidRPr="00301158" w:rsidRDefault="00CC476B" w:rsidP="00272A34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назву пункту 7.12. </w:t>
      </w:r>
      <w:r w:rsidRPr="00301158">
        <w:rPr>
          <w:i/>
          <w:sz w:val="28"/>
          <w:szCs w:val="28"/>
          <w:lang w:val="uk-UA"/>
        </w:rPr>
        <w:t>викласти в наступній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i/>
          <w:sz w:val="28"/>
          <w:szCs w:val="28"/>
          <w:lang w:val="uk-UA"/>
        </w:rPr>
        <w:t>редакції</w:t>
      </w:r>
      <w:r w:rsidRPr="00301158">
        <w:rPr>
          <w:sz w:val="28"/>
          <w:szCs w:val="28"/>
          <w:lang w:val="uk-UA"/>
        </w:rPr>
        <w:t xml:space="preserve">: «Капітальний ремонт прибудинкової території поліклініки № 1 </w:t>
      </w:r>
      <w:proofErr w:type="spellStart"/>
      <w:r w:rsidRPr="00301158">
        <w:rPr>
          <w:sz w:val="28"/>
          <w:szCs w:val="28"/>
          <w:lang w:val="uk-UA"/>
        </w:rPr>
        <w:t>Корольовського</w:t>
      </w:r>
      <w:proofErr w:type="spellEnd"/>
      <w:r w:rsidRPr="00301158">
        <w:rPr>
          <w:sz w:val="28"/>
          <w:szCs w:val="28"/>
          <w:lang w:val="uk-UA"/>
        </w:rPr>
        <w:t xml:space="preserve"> району </w:t>
      </w:r>
      <w:r w:rsidRPr="00301158">
        <w:rPr>
          <w:bCs/>
          <w:i/>
          <w:sz w:val="28"/>
          <w:szCs w:val="28"/>
          <w:lang w:val="uk-UA"/>
        </w:rPr>
        <w:t>КП "Дитяча лікарня" ЖМР</w:t>
      </w:r>
      <w:r w:rsidRPr="00301158">
        <w:rPr>
          <w:sz w:val="28"/>
          <w:szCs w:val="28"/>
          <w:lang w:val="uk-UA"/>
        </w:rPr>
        <w:t xml:space="preserve"> по </w:t>
      </w:r>
      <w:proofErr w:type="spellStart"/>
      <w:r w:rsidRPr="00301158">
        <w:rPr>
          <w:sz w:val="28"/>
          <w:szCs w:val="28"/>
          <w:lang w:val="uk-UA"/>
        </w:rPr>
        <w:t>вул.С.Ріхтера</w:t>
      </w:r>
      <w:proofErr w:type="spellEnd"/>
      <w:r w:rsidRPr="00301158">
        <w:rPr>
          <w:sz w:val="28"/>
          <w:szCs w:val="28"/>
          <w:lang w:val="uk-UA"/>
        </w:rPr>
        <w:t xml:space="preserve">, 23 в м. Житомирі </w:t>
      </w:r>
      <w:r w:rsidRPr="00301158">
        <w:rPr>
          <w:bCs/>
          <w:i/>
          <w:sz w:val="28"/>
          <w:szCs w:val="28"/>
          <w:lang w:val="uk-UA"/>
        </w:rPr>
        <w:t xml:space="preserve">(у </w:t>
      </w:r>
      <w:proofErr w:type="spellStart"/>
      <w:r w:rsidRPr="00301158">
        <w:rPr>
          <w:bCs/>
          <w:i/>
          <w:sz w:val="28"/>
          <w:szCs w:val="28"/>
          <w:lang w:val="uk-UA"/>
        </w:rPr>
        <w:t>т.ч</w:t>
      </w:r>
      <w:proofErr w:type="spellEnd"/>
      <w:r w:rsidRPr="00301158">
        <w:rPr>
          <w:bCs/>
          <w:i/>
          <w:sz w:val="28"/>
          <w:szCs w:val="28"/>
          <w:lang w:val="uk-UA"/>
        </w:rPr>
        <w:t>. коригування ПКД)</w:t>
      </w:r>
      <w:r w:rsidRPr="00301158">
        <w:rPr>
          <w:i/>
          <w:sz w:val="28"/>
          <w:szCs w:val="28"/>
          <w:lang w:val="uk-UA"/>
        </w:rPr>
        <w:t>»,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графу «Джерела фінансування» </w:t>
      </w:r>
      <w:r w:rsidRPr="00301158">
        <w:rPr>
          <w:bCs/>
          <w:i/>
          <w:sz w:val="28"/>
          <w:szCs w:val="28"/>
          <w:lang w:val="uk-UA"/>
        </w:rPr>
        <w:t>доповнити</w:t>
      </w:r>
      <w:r w:rsidRPr="00301158">
        <w:rPr>
          <w:bCs/>
          <w:sz w:val="28"/>
          <w:szCs w:val="28"/>
          <w:lang w:val="uk-UA"/>
        </w:rPr>
        <w:t xml:space="preserve"> виразом «Державний бюджет»,</w:t>
      </w:r>
      <w:r w:rsidRPr="00301158">
        <w:rPr>
          <w:i/>
          <w:sz w:val="28"/>
          <w:szCs w:val="28"/>
          <w:lang w:val="uk-UA"/>
        </w:rPr>
        <w:t xml:space="preserve"> перенести</w:t>
      </w:r>
      <w:r w:rsidRPr="00301158">
        <w:rPr>
          <w:sz w:val="28"/>
          <w:szCs w:val="28"/>
          <w:lang w:val="uk-UA"/>
        </w:rPr>
        <w:t xml:space="preserve"> на 2022 рік фінансування в обсязі 1 498,11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CC476B" w:rsidRPr="00301158" w:rsidRDefault="00CC476B" w:rsidP="00272A34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назву пункту 7.13. </w:t>
      </w:r>
      <w:r w:rsidRPr="00301158">
        <w:rPr>
          <w:i/>
          <w:sz w:val="28"/>
          <w:szCs w:val="28"/>
          <w:lang w:val="uk-UA"/>
        </w:rPr>
        <w:t>викласти в наступній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i/>
          <w:sz w:val="28"/>
          <w:szCs w:val="28"/>
          <w:lang w:val="uk-UA"/>
        </w:rPr>
        <w:t>редакції</w:t>
      </w:r>
      <w:r w:rsidRPr="00301158">
        <w:rPr>
          <w:sz w:val="28"/>
          <w:szCs w:val="28"/>
          <w:lang w:val="uk-UA"/>
        </w:rPr>
        <w:t xml:space="preserve">: «Реконструкція мережі зовнішнього освітлення внутрішньої дворової території стаціонару </w:t>
      </w:r>
      <w:r w:rsidRPr="00301158">
        <w:rPr>
          <w:bCs/>
          <w:i/>
          <w:sz w:val="28"/>
          <w:szCs w:val="28"/>
          <w:lang w:val="uk-UA"/>
        </w:rPr>
        <w:t>КП "Дитяча лікарня" ЖМР</w:t>
      </w:r>
      <w:r w:rsidRPr="00301158">
        <w:rPr>
          <w:sz w:val="28"/>
          <w:szCs w:val="28"/>
          <w:lang w:val="uk-UA"/>
        </w:rPr>
        <w:t xml:space="preserve"> за адресою: м. Житомир, </w:t>
      </w:r>
      <w:proofErr w:type="spellStart"/>
      <w:r w:rsidRPr="00301158">
        <w:rPr>
          <w:sz w:val="28"/>
          <w:szCs w:val="28"/>
          <w:lang w:val="uk-UA"/>
        </w:rPr>
        <w:t>вул.Шевченка</w:t>
      </w:r>
      <w:proofErr w:type="spellEnd"/>
      <w:r w:rsidRPr="00301158">
        <w:rPr>
          <w:sz w:val="28"/>
          <w:szCs w:val="28"/>
          <w:lang w:val="uk-UA"/>
        </w:rPr>
        <w:t xml:space="preserve">, 2», </w:t>
      </w:r>
      <w:r w:rsidRPr="00301158">
        <w:rPr>
          <w:bCs/>
          <w:i/>
          <w:sz w:val="28"/>
          <w:szCs w:val="28"/>
          <w:lang w:val="uk-UA"/>
        </w:rPr>
        <w:t>зменшити</w:t>
      </w:r>
      <w:r w:rsidRPr="00301158">
        <w:rPr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lastRenderedPageBreak/>
        <w:t xml:space="preserve">орієнтовний обсяг фінансування у 2021 році на 200,0 </w:t>
      </w:r>
      <w:proofErr w:type="spellStart"/>
      <w:r w:rsidRPr="00301158">
        <w:rPr>
          <w:bCs/>
          <w:sz w:val="28"/>
          <w:szCs w:val="28"/>
          <w:lang w:val="uk-UA"/>
        </w:rPr>
        <w:t>тис.грн</w:t>
      </w:r>
      <w:proofErr w:type="spellEnd"/>
      <w:r w:rsidRPr="00301158">
        <w:rPr>
          <w:bCs/>
          <w:sz w:val="28"/>
          <w:szCs w:val="28"/>
          <w:lang w:val="uk-UA"/>
        </w:rPr>
        <w:t xml:space="preserve">., </w:t>
      </w:r>
      <w:r w:rsidRPr="00301158">
        <w:rPr>
          <w:bCs/>
          <w:i/>
          <w:sz w:val="28"/>
          <w:szCs w:val="28"/>
          <w:lang w:val="uk-UA"/>
        </w:rPr>
        <w:t>встановити</w:t>
      </w:r>
      <w:r w:rsidRPr="00301158">
        <w:rPr>
          <w:bCs/>
          <w:sz w:val="28"/>
          <w:szCs w:val="28"/>
          <w:lang w:val="uk-UA"/>
        </w:rPr>
        <w:t xml:space="preserve"> орієнтовний обсяг фінансування у 2022 році на  200,0 </w:t>
      </w:r>
      <w:proofErr w:type="spellStart"/>
      <w:r w:rsidRPr="00301158">
        <w:rPr>
          <w:bCs/>
          <w:sz w:val="28"/>
          <w:szCs w:val="28"/>
          <w:lang w:val="uk-UA"/>
        </w:rPr>
        <w:t>тис.грн</w:t>
      </w:r>
      <w:proofErr w:type="spellEnd"/>
      <w:r w:rsidRPr="00301158">
        <w:rPr>
          <w:bCs/>
          <w:sz w:val="28"/>
          <w:szCs w:val="28"/>
          <w:lang w:val="uk-UA"/>
        </w:rPr>
        <w:t>.;</w:t>
      </w:r>
    </w:p>
    <w:p w:rsidR="00CC476B" w:rsidRPr="00301158" w:rsidRDefault="00CC476B" w:rsidP="00272A34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перенести</w:t>
      </w:r>
      <w:r w:rsidRPr="00301158">
        <w:rPr>
          <w:sz w:val="28"/>
          <w:szCs w:val="28"/>
          <w:lang w:val="uk-UA"/>
        </w:rPr>
        <w:t xml:space="preserve"> на 2022 рік фінансування по пункту 7.14.</w:t>
      </w:r>
      <w:r w:rsidRPr="00301158">
        <w:rPr>
          <w:i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«</w:t>
      </w:r>
      <w:proofErr w:type="spellStart"/>
      <w:r w:rsidRPr="00301158">
        <w:rPr>
          <w:sz w:val="28"/>
          <w:szCs w:val="28"/>
        </w:rPr>
        <w:t>Реконструкція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приміщення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під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дитячу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стоматологічну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поліклініку</w:t>
      </w:r>
      <w:proofErr w:type="spellEnd"/>
      <w:r w:rsidRPr="00301158">
        <w:rPr>
          <w:sz w:val="28"/>
          <w:szCs w:val="28"/>
        </w:rPr>
        <w:t xml:space="preserve"> за адресою: </w:t>
      </w:r>
      <w:proofErr w:type="spellStart"/>
      <w:r w:rsidRPr="00301158">
        <w:rPr>
          <w:sz w:val="28"/>
          <w:szCs w:val="28"/>
        </w:rPr>
        <w:t>м.Житомир</w:t>
      </w:r>
      <w:proofErr w:type="spellEnd"/>
      <w:r w:rsidRPr="00301158">
        <w:rPr>
          <w:sz w:val="28"/>
          <w:szCs w:val="28"/>
        </w:rPr>
        <w:t>, проспект Миру, 1а (</w:t>
      </w:r>
      <w:proofErr w:type="spellStart"/>
      <w:r w:rsidRPr="00301158">
        <w:rPr>
          <w:sz w:val="28"/>
          <w:szCs w:val="28"/>
        </w:rPr>
        <w:t>виготовлення</w:t>
      </w:r>
      <w:proofErr w:type="spellEnd"/>
      <w:r w:rsidRPr="00301158">
        <w:rPr>
          <w:sz w:val="28"/>
          <w:szCs w:val="28"/>
        </w:rPr>
        <w:t xml:space="preserve"> ПКД)</w:t>
      </w:r>
      <w:r w:rsidRPr="00301158">
        <w:rPr>
          <w:sz w:val="28"/>
          <w:szCs w:val="28"/>
          <w:lang w:val="uk-UA"/>
        </w:rPr>
        <w:t xml:space="preserve">» в обсязі 80,0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CC476B" w:rsidRPr="00301158" w:rsidRDefault="00CC476B" w:rsidP="00CC476B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перенести</w:t>
      </w:r>
      <w:r w:rsidRPr="00301158">
        <w:rPr>
          <w:sz w:val="28"/>
          <w:szCs w:val="28"/>
          <w:lang w:val="uk-UA"/>
        </w:rPr>
        <w:t xml:space="preserve"> на 2022 рік фінансування по пункту 7.15.</w:t>
      </w:r>
      <w:r w:rsidRPr="00301158">
        <w:rPr>
          <w:i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 xml:space="preserve">«Реконструкція системи опалення з влаштуванням індивідуального теплового пункту в будівлі поліклініки №2 КП "Лікарня №1" ЖМР за адресою: </w:t>
      </w:r>
      <w:proofErr w:type="spellStart"/>
      <w:r w:rsidRPr="00301158">
        <w:rPr>
          <w:sz w:val="28"/>
          <w:szCs w:val="28"/>
          <w:lang w:val="uk-UA"/>
        </w:rPr>
        <w:t>м.Житомир</w:t>
      </w:r>
      <w:proofErr w:type="spellEnd"/>
      <w:r w:rsidRPr="00301158">
        <w:rPr>
          <w:sz w:val="28"/>
          <w:szCs w:val="28"/>
          <w:lang w:val="uk-UA"/>
        </w:rPr>
        <w:t xml:space="preserve">, площа Польова, 2» в обсязі 888,2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CC476B" w:rsidRPr="00301158" w:rsidRDefault="00CC476B" w:rsidP="00272A34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доповнити</w:t>
      </w:r>
      <w:r w:rsidRPr="00301158">
        <w:rPr>
          <w:sz w:val="28"/>
          <w:szCs w:val="28"/>
          <w:lang w:val="uk-UA"/>
        </w:rPr>
        <w:t xml:space="preserve"> пунктом 7.16. «Реконструкція відділення екстреної медичної допомоги КП "Лікарня № 2 </w:t>
      </w:r>
      <w:proofErr w:type="spellStart"/>
      <w:r w:rsidRPr="00301158">
        <w:rPr>
          <w:sz w:val="28"/>
          <w:szCs w:val="28"/>
          <w:lang w:val="uk-UA"/>
        </w:rPr>
        <w:t>ім.В.П.Павлусенка</w:t>
      </w:r>
      <w:proofErr w:type="spellEnd"/>
      <w:r w:rsidRPr="00301158">
        <w:rPr>
          <w:sz w:val="28"/>
          <w:szCs w:val="28"/>
          <w:lang w:val="uk-UA"/>
        </w:rPr>
        <w:t xml:space="preserve">" Житомирської міської ради за адресою: </w:t>
      </w:r>
      <w:proofErr w:type="spellStart"/>
      <w:r w:rsidRPr="00301158">
        <w:rPr>
          <w:sz w:val="28"/>
          <w:szCs w:val="28"/>
          <w:lang w:val="uk-UA"/>
        </w:rPr>
        <w:t>вул.Р.Шухевича</w:t>
      </w:r>
      <w:proofErr w:type="spellEnd"/>
      <w:r w:rsidRPr="00301158">
        <w:rPr>
          <w:sz w:val="28"/>
          <w:szCs w:val="28"/>
          <w:lang w:val="uk-UA"/>
        </w:rPr>
        <w:t xml:space="preserve"> 2а в м. Житомир» та </w:t>
      </w:r>
      <w:r w:rsidRPr="00301158">
        <w:rPr>
          <w:i/>
          <w:sz w:val="28"/>
          <w:szCs w:val="28"/>
          <w:lang w:val="uk-UA"/>
        </w:rPr>
        <w:t>встановити</w:t>
      </w:r>
      <w:r w:rsidRPr="00301158">
        <w:rPr>
          <w:sz w:val="28"/>
          <w:szCs w:val="28"/>
          <w:lang w:val="uk-UA"/>
        </w:rPr>
        <w:t xml:space="preserve"> орієнтовний обсяг фінансування</w:t>
      </w:r>
      <w:r w:rsidR="009C7813" w:rsidRPr="00301158">
        <w:rPr>
          <w:sz w:val="28"/>
          <w:szCs w:val="28"/>
          <w:lang w:val="uk-UA"/>
        </w:rPr>
        <w:t xml:space="preserve"> у 2022 році</w:t>
      </w:r>
      <w:r w:rsidRPr="00301158">
        <w:rPr>
          <w:sz w:val="28"/>
          <w:szCs w:val="28"/>
          <w:lang w:val="uk-UA"/>
        </w:rPr>
        <w:t xml:space="preserve"> 25 271,0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CC476B" w:rsidRPr="00301158" w:rsidRDefault="00CC476B" w:rsidP="00A2328C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по пункту 8.1. «</w:t>
      </w:r>
      <w:proofErr w:type="spellStart"/>
      <w:r w:rsidRPr="00301158">
        <w:rPr>
          <w:sz w:val="28"/>
          <w:szCs w:val="28"/>
        </w:rPr>
        <w:t>Реконструкція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приміщень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під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Хоспіс</w:t>
      </w:r>
      <w:proofErr w:type="spellEnd"/>
      <w:r w:rsidRPr="00301158">
        <w:rPr>
          <w:sz w:val="28"/>
          <w:szCs w:val="28"/>
        </w:rPr>
        <w:t xml:space="preserve">  по </w:t>
      </w:r>
      <w:proofErr w:type="spellStart"/>
      <w:r w:rsidRPr="00301158">
        <w:rPr>
          <w:sz w:val="28"/>
          <w:szCs w:val="28"/>
        </w:rPr>
        <w:t>пров</w:t>
      </w:r>
      <w:proofErr w:type="spellEnd"/>
      <w:r w:rsidRPr="00301158">
        <w:rPr>
          <w:sz w:val="28"/>
          <w:szCs w:val="28"/>
        </w:rPr>
        <w:t xml:space="preserve">. Енергетичний,3 в м. Житомирі, у </w:t>
      </w:r>
      <w:proofErr w:type="spellStart"/>
      <w:r w:rsidRPr="00301158">
        <w:rPr>
          <w:sz w:val="28"/>
          <w:szCs w:val="28"/>
        </w:rPr>
        <w:t>т.ч</w:t>
      </w:r>
      <w:proofErr w:type="spellEnd"/>
      <w:r w:rsidRPr="00301158">
        <w:rPr>
          <w:sz w:val="28"/>
          <w:szCs w:val="28"/>
        </w:rPr>
        <w:t xml:space="preserve">. </w:t>
      </w:r>
      <w:proofErr w:type="spellStart"/>
      <w:r w:rsidRPr="00301158">
        <w:rPr>
          <w:sz w:val="28"/>
          <w:szCs w:val="28"/>
        </w:rPr>
        <w:t>виготовлення</w:t>
      </w:r>
      <w:proofErr w:type="spellEnd"/>
      <w:r w:rsidRPr="00301158">
        <w:rPr>
          <w:sz w:val="28"/>
          <w:szCs w:val="28"/>
        </w:rPr>
        <w:t xml:space="preserve"> ПКД</w:t>
      </w:r>
      <w:r w:rsidRPr="00301158">
        <w:rPr>
          <w:sz w:val="28"/>
          <w:szCs w:val="28"/>
          <w:lang w:val="uk-UA"/>
        </w:rPr>
        <w:t xml:space="preserve">» </w:t>
      </w:r>
      <w:r w:rsidRPr="00301158">
        <w:rPr>
          <w:i/>
          <w:sz w:val="28"/>
          <w:szCs w:val="28"/>
          <w:lang w:val="uk-UA"/>
        </w:rPr>
        <w:t>зменшити</w:t>
      </w:r>
      <w:r w:rsidRPr="00301158">
        <w:rPr>
          <w:sz w:val="28"/>
          <w:szCs w:val="28"/>
          <w:lang w:val="uk-UA"/>
        </w:rPr>
        <w:t xml:space="preserve"> орієнтовний обсяг фінансування у 2021 році на 20 000,0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 та </w:t>
      </w:r>
      <w:r w:rsidRPr="00301158">
        <w:rPr>
          <w:i/>
          <w:sz w:val="28"/>
          <w:szCs w:val="28"/>
          <w:lang w:val="uk-UA"/>
        </w:rPr>
        <w:t>встановити</w:t>
      </w:r>
      <w:r w:rsidRPr="00301158">
        <w:rPr>
          <w:sz w:val="28"/>
          <w:szCs w:val="28"/>
          <w:lang w:val="uk-UA"/>
        </w:rPr>
        <w:t xml:space="preserve"> орієнтовний обсяг фінансування</w:t>
      </w:r>
      <w:r w:rsidR="009C7813" w:rsidRPr="00301158">
        <w:rPr>
          <w:sz w:val="28"/>
          <w:szCs w:val="28"/>
          <w:lang w:val="uk-UA"/>
        </w:rPr>
        <w:t xml:space="preserve"> у 2022 році 22 646,4 </w:t>
      </w:r>
      <w:proofErr w:type="spellStart"/>
      <w:r w:rsidR="009C7813" w:rsidRPr="00301158">
        <w:rPr>
          <w:sz w:val="28"/>
          <w:szCs w:val="28"/>
          <w:lang w:val="uk-UA"/>
        </w:rPr>
        <w:t>тис.грн</w:t>
      </w:r>
      <w:proofErr w:type="spellEnd"/>
      <w:r w:rsidR="009C7813" w:rsidRPr="00301158">
        <w:rPr>
          <w:sz w:val="28"/>
          <w:szCs w:val="28"/>
          <w:lang w:val="uk-UA"/>
        </w:rPr>
        <w:t>.;</w:t>
      </w:r>
    </w:p>
    <w:p w:rsidR="009C7813" w:rsidRPr="00301158" w:rsidRDefault="009C7813" w:rsidP="009C7813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301158">
        <w:rPr>
          <w:i/>
          <w:sz w:val="28"/>
          <w:szCs w:val="28"/>
          <w:lang w:val="uk-UA"/>
        </w:rPr>
        <w:t>збільшити</w:t>
      </w:r>
      <w:r w:rsidRPr="00301158">
        <w:rPr>
          <w:sz w:val="28"/>
          <w:szCs w:val="28"/>
          <w:lang w:val="uk-UA"/>
        </w:rPr>
        <w:t xml:space="preserve"> на 14 200,0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 орієнтовний обсяг фінансування у 2022 році по пункту 9.1. «</w:t>
      </w:r>
      <w:proofErr w:type="spellStart"/>
      <w:r w:rsidRPr="00301158">
        <w:rPr>
          <w:sz w:val="28"/>
          <w:szCs w:val="28"/>
        </w:rPr>
        <w:t>Придбання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медичного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обладнання</w:t>
      </w:r>
      <w:proofErr w:type="spellEnd"/>
      <w:r w:rsidRPr="00301158">
        <w:rPr>
          <w:sz w:val="28"/>
          <w:szCs w:val="28"/>
        </w:rPr>
        <w:t xml:space="preserve">, автотранспорту, </w:t>
      </w:r>
      <w:proofErr w:type="spellStart"/>
      <w:r w:rsidRPr="00301158">
        <w:rPr>
          <w:sz w:val="28"/>
          <w:szCs w:val="28"/>
        </w:rPr>
        <w:t>проведення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модернізації</w:t>
      </w:r>
      <w:proofErr w:type="spellEnd"/>
      <w:r w:rsidRPr="00301158">
        <w:rPr>
          <w:sz w:val="28"/>
          <w:szCs w:val="28"/>
        </w:rPr>
        <w:t xml:space="preserve">, </w:t>
      </w:r>
      <w:proofErr w:type="spellStart"/>
      <w:r w:rsidRPr="00301158">
        <w:rPr>
          <w:sz w:val="28"/>
          <w:szCs w:val="28"/>
        </w:rPr>
        <w:t>дооснащення</w:t>
      </w:r>
      <w:proofErr w:type="spellEnd"/>
      <w:r w:rsidRPr="00301158">
        <w:rPr>
          <w:sz w:val="28"/>
          <w:szCs w:val="28"/>
        </w:rPr>
        <w:t xml:space="preserve">, ремонту </w:t>
      </w:r>
      <w:proofErr w:type="spellStart"/>
      <w:r w:rsidRPr="00301158">
        <w:rPr>
          <w:sz w:val="28"/>
          <w:szCs w:val="28"/>
        </w:rPr>
        <w:t>обладнання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тощо</w:t>
      </w:r>
      <w:proofErr w:type="spellEnd"/>
      <w:r w:rsidRPr="00301158">
        <w:rPr>
          <w:sz w:val="28"/>
          <w:szCs w:val="28"/>
        </w:rPr>
        <w:t xml:space="preserve"> (у </w:t>
      </w:r>
      <w:proofErr w:type="spellStart"/>
      <w:r w:rsidRPr="00301158">
        <w:rPr>
          <w:sz w:val="28"/>
          <w:szCs w:val="28"/>
        </w:rPr>
        <w:t>т.ч</w:t>
      </w:r>
      <w:proofErr w:type="spellEnd"/>
      <w:r w:rsidRPr="00301158">
        <w:rPr>
          <w:sz w:val="28"/>
          <w:szCs w:val="28"/>
        </w:rPr>
        <w:t xml:space="preserve">. на </w:t>
      </w:r>
      <w:proofErr w:type="spellStart"/>
      <w:r w:rsidRPr="00301158">
        <w:rPr>
          <w:sz w:val="28"/>
          <w:szCs w:val="28"/>
        </w:rPr>
        <w:t>умовах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лізингу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або</w:t>
      </w:r>
      <w:proofErr w:type="spellEnd"/>
      <w:r w:rsidRPr="00301158">
        <w:rPr>
          <w:sz w:val="28"/>
          <w:szCs w:val="28"/>
        </w:rPr>
        <w:t xml:space="preserve"> </w:t>
      </w:r>
      <w:proofErr w:type="spellStart"/>
      <w:r w:rsidRPr="00301158">
        <w:rPr>
          <w:sz w:val="28"/>
          <w:szCs w:val="28"/>
        </w:rPr>
        <w:t>співфінансування</w:t>
      </w:r>
      <w:proofErr w:type="spellEnd"/>
      <w:r w:rsidRPr="00301158">
        <w:rPr>
          <w:sz w:val="28"/>
          <w:szCs w:val="28"/>
        </w:rPr>
        <w:t>)</w:t>
      </w:r>
      <w:r w:rsidRPr="00301158">
        <w:rPr>
          <w:sz w:val="28"/>
          <w:szCs w:val="28"/>
          <w:lang w:val="uk-UA"/>
        </w:rPr>
        <w:t>»;</w:t>
      </w:r>
    </w:p>
    <w:p w:rsidR="009C7813" w:rsidRPr="00301158" w:rsidRDefault="009C7813" w:rsidP="009C781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7: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9C7813" w:rsidRPr="00301158" w:rsidRDefault="009C7813" w:rsidP="009C781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9C7813" w:rsidRPr="00301158" w:rsidRDefault="009C7813" w:rsidP="009C7813">
      <w:pPr>
        <w:pStyle w:val="af"/>
        <w:ind w:left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Pr="00301158">
        <w:rPr>
          <w:sz w:val="28"/>
          <w:szCs w:val="28"/>
          <w:lang w:val="uk-UA"/>
        </w:rPr>
        <w:t>підтримати вказані пропозиції;</w:t>
      </w:r>
    </w:p>
    <w:p w:rsidR="009C7813" w:rsidRPr="00301158" w:rsidRDefault="009C7813" w:rsidP="009C7813">
      <w:pPr>
        <w:pStyle w:val="af"/>
        <w:ind w:left="426"/>
        <w:jc w:val="both"/>
        <w:rPr>
          <w:sz w:val="28"/>
          <w:szCs w:val="28"/>
        </w:rPr>
      </w:pPr>
    </w:p>
    <w:p w:rsidR="009C7813" w:rsidRPr="00301158" w:rsidRDefault="009C7813" w:rsidP="009C7813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по пункту 9.1.2. «Придбання ангіографічного обладнання»: </w:t>
      </w:r>
      <w:r w:rsidRPr="00301158">
        <w:rPr>
          <w:i/>
          <w:sz w:val="28"/>
          <w:szCs w:val="28"/>
          <w:lang w:val="uk-UA"/>
        </w:rPr>
        <w:t>зменшити</w:t>
      </w:r>
      <w:r w:rsidRPr="00301158">
        <w:rPr>
          <w:sz w:val="28"/>
          <w:szCs w:val="28"/>
          <w:lang w:val="uk-UA"/>
        </w:rPr>
        <w:t xml:space="preserve"> орієнтовний обсяг фінансування у 2021 році на 500,0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., </w:t>
      </w:r>
      <w:r w:rsidRPr="00301158">
        <w:rPr>
          <w:i/>
          <w:sz w:val="28"/>
          <w:szCs w:val="28"/>
          <w:lang w:val="uk-UA"/>
        </w:rPr>
        <w:t>встановити</w:t>
      </w:r>
      <w:r w:rsidRPr="00301158">
        <w:rPr>
          <w:sz w:val="28"/>
          <w:szCs w:val="28"/>
          <w:lang w:val="uk-UA"/>
        </w:rPr>
        <w:t xml:space="preserve"> орієнтовний обсяг фінансування у 2022 році 3 100,0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310669" w:rsidRPr="00301158" w:rsidRDefault="00310669" w:rsidP="00310669">
      <w:pPr>
        <w:ind w:firstLine="426"/>
        <w:jc w:val="both"/>
        <w:rPr>
          <w:i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i/>
          <w:sz w:val="28"/>
          <w:szCs w:val="28"/>
          <w:lang w:val="uk-UA"/>
        </w:rPr>
        <w:t xml:space="preserve">рекомендувати </w:t>
      </w:r>
      <w:r w:rsidRPr="00301158">
        <w:rPr>
          <w:sz w:val="28"/>
          <w:szCs w:val="28"/>
          <w:lang w:val="uk-UA"/>
        </w:rPr>
        <w:t>підтримати вказані пропозиції.</w:t>
      </w:r>
    </w:p>
    <w:p w:rsidR="00310669" w:rsidRPr="00301158" w:rsidRDefault="00310669" w:rsidP="00310669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7: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310669" w:rsidRPr="00301158" w:rsidRDefault="00310669" w:rsidP="00310669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</w:t>
      </w:r>
    </w:p>
    <w:p w:rsidR="00310669" w:rsidRPr="00301158" w:rsidRDefault="00310669" w:rsidP="00310669">
      <w:pPr>
        <w:pStyle w:val="af"/>
        <w:ind w:left="426"/>
        <w:jc w:val="both"/>
        <w:rPr>
          <w:sz w:val="28"/>
          <w:szCs w:val="28"/>
          <w:lang w:val="uk-UA"/>
        </w:rPr>
      </w:pPr>
    </w:p>
    <w:p w:rsidR="009C7813" w:rsidRPr="00301158" w:rsidRDefault="00310669" w:rsidP="009C7813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по пункту 18.2. «Впровадження вакцинації проти вірусу папіломи людини </w:t>
      </w:r>
      <w:proofErr w:type="spellStart"/>
      <w:r w:rsidRPr="00301158">
        <w:rPr>
          <w:sz w:val="28"/>
          <w:szCs w:val="28"/>
          <w:lang w:val="uk-UA"/>
        </w:rPr>
        <w:t>дівчаток</w:t>
      </w:r>
      <w:proofErr w:type="spellEnd"/>
      <w:r w:rsidRPr="00301158">
        <w:rPr>
          <w:sz w:val="28"/>
          <w:szCs w:val="28"/>
          <w:lang w:val="uk-UA"/>
        </w:rPr>
        <w:t xml:space="preserve"> вікової групи 9-14 років за згодою батьків з метою профілактики захворювання на рак шийки матки»: </w:t>
      </w:r>
      <w:r w:rsidRPr="00301158">
        <w:rPr>
          <w:i/>
          <w:sz w:val="28"/>
          <w:szCs w:val="28"/>
          <w:lang w:val="uk-UA"/>
        </w:rPr>
        <w:t>збільшити</w:t>
      </w:r>
      <w:r w:rsidRPr="00301158">
        <w:rPr>
          <w:sz w:val="28"/>
          <w:szCs w:val="28"/>
          <w:lang w:val="uk-UA"/>
        </w:rPr>
        <w:t xml:space="preserve"> орієнтовний обсяг фінансування у 2022 році на 424,7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., у 2023 році на 200,0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310669" w:rsidRPr="00301158" w:rsidRDefault="00310669" w:rsidP="00310669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розділ </w:t>
      </w:r>
      <w:r w:rsidRPr="00301158">
        <w:rPr>
          <w:sz w:val="28"/>
          <w:szCs w:val="28"/>
          <w:lang w:val="en-US"/>
        </w:rPr>
        <w:t>VI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i/>
          <w:sz w:val="28"/>
          <w:szCs w:val="28"/>
          <w:lang w:val="uk-UA"/>
        </w:rPr>
        <w:t>викласти в наступній редакції</w:t>
      </w:r>
      <w:r w:rsidRPr="00301158">
        <w:rPr>
          <w:sz w:val="28"/>
          <w:szCs w:val="28"/>
          <w:lang w:val="uk-UA"/>
        </w:rPr>
        <w:t xml:space="preserve">: </w:t>
      </w:r>
    </w:p>
    <w:p w:rsidR="00310669" w:rsidRPr="00301158" w:rsidRDefault="00310669" w:rsidP="00310669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«Фінансування Програми здійснюється за рахунок коштів державного бюджету та місцевого бюджету (які враховані в розписі бюджету Житомирської міської територіальної громади), а також за рахунок інших джерел, не заборонених чинним законодавством України, у тому числі:</w:t>
      </w:r>
    </w:p>
    <w:p w:rsidR="00310669" w:rsidRPr="00301158" w:rsidRDefault="00310669" w:rsidP="00310669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коштів, які надходять на рахунки закладів охорони здоров’я від Національної служби здоров’я України відповідно до укладених з нею </w:t>
      </w:r>
      <w:r w:rsidRPr="00301158">
        <w:rPr>
          <w:sz w:val="28"/>
          <w:szCs w:val="28"/>
          <w:lang w:val="uk-UA"/>
        </w:rPr>
        <w:lastRenderedPageBreak/>
        <w:t>договорів про медичне обслуговування населення за програмою медичних гарантій відповідно до Закону України «Про державні фінансові гарантії медичного обслуговування населення»;</w:t>
      </w:r>
    </w:p>
    <w:p w:rsidR="00310669" w:rsidRPr="00301158" w:rsidRDefault="00310669" w:rsidP="00310669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коштів, отриманих від надання платних послуг відповідно до постанови Кабінету Міністрів України від 17.09.1196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закладах»;</w:t>
      </w:r>
    </w:p>
    <w:p w:rsidR="00310669" w:rsidRPr="00301158" w:rsidRDefault="00310669" w:rsidP="00310669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коштів, отриманих закладами охорони здоров’я у вигляді благодійної допомоги відповідно до Закону України «Про благодійну діяльність та благодійні організації».</w:t>
      </w:r>
    </w:p>
    <w:p w:rsidR="00C4535F" w:rsidRPr="00301158" w:rsidRDefault="00C4535F" w:rsidP="005B34D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0F0F61" w:rsidRPr="00301158"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 </w:t>
      </w:r>
      <w:r w:rsidR="00310669" w:rsidRPr="00301158">
        <w:rPr>
          <w:sz w:val="28"/>
          <w:szCs w:val="28"/>
          <w:lang w:val="uk-UA"/>
        </w:rPr>
        <w:t>підтримати вказані пропозиції.</w:t>
      </w:r>
    </w:p>
    <w:p w:rsidR="00D648B3" w:rsidRPr="00301158" w:rsidRDefault="00D648B3" w:rsidP="00C4535F">
      <w:pPr>
        <w:ind w:firstLine="426"/>
        <w:jc w:val="both"/>
        <w:rPr>
          <w:sz w:val="28"/>
          <w:szCs w:val="28"/>
          <w:lang w:val="uk-UA"/>
        </w:rPr>
      </w:pPr>
    </w:p>
    <w:p w:rsidR="00D648B3" w:rsidRPr="00301158" w:rsidRDefault="005B34D1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ВИСТУПИЛИ: </w:t>
      </w:r>
      <w:r w:rsidRPr="00301158">
        <w:rPr>
          <w:sz w:val="28"/>
          <w:szCs w:val="28"/>
          <w:lang w:val="uk-UA"/>
        </w:rPr>
        <w:t xml:space="preserve">В ході обговорення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 поцікавилась роботою </w:t>
      </w:r>
      <w:proofErr w:type="spellStart"/>
      <w:r w:rsidRPr="00301158">
        <w:rPr>
          <w:sz w:val="28"/>
          <w:szCs w:val="28"/>
          <w:lang w:val="uk-UA"/>
        </w:rPr>
        <w:t>мамографічного</w:t>
      </w:r>
      <w:proofErr w:type="spellEnd"/>
      <w:r w:rsidRPr="00301158">
        <w:rPr>
          <w:sz w:val="28"/>
          <w:szCs w:val="28"/>
          <w:lang w:val="uk-UA"/>
        </w:rPr>
        <w:t xml:space="preserve"> обладнання в поліклініці №1 КП «Лікарня №1». </w:t>
      </w:r>
    </w:p>
    <w:p w:rsidR="00D648B3" w:rsidRPr="00301158" w:rsidRDefault="005B34D1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proofErr w:type="spellStart"/>
      <w:r w:rsidRPr="00301158">
        <w:rPr>
          <w:sz w:val="28"/>
          <w:szCs w:val="28"/>
          <w:lang w:val="uk-UA"/>
        </w:rPr>
        <w:t>Чередніченко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 попросили на </w:t>
      </w:r>
      <w:r w:rsidR="00310669" w:rsidRPr="00301158">
        <w:rPr>
          <w:sz w:val="28"/>
          <w:szCs w:val="28"/>
          <w:lang w:val="uk-UA"/>
        </w:rPr>
        <w:t>17.12.2021р.</w:t>
      </w:r>
      <w:r w:rsidRPr="00301158">
        <w:rPr>
          <w:sz w:val="28"/>
          <w:szCs w:val="28"/>
          <w:lang w:val="uk-UA"/>
        </w:rPr>
        <w:t xml:space="preserve"> надати</w:t>
      </w:r>
      <w:r w:rsidR="00310669" w:rsidRPr="00301158">
        <w:rPr>
          <w:sz w:val="28"/>
          <w:szCs w:val="28"/>
          <w:lang w:val="uk-UA"/>
        </w:rPr>
        <w:t xml:space="preserve"> членам постійної комісії</w:t>
      </w:r>
      <w:r w:rsidRPr="00301158">
        <w:rPr>
          <w:sz w:val="28"/>
          <w:szCs w:val="28"/>
          <w:lang w:val="uk-UA"/>
        </w:rPr>
        <w:t xml:space="preserve"> інформацію щодо</w:t>
      </w:r>
      <w:r w:rsidR="00310669" w:rsidRPr="00301158">
        <w:rPr>
          <w:sz w:val="28"/>
          <w:szCs w:val="28"/>
          <w:lang w:val="uk-UA"/>
        </w:rPr>
        <w:t xml:space="preserve"> терміну та причин, коли </w:t>
      </w:r>
      <w:proofErr w:type="spellStart"/>
      <w:r w:rsidR="00310669" w:rsidRPr="00301158">
        <w:rPr>
          <w:sz w:val="28"/>
          <w:szCs w:val="28"/>
          <w:lang w:val="uk-UA"/>
        </w:rPr>
        <w:t>мамограф</w:t>
      </w:r>
      <w:proofErr w:type="spellEnd"/>
      <w:r w:rsidR="00310669" w:rsidRPr="00301158">
        <w:rPr>
          <w:sz w:val="28"/>
          <w:szCs w:val="28"/>
          <w:lang w:val="uk-UA"/>
        </w:rPr>
        <w:t xml:space="preserve"> не працював за період з 01.01.2021 року по поточний період, </w:t>
      </w:r>
      <w:r w:rsidRPr="00301158">
        <w:rPr>
          <w:sz w:val="28"/>
          <w:szCs w:val="28"/>
          <w:lang w:val="uk-UA"/>
        </w:rPr>
        <w:t>графіку роботи обладнання, гарантійного строку обслуговування, періоду простою, наявності черги громадян на проведення обстеження.</w:t>
      </w:r>
    </w:p>
    <w:p w:rsidR="005B34D1" w:rsidRPr="00301158" w:rsidRDefault="005B34D1" w:rsidP="005B34D1">
      <w:pPr>
        <w:jc w:val="center"/>
        <w:rPr>
          <w:i/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(питання на голосування не ставилось)</w:t>
      </w:r>
    </w:p>
    <w:p w:rsidR="00D648B3" w:rsidRPr="00301158" w:rsidRDefault="00D648B3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C9021A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720DD6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0F0F61" w:rsidRPr="00301158">
        <w:rPr>
          <w:sz w:val="28"/>
          <w:szCs w:val="28"/>
          <w:lang w:val="uk-UA"/>
        </w:rPr>
        <w:t>Ліпінська</w:t>
      </w:r>
      <w:proofErr w:type="spellEnd"/>
      <w:r w:rsidR="000F0F61" w:rsidRPr="00301158">
        <w:rPr>
          <w:sz w:val="28"/>
          <w:szCs w:val="28"/>
          <w:lang w:val="uk-UA"/>
        </w:rPr>
        <w:t xml:space="preserve"> Л.І.</w:t>
      </w:r>
      <w:r w:rsidR="000F0F61" w:rsidRPr="00301158">
        <w:rPr>
          <w:b/>
          <w:sz w:val="28"/>
          <w:szCs w:val="28"/>
          <w:lang w:val="uk-UA"/>
        </w:rPr>
        <w:t xml:space="preserve"> </w:t>
      </w:r>
      <w:r w:rsidR="0036061C" w:rsidRPr="00301158">
        <w:rPr>
          <w:sz w:val="28"/>
          <w:szCs w:val="28"/>
          <w:lang w:val="uk-UA"/>
        </w:rPr>
        <w:t xml:space="preserve">доповіла членам комісії про рекомендацію постійної комісії з питань бюджету, економічного розвитку, комунальної власності, підприємництва, торгівлі та залучення інвестицій, а саме: </w:t>
      </w:r>
      <w:r w:rsidR="00720DD6" w:rsidRPr="00301158">
        <w:rPr>
          <w:sz w:val="28"/>
          <w:szCs w:val="28"/>
          <w:lang w:val="uk-UA"/>
        </w:rPr>
        <w:t>підготувати звернення до відповідних державних органів влади щодо фінансування заходу «Компенсація фізичним особам, які надають соціальні послуги»</w:t>
      </w:r>
      <w:r w:rsidR="0036061C" w:rsidRPr="00301158">
        <w:rPr>
          <w:sz w:val="28"/>
          <w:szCs w:val="28"/>
          <w:lang w:val="uk-UA"/>
        </w:rPr>
        <w:t>.</w:t>
      </w:r>
    </w:p>
    <w:p w:rsidR="00C4535F" w:rsidRPr="00301158" w:rsidRDefault="00C4535F" w:rsidP="005B34D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36061C" w:rsidRPr="00301158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r w:rsidRPr="00301158">
        <w:rPr>
          <w:bCs/>
          <w:sz w:val="28"/>
          <w:szCs w:val="28"/>
          <w:lang w:val="uk-UA"/>
        </w:rPr>
        <w:t xml:space="preserve">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36061C" w:rsidRPr="00301158">
        <w:rPr>
          <w:b/>
          <w:i/>
          <w:sz w:val="28"/>
          <w:szCs w:val="28"/>
          <w:lang w:val="uk-UA"/>
        </w:rPr>
        <w:t>рекомендувати</w:t>
      </w:r>
      <w:r w:rsidR="0036061C" w:rsidRPr="00301158">
        <w:rPr>
          <w:sz w:val="28"/>
          <w:szCs w:val="28"/>
          <w:lang w:val="uk-UA"/>
        </w:rPr>
        <w:t xml:space="preserve"> підтримати рекомендацію постійної комісії з питань бюджету, економічного розвитку, комунальної власності, підприємництва, торгівлі та залучення інвестицій та винести </w:t>
      </w:r>
      <w:r w:rsidR="00827E80" w:rsidRPr="00301158">
        <w:rPr>
          <w:sz w:val="28"/>
          <w:szCs w:val="28"/>
          <w:lang w:val="uk-UA"/>
        </w:rPr>
        <w:t xml:space="preserve">дане </w:t>
      </w:r>
      <w:r w:rsidR="0036061C" w:rsidRPr="00301158">
        <w:rPr>
          <w:sz w:val="28"/>
          <w:szCs w:val="28"/>
          <w:lang w:val="uk-UA"/>
        </w:rPr>
        <w:t xml:space="preserve">питання на розгляд чергової сесії міської ради. </w:t>
      </w:r>
      <w:r w:rsidRPr="00301158">
        <w:rPr>
          <w:sz w:val="28"/>
          <w:szCs w:val="28"/>
          <w:lang w:val="uk-UA"/>
        </w:rPr>
        <w:t xml:space="preserve"> </w:t>
      </w:r>
    </w:p>
    <w:p w:rsidR="000F0F61" w:rsidRPr="00301158" w:rsidRDefault="000F0F61" w:rsidP="00C4535F">
      <w:pPr>
        <w:ind w:firstLine="426"/>
        <w:jc w:val="both"/>
        <w:rPr>
          <w:sz w:val="28"/>
          <w:szCs w:val="28"/>
          <w:lang w:val="uk-UA"/>
        </w:rPr>
      </w:pPr>
    </w:p>
    <w:p w:rsidR="00720DD6" w:rsidRPr="00301158" w:rsidRDefault="00720DD6" w:rsidP="00720DD6">
      <w:pPr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6.1. Додаткові пропозиції до проєкт</w:t>
      </w:r>
      <w:r w:rsidR="0036061C" w:rsidRPr="00301158">
        <w:rPr>
          <w:b/>
          <w:sz w:val="28"/>
          <w:szCs w:val="28"/>
          <w:lang w:val="uk-UA"/>
        </w:rPr>
        <w:t>у</w:t>
      </w:r>
      <w:r w:rsidRPr="00301158">
        <w:rPr>
          <w:b/>
          <w:sz w:val="28"/>
          <w:szCs w:val="28"/>
          <w:lang w:val="uk-UA"/>
        </w:rPr>
        <w:t xml:space="preserve"> рішення «</w:t>
      </w:r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</w:t>
      </w:r>
      <w:r w:rsidRPr="00301158">
        <w:rPr>
          <w:b/>
          <w:sz w:val="28"/>
          <w:szCs w:val="28"/>
          <w:lang w:val="uk-UA"/>
        </w:rPr>
        <w:t>».</w:t>
      </w:r>
    </w:p>
    <w:p w:rsidR="00720DD6" w:rsidRPr="00301158" w:rsidRDefault="00720DD6" w:rsidP="00720DD6">
      <w:pPr>
        <w:jc w:val="both"/>
        <w:rPr>
          <w:b/>
          <w:sz w:val="10"/>
          <w:szCs w:val="10"/>
          <w:lang w:val="uk-UA"/>
        </w:rPr>
      </w:pPr>
    </w:p>
    <w:p w:rsidR="00720DD6" w:rsidRPr="00301158" w:rsidRDefault="00720DD6" w:rsidP="0036061C">
      <w:pPr>
        <w:ind w:firstLine="426"/>
        <w:jc w:val="both"/>
        <w:rPr>
          <w:sz w:val="28"/>
          <w:szCs w:val="28"/>
          <w:lang w:val="uk-UA"/>
        </w:rPr>
      </w:pPr>
      <w:proofErr w:type="spellStart"/>
      <w:r w:rsidRPr="00301158">
        <w:rPr>
          <w:sz w:val="28"/>
          <w:szCs w:val="28"/>
          <w:lang w:val="uk-UA"/>
        </w:rPr>
        <w:lastRenderedPageBreak/>
        <w:t>Ліпінська</w:t>
      </w:r>
      <w:proofErr w:type="spellEnd"/>
      <w:r w:rsidRPr="00301158">
        <w:rPr>
          <w:sz w:val="28"/>
          <w:szCs w:val="28"/>
          <w:lang w:val="uk-UA"/>
        </w:rPr>
        <w:t xml:space="preserve"> Л.І. </w:t>
      </w:r>
      <w:r w:rsidR="0036061C" w:rsidRPr="00301158">
        <w:rPr>
          <w:sz w:val="28"/>
          <w:szCs w:val="28"/>
          <w:lang w:val="uk-UA"/>
        </w:rPr>
        <w:t>доповіла членам комісії про необхідність внесення  додаткових змін до проєкту рішення «</w:t>
      </w:r>
      <w:r w:rsidR="0036061C" w:rsidRPr="00301158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</w:t>
      </w:r>
      <w:r w:rsidR="0036061C" w:rsidRPr="00301158">
        <w:rPr>
          <w:sz w:val="28"/>
          <w:szCs w:val="28"/>
          <w:lang w:val="uk-UA"/>
        </w:rPr>
        <w:t>», а саме:</w:t>
      </w:r>
    </w:p>
    <w:p w:rsidR="0036061C" w:rsidRPr="00301158" w:rsidRDefault="0036061C" w:rsidP="0036061C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 xml:space="preserve">збільшити </w:t>
      </w:r>
      <w:r w:rsidRPr="00301158">
        <w:rPr>
          <w:sz w:val="28"/>
          <w:szCs w:val="28"/>
          <w:lang w:val="uk-UA"/>
        </w:rPr>
        <w:t xml:space="preserve">орієнтовний обсяг фінансування </w:t>
      </w:r>
      <w:r w:rsidR="00720DD6" w:rsidRPr="00301158">
        <w:rPr>
          <w:sz w:val="28"/>
          <w:szCs w:val="28"/>
          <w:lang w:val="uk-UA"/>
        </w:rPr>
        <w:t>п</w:t>
      </w:r>
      <w:r w:rsidRPr="00301158">
        <w:rPr>
          <w:sz w:val="28"/>
          <w:szCs w:val="28"/>
          <w:lang w:val="uk-UA"/>
        </w:rPr>
        <w:t xml:space="preserve">ункту </w:t>
      </w:r>
      <w:r w:rsidR="00720DD6" w:rsidRPr="00301158">
        <w:rPr>
          <w:sz w:val="28"/>
          <w:szCs w:val="28"/>
          <w:lang w:val="uk-UA"/>
        </w:rPr>
        <w:t xml:space="preserve">5.1.1 «Пільгове медичне обслуговування осіб, які постраждали внаслідок Чорнобильської катастрофи» на 2021 рік на суму 33,0 </w:t>
      </w:r>
      <w:proofErr w:type="spellStart"/>
      <w:r w:rsidR="00720DD6" w:rsidRPr="00301158">
        <w:rPr>
          <w:sz w:val="28"/>
          <w:szCs w:val="28"/>
          <w:lang w:val="uk-UA"/>
        </w:rPr>
        <w:t>тис.грн</w:t>
      </w:r>
      <w:proofErr w:type="spellEnd"/>
      <w:r w:rsidR="00720DD6" w:rsidRPr="00301158">
        <w:rPr>
          <w:sz w:val="28"/>
          <w:szCs w:val="28"/>
          <w:lang w:val="uk-UA"/>
        </w:rPr>
        <w:t>. (субвенція з обласного бюджету);</w:t>
      </w:r>
    </w:p>
    <w:p w:rsidR="00720DD6" w:rsidRPr="00301158" w:rsidRDefault="0036061C" w:rsidP="0036061C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 xml:space="preserve">збільшити </w:t>
      </w:r>
      <w:r w:rsidRPr="00301158">
        <w:rPr>
          <w:sz w:val="28"/>
          <w:szCs w:val="28"/>
          <w:lang w:val="uk-UA"/>
        </w:rPr>
        <w:t xml:space="preserve">орієнтовний обсяг фінансування </w:t>
      </w:r>
      <w:r w:rsidR="00720DD6" w:rsidRPr="00301158">
        <w:rPr>
          <w:sz w:val="28"/>
          <w:szCs w:val="28"/>
          <w:lang w:val="uk-UA"/>
        </w:rPr>
        <w:t>п</w:t>
      </w:r>
      <w:r w:rsidRPr="00301158">
        <w:rPr>
          <w:sz w:val="28"/>
          <w:szCs w:val="28"/>
          <w:lang w:val="uk-UA"/>
        </w:rPr>
        <w:t xml:space="preserve">ункту </w:t>
      </w:r>
      <w:r w:rsidR="00720DD6" w:rsidRPr="00301158">
        <w:rPr>
          <w:sz w:val="28"/>
          <w:szCs w:val="28"/>
          <w:lang w:val="uk-UA"/>
        </w:rPr>
        <w:t>13.6.3 «Грошова компенсація за належні для отримання жилі приміщення для деяких категорій осіб, які брали участь у бойових діях на території інших держав, а також членів їх сімей, які потреб</w:t>
      </w:r>
      <w:r w:rsidRPr="00301158">
        <w:rPr>
          <w:sz w:val="28"/>
          <w:szCs w:val="28"/>
          <w:lang w:val="uk-UA"/>
        </w:rPr>
        <w:t xml:space="preserve">ують поліпшення житлових умов» </w:t>
      </w:r>
      <w:r w:rsidR="00720DD6" w:rsidRPr="00301158">
        <w:rPr>
          <w:sz w:val="28"/>
          <w:szCs w:val="28"/>
          <w:lang w:val="uk-UA"/>
        </w:rPr>
        <w:t>на 2021 рік на суму 1</w:t>
      </w:r>
      <w:r w:rsidR="00720DD6" w:rsidRPr="00301158">
        <w:rPr>
          <w:sz w:val="28"/>
          <w:szCs w:val="28"/>
        </w:rPr>
        <w:t> </w:t>
      </w:r>
      <w:r w:rsidR="00720DD6" w:rsidRPr="00301158">
        <w:rPr>
          <w:sz w:val="28"/>
          <w:szCs w:val="28"/>
          <w:lang w:val="uk-UA"/>
        </w:rPr>
        <w:t xml:space="preserve">027,2 </w:t>
      </w:r>
      <w:proofErr w:type="spellStart"/>
      <w:r w:rsidR="00720DD6" w:rsidRPr="00301158">
        <w:rPr>
          <w:sz w:val="28"/>
          <w:szCs w:val="28"/>
          <w:lang w:val="uk-UA"/>
        </w:rPr>
        <w:t>тис.грн</w:t>
      </w:r>
      <w:proofErr w:type="spellEnd"/>
      <w:r w:rsidR="00720DD6" w:rsidRPr="00301158">
        <w:rPr>
          <w:sz w:val="28"/>
          <w:szCs w:val="28"/>
          <w:lang w:val="uk-UA"/>
        </w:rPr>
        <w:t>.</w:t>
      </w:r>
    </w:p>
    <w:p w:rsidR="00B3797C" w:rsidRPr="00301158" w:rsidRDefault="00B3797C" w:rsidP="00B3797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B3797C" w:rsidRPr="00301158" w:rsidRDefault="00B3797C" w:rsidP="00B3797C">
      <w:pPr>
        <w:jc w:val="both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720DD6" w:rsidRPr="00301158" w:rsidRDefault="0036061C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i/>
          <w:sz w:val="28"/>
          <w:szCs w:val="28"/>
          <w:lang w:val="uk-UA"/>
        </w:rPr>
        <w:t>рекомендувати</w:t>
      </w:r>
      <w:r w:rsidRPr="00301158">
        <w:rPr>
          <w:sz w:val="28"/>
          <w:szCs w:val="28"/>
          <w:lang w:val="uk-UA"/>
        </w:rPr>
        <w:t xml:space="preserve"> підтримати вказані пропозиції.</w:t>
      </w:r>
    </w:p>
    <w:p w:rsidR="0036061C" w:rsidRPr="00301158" w:rsidRDefault="0036061C" w:rsidP="00C4535F">
      <w:pPr>
        <w:ind w:firstLine="426"/>
        <w:jc w:val="both"/>
        <w:rPr>
          <w:sz w:val="28"/>
          <w:szCs w:val="28"/>
          <w:lang w:val="uk-UA"/>
        </w:rPr>
      </w:pPr>
    </w:p>
    <w:p w:rsidR="0036061C" w:rsidRPr="00033A5B" w:rsidRDefault="00B3797C" w:rsidP="00B3797C">
      <w:pPr>
        <w:pStyle w:val="af"/>
        <w:numPr>
          <w:ilvl w:val="0"/>
          <w:numId w:val="20"/>
        </w:numPr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здійснити</w:t>
      </w:r>
      <w:r w:rsidRPr="00301158">
        <w:rPr>
          <w:sz w:val="28"/>
          <w:szCs w:val="28"/>
          <w:lang w:val="uk-UA"/>
        </w:rPr>
        <w:t xml:space="preserve"> перерозподіл коштів у сумі 106,0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 з відшкодування вартості </w:t>
      </w:r>
      <w:r w:rsidR="00033A5B" w:rsidRPr="00033A5B">
        <w:rPr>
          <w:sz w:val="28"/>
          <w:szCs w:val="28"/>
          <w:lang w:val="uk-UA"/>
        </w:rPr>
        <w:t>проїзду один раз на рік громадянам, які постраждали внаслідок Чорнобильської катастрофи</w:t>
      </w:r>
      <w:r w:rsidRPr="00301158">
        <w:rPr>
          <w:sz w:val="28"/>
          <w:szCs w:val="28"/>
          <w:lang w:val="uk-UA"/>
        </w:rPr>
        <w:t xml:space="preserve">, на </w:t>
      </w:r>
      <w:r w:rsidR="00033A5B" w:rsidRPr="00033A5B">
        <w:rPr>
          <w:rFonts w:eastAsia="SimSun"/>
          <w:kern w:val="2"/>
          <w:sz w:val="28"/>
          <w:szCs w:val="28"/>
          <w:lang w:val="uk-UA" w:bidi="hi-IN"/>
        </w:rPr>
        <w:t>забезпечення діяльності департаменту соціальної політики (придбання меблів, обслуговування програми  «Логіка» та заправка картриджів)</w:t>
      </w:r>
      <w:r w:rsidRPr="00033A5B">
        <w:rPr>
          <w:sz w:val="28"/>
          <w:szCs w:val="28"/>
          <w:lang w:val="uk-UA"/>
        </w:rPr>
        <w:t xml:space="preserve">. </w:t>
      </w:r>
    </w:p>
    <w:p w:rsidR="00B3797C" w:rsidRPr="00301158" w:rsidRDefault="00B3797C" w:rsidP="00B3797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6: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r w:rsidRPr="00301158">
        <w:rPr>
          <w:bCs/>
          <w:sz w:val="28"/>
          <w:szCs w:val="28"/>
          <w:lang w:val="uk-UA"/>
        </w:rPr>
        <w:t xml:space="preserve">Юрчук О.О.  </w:t>
      </w:r>
    </w:p>
    <w:p w:rsidR="00B3797C" w:rsidRPr="00301158" w:rsidRDefault="00B3797C" w:rsidP="00B3797C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B3797C" w:rsidRPr="00301158" w:rsidRDefault="00B3797C" w:rsidP="00B3797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 </w:t>
      </w:r>
      <w:r w:rsidRPr="00301158">
        <w:rPr>
          <w:b/>
          <w:i/>
          <w:sz w:val="28"/>
          <w:szCs w:val="28"/>
          <w:lang w:val="uk-UA"/>
        </w:rPr>
        <w:t>рекомендувати</w:t>
      </w:r>
      <w:r w:rsidRPr="00301158">
        <w:rPr>
          <w:sz w:val="28"/>
          <w:szCs w:val="28"/>
          <w:lang w:val="uk-UA"/>
        </w:rPr>
        <w:t xml:space="preserve"> підтримати вказану </w:t>
      </w:r>
      <w:r w:rsidRPr="007D36A6">
        <w:rPr>
          <w:sz w:val="28"/>
          <w:szCs w:val="28"/>
          <w:lang w:val="uk-UA"/>
        </w:rPr>
        <w:t>пропозицію</w:t>
      </w:r>
      <w:r w:rsidR="00523FDE" w:rsidRPr="007D36A6">
        <w:rPr>
          <w:sz w:val="28"/>
          <w:szCs w:val="28"/>
          <w:lang w:val="uk-UA"/>
        </w:rPr>
        <w:t xml:space="preserve"> та </w:t>
      </w:r>
      <w:proofErr w:type="spellStart"/>
      <w:r w:rsidR="00523FDE" w:rsidRPr="007D36A6">
        <w:rPr>
          <w:sz w:val="28"/>
          <w:szCs w:val="28"/>
          <w:lang w:val="uk-UA"/>
        </w:rPr>
        <w:t>внести</w:t>
      </w:r>
      <w:proofErr w:type="spellEnd"/>
      <w:r w:rsidR="00523FDE" w:rsidRPr="007D36A6">
        <w:rPr>
          <w:sz w:val="28"/>
          <w:szCs w:val="28"/>
          <w:lang w:val="uk-UA"/>
        </w:rPr>
        <w:t xml:space="preserve"> відповідні зміни до проєкт рішення «</w:t>
      </w:r>
      <w:r w:rsidR="00523FDE" w:rsidRPr="007D36A6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24.12.2020 №54 «Про бюджет Житомирської міської територіальної громади на 2021 рік</w:t>
      </w:r>
      <w:r w:rsidR="00523FDE" w:rsidRPr="007D36A6">
        <w:rPr>
          <w:sz w:val="28"/>
          <w:szCs w:val="28"/>
          <w:lang w:val="uk-UA"/>
        </w:rPr>
        <w:t>»</w:t>
      </w:r>
      <w:r w:rsidRPr="007D36A6">
        <w:rPr>
          <w:sz w:val="28"/>
          <w:szCs w:val="28"/>
          <w:lang w:val="uk-UA"/>
        </w:rPr>
        <w:t>.</w:t>
      </w:r>
      <w:bookmarkStart w:id="0" w:name="_GoBack"/>
      <w:bookmarkEnd w:id="0"/>
    </w:p>
    <w:p w:rsidR="00B3797C" w:rsidRPr="00301158" w:rsidRDefault="00B3797C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B3797C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Про внесення змін та доповнень до рішення міської ради від 30.05.13 №545 «Про затвердження Положення та Регламенту Центру надання адміністративних послуг Житомирської міської ради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B3797C" w:rsidRPr="00301158">
        <w:rPr>
          <w:sz w:val="28"/>
          <w:szCs w:val="28"/>
          <w:lang w:val="uk-UA"/>
        </w:rPr>
        <w:t>Галецька</w:t>
      </w:r>
      <w:proofErr w:type="spellEnd"/>
      <w:r w:rsidR="00B3797C" w:rsidRPr="00301158">
        <w:rPr>
          <w:sz w:val="28"/>
          <w:szCs w:val="28"/>
          <w:lang w:val="uk-UA"/>
        </w:rPr>
        <w:t xml:space="preserve"> С.Л.</w:t>
      </w:r>
      <w:r w:rsidR="00B3797C" w:rsidRPr="00301158">
        <w:rPr>
          <w:b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доповіла</w:t>
      </w:r>
      <w:r w:rsidR="00B3797C" w:rsidRPr="00301158">
        <w:rPr>
          <w:sz w:val="28"/>
          <w:szCs w:val="28"/>
          <w:lang w:val="uk-UA"/>
        </w:rPr>
        <w:t xml:space="preserve"> по проєкту рішення </w:t>
      </w:r>
      <w:r w:rsidRPr="00301158">
        <w:rPr>
          <w:sz w:val="28"/>
          <w:szCs w:val="28"/>
          <w:lang w:val="uk-UA"/>
        </w:rPr>
        <w:t xml:space="preserve"> </w:t>
      </w:r>
      <w:r w:rsidR="00B3797C" w:rsidRPr="00301158">
        <w:rPr>
          <w:sz w:val="28"/>
          <w:szCs w:val="28"/>
          <w:lang w:val="uk-UA"/>
        </w:rPr>
        <w:t>«Про внесення змін та доповнень до рішення міської ради від 30.05.13 №545 «Про затвердження Положення та Регламенту Центру надання адміністративних послуг Житомирської міської ради».</w:t>
      </w:r>
      <w:r w:rsidRPr="00301158">
        <w:rPr>
          <w:sz w:val="28"/>
          <w:szCs w:val="28"/>
          <w:lang w:val="uk-UA"/>
        </w:rPr>
        <w:t xml:space="preserve"> </w:t>
      </w:r>
    </w:p>
    <w:p w:rsidR="00C4535F" w:rsidRPr="00301158" w:rsidRDefault="00C4535F" w:rsidP="009B09C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B3797C" w:rsidRPr="00301158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r w:rsidRPr="00301158">
        <w:rPr>
          <w:bCs/>
          <w:sz w:val="28"/>
          <w:szCs w:val="28"/>
          <w:lang w:val="uk-UA"/>
        </w:rPr>
        <w:t xml:space="preserve">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B3797C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B3797C" w:rsidRPr="00301158">
        <w:rPr>
          <w:sz w:val="28"/>
          <w:szCs w:val="28"/>
          <w:lang w:val="uk-UA"/>
        </w:rPr>
        <w:t>підтримати проєкт рішення.</w:t>
      </w:r>
    </w:p>
    <w:p w:rsidR="00B3797C" w:rsidRPr="00301158" w:rsidRDefault="00B3797C" w:rsidP="00C4535F">
      <w:pPr>
        <w:ind w:firstLine="426"/>
        <w:jc w:val="both"/>
        <w:rPr>
          <w:sz w:val="28"/>
          <w:szCs w:val="28"/>
          <w:lang w:val="uk-UA"/>
        </w:rPr>
      </w:pPr>
    </w:p>
    <w:p w:rsidR="009B09CC" w:rsidRPr="00301158" w:rsidRDefault="00B3797C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В ході обговорення </w:t>
      </w:r>
      <w:proofErr w:type="spellStart"/>
      <w:r w:rsidRPr="00301158">
        <w:rPr>
          <w:sz w:val="28"/>
          <w:szCs w:val="28"/>
          <w:lang w:val="uk-UA"/>
        </w:rPr>
        <w:t>Галецька</w:t>
      </w:r>
      <w:proofErr w:type="spellEnd"/>
      <w:r w:rsidRPr="00301158">
        <w:rPr>
          <w:sz w:val="28"/>
          <w:szCs w:val="28"/>
          <w:lang w:val="uk-UA"/>
        </w:rPr>
        <w:t xml:space="preserve"> С.Л. повідомила членам комісії про необхідність </w:t>
      </w:r>
      <w:r w:rsidR="009B09CC" w:rsidRPr="00301158">
        <w:rPr>
          <w:sz w:val="28"/>
          <w:szCs w:val="28"/>
          <w:lang w:val="uk-UA"/>
        </w:rPr>
        <w:t xml:space="preserve">доповнення проєкту рішення «Про внесення змін та доповнень </w:t>
      </w:r>
      <w:r w:rsidR="009B09CC" w:rsidRPr="00301158">
        <w:rPr>
          <w:sz w:val="28"/>
          <w:szCs w:val="28"/>
          <w:lang w:val="uk-UA"/>
        </w:rPr>
        <w:lastRenderedPageBreak/>
        <w:t>до рішення міської ради від 30.05.13 №545 «Про затвердження Положення та Регламенту Центру надання адміністративних послуг Житомирської міської ради», а саме:</w:t>
      </w:r>
    </w:p>
    <w:p w:rsidR="000921CA" w:rsidRPr="00301158" w:rsidRDefault="000921CA" w:rsidP="000921CA">
      <w:pPr>
        <w:pStyle w:val="af"/>
        <w:numPr>
          <w:ilvl w:val="0"/>
          <w:numId w:val="23"/>
        </w:numPr>
        <w:tabs>
          <w:tab w:val="left" w:pos="851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відповідно до висновку Аналітичного  центру «Інститут законодавчих ідей» викласти п.1 проєкту рішення у наступній редакції:</w:t>
      </w:r>
    </w:p>
    <w:p w:rsidR="000921CA" w:rsidRPr="00301158" w:rsidRDefault="000921CA" w:rsidP="000921CA">
      <w:pPr>
        <w:pStyle w:val="af"/>
        <w:numPr>
          <w:ilvl w:val="0"/>
          <w:numId w:val="20"/>
        </w:numPr>
        <w:ind w:left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01158">
        <w:rPr>
          <w:color w:val="000000"/>
          <w:sz w:val="28"/>
          <w:szCs w:val="28"/>
          <w:lang w:val="uk-UA"/>
        </w:rPr>
        <w:t xml:space="preserve">«п.1.13. </w:t>
      </w:r>
      <w:r w:rsidRPr="00301158">
        <w:rPr>
          <w:color w:val="000000"/>
          <w:sz w:val="28"/>
          <w:szCs w:val="28"/>
          <w:shd w:val="clear" w:color="auto" w:fill="FFFFFF"/>
          <w:lang w:val="uk-UA"/>
        </w:rPr>
        <w:t xml:space="preserve">На вході до приміщення (будівлі) розміщуються вивіска з позначенням «Центр надання адміністративних послуг» або «Центр Дії», яке дублюється у тактильному вигляді та шрифтом </w:t>
      </w:r>
      <w:proofErr w:type="spellStart"/>
      <w:r w:rsidRPr="00301158">
        <w:rPr>
          <w:color w:val="000000"/>
          <w:sz w:val="28"/>
          <w:szCs w:val="28"/>
          <w:shd w:val="clear" w:color="auto" w:fill="FFFFFF"/>
          <w:lang w:val="uk-UA"/>
        </w:rPr>
        <w:t>Брайля</w:t>
      </w:r>
      <w:proofErr w:type="spellEnd"/>
      <w:r w:rsidRPr="00301158">
        <w:rPr>
          <w:color w:val="000000"/>
          <w:sz w:val="28"/>
          <w:szCs w:val="28"/>
          <w:shd w:val="clear" w:color="auto" w:fill="FFFFFF"/>
          <w:lang w:val="uk-UA"/>
        </w:rPr>
        <w:t>. Позначення «Центр надання адміністративних послуг» та «Центр Дії» можуть розміщуватися одночасно. Центр може мати позначення «Центр Дії», навігаційні таблички (таблички, які використовуються для орієнтування у центрі), піктограми;</w:t>
      </w:r>
    </w:p>
    <w:p w:rsidR="000921CA" w:rsidRPr="00301158" w:rsidRDefault="000921CA" w:rsidP="000921CA">
      <w:pPr>
        <w:pStyle w:val="af"/>
        <w:numPr>
          <w:ilvl w:val="0"/>
          <w:numId w:val="23"/>
        </w:numPr>
        <w:tabs>
          <w:tab w:val="left" w:pos="851"/>
        </w:tabs>
        <w:ind w:left="0"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01158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листа Управління надання адміністративних послуг Головного управління </w:t>
      </w:r>
      <w:proofErr w:type="spellStart"/>
      <w:r w:rsidRPr="00301158">
        <w:rPr>
          <w:color w:val="000000"/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Pr="00301158">
        <w:rPr>
          <w:color w:val="000000"/>
          <w:sz w:val="28"/>
          <w:szCs w:val="28"/>
          <w:shd w:val="clear" w:color="auto" w:fill="FFFFFF"/>
          <w:lang w:val="uk-UA"/>
        </w:rPr>
        <w:t xml:space="preserve"> у Житомирській області від 10.12.2021 № 555/45-21:</w:t>
      </w:r>
    </w:p>
    <w:p w:rsidR="000921CA" w:rsidRPr="00301158" w:rsidRDefault="000921CA" w:rsidP="000921CA">
      <w:pPr>
        <w:pStyle w:val="af"/>
        <w:numPr>
          <w:ilvl w:val="0"/>
          <w:numId w:val="20"/>
        </w:numPr>
        <w:ind w:left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01158">
        <w:rPr>
          <w:color w:val="000000"/>
          <w:sz w:val="28"/>
          <w:szCs w:val="28"/>
          <w:shd w:val="clear" w:color="auto" w:fill="FFFFFF"/>
          <w:lang w:val="uk-UA"/>
        </w:rPr>
        <w:t xml:space="preserve">змінити назву </w:t>
      </w:r>
      <w:proofErr w:type="spellStart"/>
      <w:r w:rsidRPr="00301158">
        <w:rPr>
          <w:color w:val="000000"/>
          <w:sz w:val="28"/>
          <w:szCs w:val="28"/>
          <w:shd w:val="clear" w:color="auto" w:fill="FFFFFF"/>
          <w:lang w:val="uk-UA"/>
        </w:rPr>
        <w:t>суб</w:t>
      </w:r>
      <w:proofErr w:type="spellEnd"/>
      <w:r w:rsidRPr="00301158">
        <w:rPr>
          <w:color w:val="000000"/>
          <w:sz w:val="28"/>
          <w:szCs w:val="28"/>
          <w:shd w:val="clear" w:color="auto" w:fill="FFFFFF"/>
          <w:lang w:val="uk-UA"/>
        </w:rPr>
        <w:t>ֹ’</w:t>
      </w:r>
      <w:proofErr w:type="spellStart"/>
      <w:r w:rsidRPr="00301158">
        <w:rPr>
          <w:color w:val="000000"/>
          <w:sz w:val="28"/>
          <w:szCs w:val="28"/>
          <w:shd w:val="clear" w:color="auto" w:fill="FFFFFF"/>
          <w:lang w:val="uk-UA"/>
        </w:rPr>
        <w:t>єкта</w:t>
      </w:r>
      <w:proofErr w:type="spellEnd"/>
      <w:r w:rsidRPr="00301158">
        <w:rPr>
          <w:color w:val="000000"/>
          <w:sz w:val="28"/>
          <w:szCs w:val="28"/>
          <w:shd w:val="clear" w:color="auto" w:fill="FFFFFF"/>
          <w:lang w:val="uk-UA"/>
        </w:rPr>
        <w:t xml:space="preserve"> надання адміністративної послуги у додатку до </w:t>
      </w:r>
      <w:proofErr w:type="spellStart"/>
      <w:r w:rsidRPr="00301158">
        <w:rPr>
          <w:color w:val="000000"/>
          <w:sz w:val="28"/>
          <w:szCs w:val="28"/>
          <w:shd w:val="clear" w:color="auto" w:fill="FFFFFF"/>
          <w:lang w:val="uk-UA"/>
        </w:rPr>
        <w:t>проєкта</w:t>
      </w:r>
      <w:proofErr w:type="spellEnd"/>
      <w:r w:rsidRPr="00301158">
        <w:rPr>
          <w:color w:val="000000"/>
          <w:sz w:val="28"/>
          <w:szCs w:val="28"/>
          <w:shd w:val="clear" w:color="auto" w:fill="FFFFFF"/>
          <w:lang w:val="uk-UA"/>
        </w:rPr>
        <w:t xml:space="preserve"> рішення в п.75-95 (колонка 3) з </w:t>
      </w:r>
      <w:r w:rsidRPr="00301158">
        <w:rPr>
          <w:sz w:val="28"/>
          <w:szCs w:val="28"/>
          <w:lang w:val="uk-UA"/>
        </w:rPr>
        <w:t xml:space="preserve">Міськрайонне управління у Житомирському районі та </w:t>
      </w:r>
      <w:proofErr w:type="spellStart"/>
      <w:r w:rsidRPr="00301158">
        <w:rPr>
          <w:sz w:val="28"/>
          <w:szCs w:val="28"/>
          <w:lang w:val="uk-UA"/>
        </w:rPr>
        <w:t>м.Житомирі</w:t>
      </w:r>
      <w:proofErr w:type="spellEnd"/>
      <w:r w:rsidRPr="00301158">
        <w:rPr>
          <w:sz w:val="28"/>
          <w:szCs w:val="28"/>
          <w:lang w:val="uk-UA"/>
        </w:rPr>
        <w:t xml:space="preserve">  Головного управління </w:t>
      </w:r>
      <w:proofErr w:type="spellStart"/>
      <w:r w:rsidRPr="00301158">
        <w:rPr>
          <w:sz w:val="28"/>
          <w:szCs w:val="28"/>
          <w:lang w:val="uk-UA"/>
        </w:rPr>
        <w:t>Держгеокадастру</w:t>
      </w:r>
      <w:proofErr w:type="spellEnd"/>
      <w:r w:rsidRPr="00301158">
        <w:rPr>
          <w:sz w:val="28"/>
          <w:szCs w:val="28"/>
          <w:lang w:val="uk-UA"/>
        </w:rPr>
        <w:t xml:space="preserve"> у Житомирській області на Відділ №1 Управління надання адміністративних послуг Головного управління </w:t>
      </w:r>
      <w:proofErr w:type="spellStart"/>
      <w:r w:rsidRPr="00301158">
        <w:rPr>
          <w:sz w:val="28"/>
          <w:szCs w:val="28"/>
          <w:lang w:val="uk-UA"/>
        </w:rPr>
        <w:t>Держгеокадастру</w:t>
      </w:r>
      <w:proofErr w:type="spellEnd"/>
      <w:r w:rsidRPr="00301158">
        <w:rPr>
          <w:sz w:val="28"/>
          <w:szCs w:val="28"/>
          <w:lang w:val="uk-UA"/>
        </w:rPr>
        <w:t xml:space="preserve"> у Житомирській області.</w:t>
      </w:r>
    </w:p>
    <w:p w:rsidR="009B09CC" w:rsidRPr="00301158" w:rsidRDefault="009B09CC" w:rsidP="009B09C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6: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r w:rsidRPr="00301158">
        <w:rPr>
          <w:bCs/>
          <w:sz w:val="28"/>
          <w:szCs w:val="28"/>
          <w:lang w:val="uk-UA"/>
        </w:rPr>
        <w:t xml:space="preserve">Юрчук О.О.  </w:t>
      </w:r>
    </w:p>
    <w:p w:rsidR="009B09CC" w:rsidRPr="00301158" w:rsidRDefault="009B09CC" w:rsidP="009B09CC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9B09CC" w:rsidRPr="00301158" w:rsidRDefault="009B09CC" w:rsidP="009B09C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Pr="00301158">
        <w:rPr>
          <w:b/>
          <w:i/>
          <w:sz w:val="28"/>
          <w:szCs w:val="28"/>
          <w:lang w:val="uk-UA"/>
        </w:rPr>
        <w:t>рекомендувати</w:t>
      </w:r>
      <w:r w:rsidRPr="00301158">
        <w:rPr>
          <w:b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підтримати вказані пропозиції.</w:t>
      </w:r>
    </w:p>
    <w:p w:rsidR="000921CA" w:rsidRPr="00301158" w:rsidRDefault="00B3797C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 </w:t>
      </w:r>
    </w:p>
    <w:p w:rsidR="00C4535F" w:rsidRPr="00301158" w:rsidRDefault="009B09CC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rFonts w:eastAsia="SimSun"/>
          <w:i/>
          <w:kern w:val="2"/>
          <w:sz w:val="28"/>
          <w:szCs w:val="28"/>
          <w:lang w:val="uk-UA" w:bidi="hi-IN"/>
        </w:rPr>
        <w:t>Додатково</w:t>
      </w:r>
      <w:r w:rsidRPr="00301158">
        <w:rPr>
          <w:rFonts w:eastAsia="SimSun"/>
          <w:b/>
          <w:kern w:val="2"/>
          <w:sz w:val="28"/>
          <w:szCs w:val="28"/>
          <w:lang w:val="uk-UA" w:bidi="hi-IN"/>
        </w:rPr>
        <w:t xml:space="preserve"> щодо  </w:t>
      </w:r>
      <w:proofErr w:type="spellStart"/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Березівської</w:t>
      </w:r>
      <w:proofErr w:type="spellEnd"/>
      <w:r w:rsidRPr="00301158">
        <w:rPr>
          <w:rFonts w:eastAsia="SimSun"/>
          <w:b/>
          <w:kern w:val="2"/>
          <w:sz w:val="28"/>
          <w:szCs w:val="28"/>
          <w:lang w:val="uk-UA" w:bidi="hi-IN"/>
        </w:rPr>
        <w:t xml:space="preserve"> спеціалізованої школи Житомирської обласної ради</w:t>
      </w:r>
      <w:r w:rsidR="00743D64" w:rsidRPr="00301158">
        <w:rPr>
          <w:rFonts w:eastAsia="SimSun"/>
          <w:b/>
          <w:kern w:val="2"/>
          <w:sz w:val="28"/>
          <w:szCs w:val="28"/>
          <w:lang w:val="uk-UA" w:bidi="hi-IN"/>
        </w:rPr>
        <w:t xml:space="preserve"> та фінансування спеціалізованих шкіл області, де навчаються діти з м. Житомира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743D64" w:rsidRPr="00301158">
        <w:rPr>
          <w:sz w:val="28"/>
          <w:szCs w:val="28"/>
          <w:lang w:val="uk-UA"/>
        </w:rPr>
        <w:t xml:space="preserve">Журавська О.Л., </w:t>
      </w:r>
      <w:proofErr w:type="spellStart"/>
      <w:r w:rsidR="00743D64" w:rsidRPr="00301158">
        <w:rPr>
          <w:sz w:val="28"/>
          <w:szCs w:val="28"/>
          <w:lang w:val="uk-UA"/>
        </w:rPr>
        <w:t>Зубко</w:t>
      </w:r>
      <w:proofErr w:type="spellEnd"/>
      <w:r w:rsidR="00743D64" w:rsidRPr="00301158">
        <w:rPr>
          <w:sz w:val="28"/>
          <w:szCs w:val="28"/>
          <w:lang w:val="uk-UA"/>
        </w:rPr>
        <w:t xml:space="preserve"> Л.М. поцікавились обсягом коштів, що необхідні для</w:t>
      </w:r>
      <w:r w:rsidR="005B563E" w:rsidRPr="00301158">
        <w:rPr>
          <w:sz w:val="28"/>
          <w:szCs w:val="28"/>
          <w:lang w:val="uk-UA"/>
        </w:rPr>
        <w:t xml:space="preserve"> фінансування</w:t>
      </w:r>
      <w:r w:rsidR="00743D64" w:rsidRPr="00301158">
        <w:rPr>
          <w:sz w:val="28"/>
          <w:szCs w:val="28"/>
          <w:lang w:val="uk-UA"/>
        </w:rPr>
        <w:t xml:space="preserve"> навчання у </w:t>
      </w:r>
      <w:r w:rsidR="00743D64" w:rsidRPr="00301158">
        <w:rPr>
          <w:rFonts w:eastAsia="SimSun"/>
          <w:kern w:val="2"/>
          <w:sz w:val="28"/>
          <w:szCs w:val="28"/>
          <w:lang w:val="uk-UA" w:bidi="hi-IN"/>
        </w:rPr>
        <w:t>спеціалізованих школах області</w:t>
      </w:r>
      <w:r w:rsidR="00743D64" w:rsidRPr="00301158">
        <w:rPr>
          <w:sz w:val="28"/>
          <w:szCs w:val="28"/>
          <w:lang w:val="uk-UA"/>
        </w:rPr>
        <w:t xml:space="preserve"> дітей </w:t>
      </w:r>
      <w:r w:rsidR="005B563E" w:rsidRPr="00301158">
        <w:rPr>
          <w:sz w:val="28"/>
          <w:szCs w:val="28"/>
          <w:lang w:val="uk-UA"/>
        </w:rPr>
        <w:t xml:space="preserve">мешканців </w:t>
      </w:r>
      <w:proofErr w:type="spellStart"/>
      <w:r w:rsidR="00743D64" w:rsidRPr="00301158">
        <w:rPr>
          <w:sz w:val="28"/>
          <w:szCs w:val="28"/>
          <w:lang w:val="uk-UA"/>
        </w:rPr>
        <w:t>м.Житомира</w:t>
      </w:r>
      <w:proofErr w:type="spellEnd"/>
      <w:r w:rsidR="00743D64" w:rsidRPr="00301158">
        <w:rPr>
          <w:sz w:val="28"/>
          <w:szCs w:val="28"/>
          <w:lang w:val="uk-UA"/>
        </w:rPr>
        <w:t xml:space="preserve"> та попросили управління охорони здоров’я </w:t>
      </w:r>
      <w:r w:rsidR="005B563E" w:rsidRPr="00301158">
        <w:rPr>
          <w:sz w:val="28"/>
          <w:szCs w:val="28"/>
          <w:lang w:val="uk-UA"/>
        </w:rPr>
        <w:t>спільно з департаментом освіти надати</w:t>
      </w:r>
      <w:r w:rsidR="00ED465D" w:rsidRPr="00301158">
        <w:rPr>
          <w:sz w:val="28"/>
          <w:szCs w:val="28"/>
          <w:lang w:val="uk-UA"/>
        </w:rPr>
        <w:t xml:space="preserve"> відповідну інформацію. </w:t>
      </w:r>
      <w:r w:rsidR="005B563E" w:rsidRPr="00301158">
        <w:rPr>
          <w:sz w:val="28"/>
          <w:szCs w:val="28"/>
          <w:lang w:val="uk-UA"/>
        </w:rPr>
        <w:t xml:space="preserve"> </w:t>
      </w:r>
    </w:p>
    <w:p w:rsidR="009B09CC" w:rsidRPr="00301158" w:rsidRDefault="009B09CC" w:rsidP="009B09CC">
      <w:pPr>
        <w:jc w:val="center"/>
        <w:rPr>
          <w:i/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(питання на голосування не ставилось)</w:t>
      </w:r>
    </w:p>
    <w:p w:rsidR="009B09CC" w:rsidRPr="00301158" w:rsidRDefault="009B09CC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0921CA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Про безоплатну передачу квартири у власність громадянам.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9B09CC" w:rsidRPr="00301158">
        <w:rPr>
          <w:sz w:val="28"/>
          <w:szCs w:val="28"/>
          <w:lang w:val="uk-UA"/>
        </w:rPr>
        <w:t>Дідківська</w:t>
      </w:r>
      <w:proofErr w:type="spellEnd"/>
      <w:r w:rsidR="009B09CC" w:rsidRPr="00301158">
        <w:rPr>
          <w:sz w:val="28"/>
          <w:szCs w:val="28"/>
          <w:lang w:val="uk-UA"/>
        </w:rPr>
        <w:t xml:space="preserve"> Н.М.</w:t>
      </w:r>
      <w:r w:rsidR="009B09CC" w:rsidRPr="00301158">
        <w:rPr>
          <w:b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доповіла</w:t>
      </w:r>
      <w:r w:rsidR="009B09CC" w:rsidRPr="00301158">
        <w:rPr>
          <w:sz w:val="28"/>
          <w:szCs w:val="28"/>
          <w:lang w:val="uk-UA"/>
        </w:rPr>
        <w:t xml:space="preserve"> по проєкту рішення «</w:t>
      </w:r>
      <w:r w:rsidR="000921CA" w:rsidRPr="00301158">
        <w:rPr>
          <w:rFonts w:eastAsia="SimSun"/>
          <w:kern w:val="2"/>
          <w:sz w:val="28"/>
          <w:szCs w:val="28"/>
          <w:lang w:val="uk-UA" w:bidi="hi-IN"/>
        </w:rPr>
        <w:t>Про безоплатну передачу квартири у власність громадянам</w:t>
      </w:r>
      <w:r w:rsidR="009B09CC" w:rsidRPr="00301158">
        <w:rPr>
          <w:sz w:val="28"/>
          <w:szCs w:val="28"/>
          <w:lang w:val="uk-UA"/>
        </w:rPr>
        <w:t>».</w:t>
      </w:r>
      <w:r w:rsidRPr="00301158">
        <w:rPr>
          <w:sz w:val="28"/>
          <w:szCs w:val="28"/>
          <w:lang w:val="uk-UA"/>
        </w:rPr>
        <w:t xml:space="preserve">  </w:t>
      </w:r>
    </w:p>
    <w:p w:rsidR="00C4535F" w:rsidRPr="00301158" w:rsidRDefault="00C4535F" w:rsidP="00C4535F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0921CA" w:rsidRPr="00301158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r w:rsidRPr="00301158">
        <w:rPr>
          <w:bCs/>
          <w:sz w:val="28"/>
          <w:szCs w:val="28"/>
          <w:lang w:val="uk-UA"/>
        </w:rPr>
        <w:t xml:space="preserve">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9B09CC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0921CA" w:rsidRPr="00301158">
        <w:rPr>
          <w:sz w:val="28"/>
          <w:szCs w:val="28"/>
          <w:lang w:val="uk-UA"/>
        </w:rPr>
        <w:t xml:space="preserve">підтримати проєкт рішення. 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</w:p>
    <w:p w:rsidR="00C4535F" w:rsidRPr="00301158" w:rsidRDefault="000921CA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</w:rPr>
        <w:t xml:space="preserve">Про </w:t>
      </w:r>
      <w:r w:rsidRPr="00301158">
        <w:rPr>
          <w:b/>
          <w:sz w:val="28"/>
          <w:szCs w:val="28"/>
          <w:lang w:val="uk-UA"/>
        </w:rPr>
        <w:t>звіт міського голови щодо здійснення державної регуляторної політики виконавчими органами Житомирської міської ради у 2020 році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СЛУХАЛИ: </w:t>
      </w:r>
      <w:proofErr w:type="spellStart"/>
      <w:r w:rsidR="000921CA" w:rsidRPr="00301158">
        <w:rPr>
          <w:sz w:val="28"/>
          <w:szCs w:val="28"/>
          <w:lang w:val="uk-UA"/>
        </w:rPr>
        <w:t>Сичова</w:t>
      </w:r>
      <w:proofErr w:type="spellEnd"/>
      <w:r w:rsidR="000921CA" w:rsidRPr="00301158">
        <w:rPr>
          <w:sz w:val="28"/>
          <w:szCs w:val="28"/>
          <w:lang w:val="uk-UA"/>
        </w:rPr>
        <w:t xml:space="preserve"> В.М.</w:t>
      </w:r>
      <w:r w:rsidR="000921CA" w:rsidRPr="00301158">
        <w:rPr>
          <w:b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 xml:space="preserve">доповіла </w:t>
      </w:r>
      <w:r w:rsidR="009B09CC" w:rsidRPr="00301158">
        <w:rPr>
          <w:sz w:val="28"/>
          <w:szCs w:val="28"/>
          <w:lang w:val="uk-UA"/>
        </w:rPr>
        <w:t>по проєкту рішення «</w:t>
      </w:r>
      <w:r w:rsidR="000921CA" w:rsidRPr="00301158">
        <w:rPr>
          <w:sz w:val="28"/>
          <w:szCs w:val="28"/>
          <w:lang w:val="uk-UA"/>
        </w:rPr>
        <w:t>Про звіт міського голови щодо здійснення державної регуляторної політики виконавчими органами Житомирської міської ради у 2020 році</w:t>
      </w:r>
      <w:r w:rsidR="009B09CC" w:rsidRPr="00301158">
        <w:rPr>
          <w:sz w:val="28"/>
          <w:szCs w:val="28"/>
          <w:lang w:val="uk-UA"/>
        </w:rPr>
        <w:t>».</w:t>
      </w:r>
      <w:r w:rsidRPr="00301158">
        <w:rPr>
          <w:sz w:val="28"/>
          <w:szCs w:val="28"/>
          <w:lang w:val="uk-UA"/>
        </w:rPr>
        <w:t xml:space="preserve"> </w:t>
      </w:r>
    </w:p>
    <w:p w:rsidR="00C4535F" w:rsidRPr="00301158" w:rsidRDefault="00C4535F" w:rsidP="00C4535F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ED465D" w:rsidRPr="00301158">
        <w:rPr>
          <w:sz w:val="28"/>
          <w:szCs w:val="28"/>
          <w:lang w:val="uk-UA"/>
        </w:rPr>
        <w:t>підтримати проєкт рішення.</w:t>
      </w:r>
    </w:p>
    <w:p w:rsidR="009B09CC" w:rsidRPr="00301158" w:rsidRDefault="009B09CC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ED465D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Про прийняття в комунальну власність матеріальних цінностей в рамках реалізації Проекту з енергоефективності у </w:t>
      </w:r>
      <w:proofErr w:type="spellStart"/>
      <w:r w:rsidRPr="00301158">
        <w:rPr>
          <w:b/>
          <w:sz w:val="28"/>
          <w:szCs w:val="28"/>
          <w:lang w:val="uk-UA"/>
        </w:rPr>
        <w:t>м.Житомир</w:t>
      </w:r>
      <w:proofErr w:type="spellEnd"/>
      <w:r w:rsidRPr="00301158">
        <w:rPr>
          <w:b/>
          <w:sz w:val="28"/>
          <w:szCs w:val="28"/>
          <w:lang w:val="uk-UA"/>
        </w:rPr>
        <w:t xml:space="preserve"> в якості пожертви.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1715C8" w:rsidRPr="00301158">
        <w:rPr>
          <w:sz w:val="28"/>
          <w:szCs w:val="28"/>
          <w:lang w:val="uk-UA"/>
        </w:rPr>
        <w:t>Сичова</w:t>
      </w:r>
      <w:proofErr w:type="spellEnd"/>
      <w:r w:rsidR="001715C8" w:rsidRPr="00301158">
        <w:rPr>
          <w:sz w:val="28"/>
          <w:szCs w:val="28"/>
          <w:lang w:val="uk-UA"/>
        </w:rPr>
        <w:t xml:space="preserve"> В.М.</w:t>
      </w:r>
      <w:r w:rsidR="001715C8" w:rsidRPr="00301158">
        <w:rPr>
          <w:b/>
          <w:sz w:val="28"/>
          <w:szCs w:val="28"/>
          <w:lang w:val="uk-UA"/>
        </w:rPr>
        <w:t xml:space="preserve"> </w:t>
      </w:r>
      <w:r w:rsidR="001715C8" w:rsidRPr="00301158">
        <w:rPr>
          <w:sz w:val="28"/>
          <w:szCs w:val="28"/>
          <w:lang w:val="uk-UA"/>
        </w:rPr>
        <w:t xml:space="preserve">доповіла по проєкту рішення </w:t>
      </w:r>
      <w:r w:rsidR="00ED465D" w:rsidRPr="00301158">
        <w:rPr>
          <w:sz w:val="28"/>
          <w:szCs w:val="28"/>
          <w:lang w:val="uk-UA"/>
        </w:rPr>
        <w:t xml:space="preserve">«Про прийняття в комунальну власність матеріальних цінностей в рамках реалізації Проекту з енергоефективності у </w:t>
      </w:r>
      <w:proofErr w:type="spellStart"/>
      <w:r w:rsidR="00ED465D" w:rsidRPr="00301158">
        <w:rPr>
          <w:sz w:val="28"/>
          <w:szCs w:val="28"/>
          <w:lang w:val="uk-UA"/>
        </w:rPr>
        <w:t>м.Житомир</w:t>
      </w:r>
      <w:proofErr w:type="spellEnd"/>
      <w:r w:rsidR="00ED465D" w:rsidRPr="00301158">
        <w:rPr>
          <w:sz w:val="28"/>
          <w:szCs w:val="28"/>
          <w:lang w:val="uk-UA"/>
        </w:rPr>
        <w:t xml:space="preserve"> в якості пожертви».</w:t>
      </w:r>
    </w:p>
    <w:p w:rsidR="00C4535F" w:rsidRPr="00301158" w:rsidRDefault="00C4535F" w:rsidP="00C4535F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ED465D" w:rsidRPr="00301158"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ED465D" w:rsidRPr="00301158">
        <w:rPr>
          <w:sz w:val="28"/>
          <w:szCs w:val="28"/>
          <w:lang w:val="uk-UA"/>
        </w:rPr>
        <w:t>підтримати проєкт рішення.</w:t>
      </w:r>
    </w:p>
    <w:p w:rsidR="00ED465D" w:rsidRPr="00301158" w:rsidRDefault="00ED465D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1715C8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Про затвердження Програми розвитку малого і середнього підприємництва Житомирської міської територіальної громади на 2022-2026 роки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1715C8" w:rsidRPr="00301158">
        <w:rPr>
          <w:sz w:val="28"/>
          <w:szCs w:val="28"/>
          <w:lang w:val="uk-UA"/>
        </w:rPr>
        <w:t>Сичова</w:t>
      </w:r>
      <w:proofErr w:type="spellEnd"/>
      <w:r w:rsidR="001715C8" w:rsidRPr="00301158">
        <w:rPr>
          <w:sz w:val="28"/>
          <w:szCs w:val="28"/>
          <w:lang w:val="uk-UA"/>
        </w:rPr>
        <w:t xml:space="preserve"> В.М.</w:t>
      </w:r>
      <w:r w:rsidR="00304C5C" w:rsidRPr="00301158">
        <w:rPr>
          <w:sz w:val="28"/>
          <w:szCs w:val="28"/>
          <w:lang w:val="uk-UA"/>
        </w:rPr>
        <w:t>, Білоус М.</w:t>
      </w:r>
      <w:r w:rsidR="004B0C6C" w:rsidRPr="00301158">
        <w:rPr>
          <w:sz w:val="28"/>
          <w:szCs w:val="28"/>
          <w:lang w:val="uk-UA"/>
        </w:rPr>
        <w:t>П.</w:t>
      </w:r>
      <w:r w:rsidR="001715C8" w:rsidRPr="00301158">
        <w:rPr>
          <w:b/>
          <w:sz w:val="28"/>
          <w:szCs w:val="28"/>
          <w:lang w:val="uk-UA"/>
        </w:rPr>
        <w:t xml:space="preserve"> </w:t>
      </w:r>
      <w:r w:rsidR="001715C8" w:rsidRPr="00301158">
        <w:rPr>
          <w:sz w:val="28"/>
          <w:szCs w:val="28"/>
          <w:lang w:val="uk-UA"/>
        </w:rPr>
        <w:t>доповіла по проєкту рішення «Про затвердження Програми розвитку малого і середнього підприємництва Житомирської міської територіальної громади на 2022-2026 роки».</w:t>
      </w:r>
    </w:p>
    <w:p w:rsidR="00C4535F" w:rsidRPr="00301158" w:rsidRDefault="00C4535F" w:rsidP="00BA5D8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304C5C" w:rsidRPr="00301158"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B0C6C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4B0C6C" w:rsidRPr="00301158">
        <w:rPr>
          <w:sz w:val="28"/>
          <w:szCs w:val="28"/>
          <w:lang w:val="uk-UA"/>
        </w:rPr>
        <w:t>підтримати проєкт рішення.</w:t>
      </w:r>
    </w:p>
    <w:p w:rsidR="004B0C6C" w:rsidRPr="00301158" w:rsidRDefault="004B0C6C" w:rsidP="00C4535F">
      <w:pPr>
        <w:ind w:firstLine="426"/>
        <w:jc w:val="both"/>
        <w:rPr>
          <w:sz w:val="28"/>
          <w:szCs w:val="28"/>
          <w:lang w:val="uk-UA"/>
        </w:rPr>
      </w:pPr>
    </w:p>
    <w:p w:rsidR="004B0C6C" w:rsidRPr="00301158" w:rsidRDefault="004B0C6C" w:rsidP="00BA5D8F">
      <w:pPr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12.1. Пропозиції до бюджету 2022 року:</w:t>
      </w:r>
    </w:p>
    <w:p w:rsidR="00C4535F" w:rsidRPr="00301158" w:rsidRDefault="004B0C6C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- на реалізацію заходів Програми </w:t>
      </w:r>
      <w:r w:rsidR="00BA5D8F" w:rsidRPr="00301158">
        <w:rPr>
          <w:sz w:val="28"/>
          <w:szCs w:val="28"/>
          <w:lang w:val="uk-UA"/>
        </w:rPr>
        <w:t xml:space="preserve">підтримки малого та середнього підприємництва Житомирської міської територіальної громади – 1 507 000 грн. </w:t>
      </w:r>
      <w:r w:rsidRPr="00301158">
        <w:rPr>
          <w:sz w:val="28"/>
          <w:szCs w:val="28"/>
          <w:lang w:val="uk-UA"/>
        </w:rPr>
        <w:t xml:space="preserve">   </w:t>
      </w:r>
      <w:r w:rsidR="00C4535F" w:rsidRPr="00301158">
        <w:rPr>
          <w:sz w:val="28"/>
          <w:szCs w:val="28"/>
          <w:lang w:val="uk-UA"/>
        </w:rPr>
        <w:t xml:space="preserve"> </w:t>
      </w:r>
    </w:p>
    <w:p w:rsidR="00BA5D8F" w:rsidRPr="00301158" w:rsidRDefault="00BA5D8F" w:rsidP="00BA5D8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7: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BA5D8F" w:rsidRPr="00301158" w:rsidRDefault="00BA5D8F" w:rsidP="00BA5D8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BA5D8F" w:rsidRPr="00301158" w:rsidRDefault="00BA5D8F" w:rsidP="00BA5D8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рішення.</w:t>
      </w:r>
    </w:p>
    <w:p w:rsidR="001715C8" w:rsidRPr="00301158" w:rsidRDefault="001715C8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1715C8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</w:rPr>
        <w:t xml:space="preserve">Про </w:t>
      </w:r>
      <w:proofErr w:type="spellStart"/>
      <w:r w:rsidRPr="00301158">
        <w:rPr>
          <w:b/>
          <w:sz w:val="28"/>
          <w:szCs w:val="28"/>
        </w:rPr>
        <w:t>внесення</w:t>
      </w:r>
      <w:proofErr w:type="spellEnd"/>
      <w:r w:rsidRPr="00301158">
        <w:rPr>
          <w:b/>
          <w:sz w:val="28"/>
          <w:szCs w:val="28"/>
        </w:rPr>
        <w:t xml:space="preserve"> </w:t>
      </w:r>
      <w:proofErr w:type="spellStart"/>
      <w:r w:rsidRPr="00301158">
        <w:rPr>
          <w:b/>
          <w:sz w:val="28"/>
          <w:szCs w:val="28"/>
        </w:rPr>
        <w:t>зм</w:t>
      </w:r>
      <w:r w:rsidRPr="00301158">
        <w:rPr>
          <w:b/>
          <w:sz w:val="28"/>
          <w:szCs w:val="28"/>
          <w:lang w:val="uk-UA"/>
        </w:rPr>
        <w:t>ін</w:t>
      </w:r>
      <w:proofErr w:type="spellEnd"/>
      <w:r w:rsidRPr="00301158">
        <w:rPr>
          <w:b/>
          <w:sz w:val="28"/>
          <w:szCs w:val="28"/>
          <w:lang w:val="uk-UA"/>
        </w:rPr>
        <w:t xml:space="preserve"> та доповнень до міської цільової програми «Муніципальний енергетичний план Житомирської міської територіальної громади на 2021-2024 роки»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1715C8" w:rsidRPr="00301158">
        <w:rPr>
          <w:sz w:val="28"/>
          <w:szCs w:val="28"/>
          <w:lang w:val="uk-UA"/>
        </w:rPr>
        <w:t>Сичова</w:t>
      </w:r>
      <w:proofErr w:type="spellEnd"/>
      <w:r w:rsidR="001715C8" w:rsidRPr="00301158">
        <w:rPr>
          <w:sz w:val="28"/>
          <w:szCs w:val="28"/>
          <w:lang w:val="uk-UA"/>
        </w:rPr>
        <w:t xml:space="preserve"> В.М.</w:t>
      </w:r>
      <w:r w:rsidR="001715C8" w:rsidRPr="00301158">
        <w:rPr>
          <w:b/>
          <w:sz w:val="28"/>
          <w:szCs w:val="28"/>
          <w:lang w:val="uk-UA"/>
        </w:rPr>
        <w:t xml:space="preserve"> </w:t>
      </w:r>
      <w:r w:rsidR="001715C8" w:rsidRPr="00301158">
        <w:rPr>
          <w:sz w:val="28"/>
          <w:szCs w:val="28"/>
          <w:lang w:val="uk-UA"/>
        </w:rPr>
        <w:t xml:space="preserve">доповіла по проєкту рішення «Про внесення змін та доповнень до міської цільової програми «Муніципальний </w:t>
      </w:r>
      <w:r w:rsidR="001715C8" w:rsidRPr="00301158">
        <w:rPr>
          <w:sz w:val="28"/>
          <w:szCs w:val="28"/>
          <w:lang w:val="uk-UA"/>
        </w:rPr>
        <w:lastRenderedPageBreak/>
        <w:t>енергетичний план Житомирської міської територіальної громади на 2021-2024 роки».</w:t>
      </w:r>
      <w:r w:rsidRPr="00301158">
        <w:rPr>
          <w:sz w:val="28"/>
          <w:szCs w:val="28"/>
          <w:lang w:val="uk-UA"/>
        </w:rPr>
        <w:t xml:space="preserve"> </w:t>
      </w:r>
    </w:p>
    <w:p w:rsidR="00C4535F" w:rsidRPr="00301158" w:rsidRDefault="00C4535F" w:rsidP="00B9700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2F4158" w:rsidRPr="00301158"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2F4158" w:rsidRPr="00301158">
        <w:rPr>
          <w:sz w:val="28"/>
          <w:szCs w:val="28"/>
          <w:lang w:val="uk-UA"/>
        </w:rPr>
        <w:t xml:space="preserve">підтримати проєкт рішення. </w:t>
      </w:r>
      <w:r w:rsidRPr="00301158">
        <w:rPr>
          <w:sz w:val="28"/>
          <w:szCs w:val="28"/>
          <w:lang w:val="uk-UA"/>
        </w:rPr>
        <w:t xml:space="preserve"> </w:t>
      </w:r>
    </w:p>
    <w:p w:rsidR="001715C8" w:rsidRPr="00301158" w:rsidRDefault="001715C8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1715C8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Про Програму соціально-економічного і культурного розвитку Житомирської міської територіальної громади на 2022 рік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1715C8" w:rsidRPr="00301158">
        <w:rPr>
          <w:sz w:val="28"/>
          <w:szCs w:val="28"/>
          <w:lang w:val="uk-UA"/>
        </w:rPr>
        <w:t>Сичова</w:t>
      </w:r>
      <w:proofErr w:type="spellEnd"/>
      <w:r w:rsidR="001715C8" w:rsidRPr="00301158">
        <w:rPr>
          <w:sz w:val="28"/>
          <w:szCs w:val="28"/>
          <w:lang w:val="uk-UA"/>
        </w:rPr>
        <w:t xml:space="preserve"> В.М.</w:t>
      </w:r>
      <w:r w:rsidR="001715C8" w:rsidRPr="00301158">
        <w:rPr>
          <w:b/>
          <w:sz w:val="28"/>
          <w:szCs w:val="28"/>
          <w:lang w:val="uk-UA"/>
        </w:rPr>
        <w:t xml:space="preserve"> </w:t>
      </w:r>
      <w:r w:rsidR="001715C8" w:rsidRPr="00301158">
        <w:rPr>
          <w:sz w:val="28"/>
          <w:szCs w:val="28"/>
          <w:lang w:val="uk-UA"/>
        </w:rPr>
        <w:t>доповіла по проєкту рішення «Про Програму соціально-економічного і культурного розвитку Житомирської міської територіальної громади на 2022 рік».</w:t>
      </w:r>
    </w:p>
    <w:p w:rsidR="00B97002" w:rsidRPr="00301158" w:rsidRDefault="00C4535F" w:rsidP="00B9700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CE1174" w:rsidRPr="00301158">
        <w:rPr>
          <w:sz w:val="28"/>
          <w:szCs w:val="28"/>
          <w:lang w:val="uk-UA"/>
        </w:rPr>
        <w:t>4</w:t>
      </w:r>
      <w:r w:rsidRPr="00301158">
        <w:rPr>
          <w:sz w:val="28"/>
          <w:szCs w:val="28"/>
          <w:lang w:val="uk-UA"/>
        </w:rPr>
        <w:t xml:space="preserve">: Журавська О.Л., Кропивницька Л.Г., Молодецька К.В., </w:t>
      </w:r>
      <w:r w:rsidR="00B97002" w:rsidRPr="00301158">
        <w:rPr>
          <w:bCs/>
          <w:sz w:val="28"/>
          <w:szCs w:val="28"/>
          <w:lang w:val="uk-UA"/>
        </w:rPr>
        <w:t>Юрчук О.О.</w:t>
      </w:r>
      <w:r w:rsidR="00B97002" w:rsidRPr="00301158">
        <w:rPr>
          <w:sz w:val="28"/>
          <w:szCs w:val="28"/>
          <w:lang w:val="uk-UA"/>
        </w:rPr>
        <w:t xml:space="preserve">, </w:t>
      </w:r>
      <w:r w:rsidR="00CE1174" w:rsidRPr="00301158">
        <w:rPr>
          <w:sz w:val="28"/>
          <w:szCs w:val="28"/>
          <w:lang w:val="uk-UA"/>
        </w:rPr>
        <w:t xml:space="preserve">«проти» – 0, </w:t>
      </w:r>
    </w:p>
    <w:p w:rsidR="00C4535F" w:rsidRPr="00301158" w:rsidRDefault="00CE1174" w:rsidP="00B9700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«утримались» – 3: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</w:t>
      </w:r>
      <w:r w:rsidR="00C4535F" w:rsidRPr="00301158">
        <w:rPr>
          <w:sz w:val="28"/>
          <w:szCs w:val="28"/>
          <w:lang w:val="uk-UA"/>
        </w:rPr>
        <w:t>, «не голосували» – 0.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CE1174" w:rsidRPr="00301158">
        <w:rPr>
          <w:sz w:val="28"/>
          <w:szCs w:val="28"/>
          <w:lang w:val="uk-UA"/>
        </w:rPr>
        <w:t xml:space="preserve">комісія не підтримала проєкт рішення. </w:t>
      </w:r>
      <w:r w:rsidRPr="00301158">
        <w:rPr>
          <w:sz w:val="28"/>
          <w:szCs w:val="28"/>
          <w:lang w:val="uk-UA"/>
        </w:rPr>
        <w:t xml:space="preserve"> </w:t>
      </w:r>
    </w:p>
    <w:p w:rsidR="001715C8" w:rsidRPr="00301158" w:rsidRDefault="001715C8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1715C8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рішення міської ради від 24.12.2020 №54 «Про бюджет Житомирської міської територіальної громади на 2021 рік»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B97002" w:rsidRPr="00301158" w:rsidRDefault="00C4535F" w:rsidP="00C4535F">
      <w:pPr>
        <w:pStyle w:val="af"/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1715C8" w:rsidRPr="00301158">
        <w:rPr>
          <w:sz w:val="28"/>
          <w:szCs w:val="28"/>
          <w:lang w:val="uk-UA"/>
        </w:rPr>
        <w:t>Прохорчук</w:t>
      </w:r>
      <w:proofErr w:type="spellEnd"/>
      <w:r w:rsidR="001715C8" w:rsidRPr="00301158">
        <w:rPr>
          <w:sz w:val="28"/>
          <w:szCs w:val="28"/>
          <w:lang w:val="uk-UA"/>
        </w:rPr>
        <w:t xml:space="preserve"> Д.А.</w:t>
      </w:r>
      <w:r w:rsidR="001715C8" w:rsidRPr="00301158">
        <w:rPr>
          <w:b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доповіла</w:t>
      </w:r>
      <w:r w:rsidR="001715C8" w:rsidRPr="00301158">
        <w:rPr>
          <w:sz w:val="28"/>
          <w:szCs w:val="28"/>
          <w:lang w:val="uk-UA"/>
        </w:rPr>
        <w:t xml:space="preserve"> по проєкту рішення «</w:t>
      </w:r>
      <w:r w:rsidR="001715C8" w:rsidRPr="00301158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24.12.2020 №54 «Про бюджет Житомирської міської територіальної громади на 2021 рік»</w:t>
      </w:r>
      <w:r w:rsidR="00B97002" w:rsidRPr="00301158">
        <w:rPr>
          <w:rFonts w:eastAsia="SimSun"/>
          <w:kern w:val="2"/>
          <w:sz w:val="28"/>
          <w:szCs w:val="28"/>
          <w:lang w:val="uk-UA" w:bidi="hi-IN"/>
        </w:rPr>
        <w:t>, а саме:</w:t>
      </w:r>
    </w:p>
    <w:p w:rsidR="00FF496C" w:rsidRPr="00301158" w:rsidRDefault="00FF496C" w:rsidP="00C4535F">
      <w:pPr>
        <w:pStyle w:val="af"/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F496C" w:rsidRPr="00301158" w:rsidRDefault="00FF496C" w:rsidP="00FF496C">
      <w:pPr>
        <w:ind w:firstLine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301158">
        <w:rPr>
          <w:rFonts w:eastAsia="SimSun"/>
          <w:i/>
          <w:kern w:val="2"/>
          <w:sz w:val="28"/>
          <w:szCs w:val="28"/>
          <w:lang w:val="uk-UA" w:bidi="hi-IN"/>
        </w:rPr>
        <w:t xml:space="preserve">Внесення змін до текстової частини проєкту рішення </w:t>
      </w:r>
    </w:p>
    <w:p w:rsidR="00FF496C" w:rsidRPr="00301158" w:rsidRDefault="00FF496C" w:rsidP="00C4535F">
      <w:pPr>
        <w:pStyle w:val="af"/>
        <w:ind w:left="0" w:firstLine="426"/>
        <w:jc w:val="both"/>
        <w:rPr>
          <w:rFonts w:eastAsia="SimSun"/>
          <w:kern w:val="2"/>
          <w:sz w:val="10"/>
          <w:szCs w:val="10"/>
          <w:lang w:val="uk-UA" w:bidi="hi-IN"/>
        </w:rPr>
      </w:pPr>
    </w:p>
    <w:p w:rsidR="00FF496C" w:rsidRPr="00301158" w:rsidRDefault="00B97002" w:rsidP="00FF496C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Порядок включення до місцевого бюджету витрат на забезпечення потреб виборчого округу Житомирської територіальної громади за пропозиціями депутатів Житомирської міської ради (додаток 16) – виключити пункт 11;</w:t>
      </w:r>
    </w:p>
    <w:p w:rsidR="00B97002" w:rsidRPr="00301158" w:rsidRDefault="00B97002" w:rsidP="00FF496C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доповнити текстову частину проєкту рішення пунктом 32 наступного змісту: «На підставі статті 52 Закону України «Про систему гарантування вкладів фізичних осіб», рішення Комітету Національного банку України з питань нагляду та регулювання діяльності банків від 30.12.2020 №574 «Про виключення відомостей про Публічне Акціонерне товариство «Комерційний банк «Хрещатик» з Державного реєстру банків», листа Національного банку України від 01.06.2021 №20-0006/48532 списати з обліку та звітності про виконання бюджету Житомирської міської територіальної громади залишок коштів бюджету на рахунку ПАТ «КБ «Хрещатик» в сумі 418000 євро, або по курсу Національного банку України станом на 05.04.2016 у гривневому еквіваленті 12 365 230,44 грн.</w:t>
      </w:r>
    </w:p>
    <w:p w:rsidR="00B97002" w:rsidRPr="00301158" w:rsidRDefault="00B97002" w:rsidP="00C4535F">
      <w:pPr>
        <w:jc w:val="both"/>
        <w:rPr>
          <w:b/>
          <w:sz w:val="28"/>
          <w:szCs w:val="28"/>
          <w:lang w:val="uk-UA"/>
        </w:rPr>
      </w:pPr>
    </w:p>
    <w:p w:rsidR="00B97002" w:rsidRPr="00301158" w:rsidRDefault="00B97002" w:rsidP="00B97002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t>Ресурс</w:t>
      </w:r>
    </w:p>
    <w:p w:rsidR="00B97002" w:rsidRPr="00301158" w:rsidRDefault="00B97002" w:rsidP="00FF496C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податок на прибуток та частина чистого прибутку – 6 268,900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 (КП «</w:t>
      </w:r>
      <w:proofErr w:type="spellStart"/>
      <w:r w:rsidRPr="00301158">
        <w:rPr>
          <w:sz w:val="28"/>
          <w:szCs w:val="28"/>
          <w:lang w:val="uk-UA"/>
        </w:rPr>
        <w:t>Житомирводоканал</w:t>
      </w:r>
      <w:proofErr w:type="spellEnd"/>
      <w:r w:rsidRPr="00301158">
        <w:rPr>
          <w:sz w:val="28"/>
          <w:szCs w:val="28"/>
          <w:lang w:val="uk-UA"/>
        </w:rPr>
        <w:t xml:space="preserve">») </w:t>
      </w:r>
    </w:p>
    <w:p w:rsidR="00B97002" w:rsidRPr="00301158" w:rsidRDefault="00B97002" w:rsidP="00B9700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B97002" w:rsidRPr="00301158" w:rsidRDefault="00B97002" w:rsidP="00B97002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301158">
        <w:rPr>
          <w:i/>
          <w:sz w:val="28"/>
          <w:szCs w:val="28"/>
          <w:lang w:val="uk-UA"/>
        </w:rPr>
        <w:lastRenderedPageBreak/>
        <w:t>Видатки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надання фінансової підтримки КП «</w:t>
      </w:r>
      <w:proofErr w:type="spellStart"/>
      <w:r w:rsidRPr="00301158">
        <w:rPr>
          <w:sz w:val="28"/>
          <w:szCs w:val="28"/>
          <w:lang w:val="uk-UA"/>
        </w:rPr>
        <w:t>Житомирводоканал</w:t>
      </w:r>
      <w:proofErr w:type="spellEnd"/>
      <w:r w:rsidRPr="00301158">
        <w:rPr>
          <w:sz w:val="28"/>
          <w:szCs w:val="28"/>
          <w:lang w:val="uk-UA"/>
        </w:rPr>
        <w:t xml:space="preserve">» на сплату частини прибутку та сплату авансового внеску з податку на прибуток – 6 268,900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КП «</w:t>
      </w:r>
      <w:proofErr w:type="spellStart"/>
      <w:r w:rsidRPr="00301158">
        <w:rPr>
          <w:sz w:val="28"/>
          <w:szCs w:val="28"/>
          <w:lang w:val="uk-UA"/>
        </w:rPr>
        <w:t>Житомирводоканал</w:t>
      </w:r>
      <w:proofErr w:type="spellEnd"/>
      <w:r w:rsidRPr="00301158">
        <w:rPr>
          <w:sz w:val="28"/>
          <w:szCs w:val="28"/>
          <w:lang w:val="uk-UA"/>
        </w:rPr>
        <w:t xml:space="preserve">» для погашення заборгованості згідно Договору про використання позики Міжнародного банку реконструкції та розвитку – 16 000,0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 xml:space="preserve">. 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технічне переоснащення теплових вузлів шляхом встановлення індивідуальних теплових пунктів (ІТП) в будинках, що підключені до </w:t>
      </w:r>
      <w:proofErr w:type="spellStart"/>
      <w:r w:rsidRPr="00301158">
        <w:rPr>
          <w:sz w:val="28"/>
          <w:szCs w:val="28"/>
          <w:lang w:val="uk-UA"/>
        </w:rPr>
        <w:t>котелень</w:t>
      </w:r>
      <w:proofErr w:type="spellEnd"/>
      <w:r w:rsidRPr="00301158">
        <w:rPr>
          <w:sz w:val="28"/>
          <w:szCs w:val="28"/>
          <w:lang w:val="uk-UA"/>
        </w:rPr>
        <w:t xml:space="preserve"> РК-10 (57 шт.); вул. </w:t>
      </w:r>
      <w:proofErr w:type="spellStart"/>
      <w:r w:rsidRPr="00301158">
        <w:rPr>
          <w:sz w:val="28"/>
          <w:szCs w:val="28"/>
          <w:lang w:val="uk-UA"/>
        </w:rPr>
        <w:t>Вільський</w:t>
      </w:r>
      <w:proofErr w:type="spellEnd"/>
      <w:r w:rsidRPr="00301158">
        <w:rPr>
          <w:sz w:val="28"/>
          <w:szCs w:val="28"/>
          <w:lang w:val="uk-UA"/>
        </w:rPr>
        <w:t xml:space="preserve"> Шлях, 15 (9 шт.), вул. </w:t>
      </w:r>
      <w:proofErr w:type="spellStart"/>
      <w:r w:rsidRPr="00301158">
        <w:rPr>
          <w:sz w:val="28"/>
          <w:szCs w:val="28"/>
          <w:lang w:val="uk-UA"/>
        </w:rPr>
        <w:t>Вільський</w:t>
      </w:r>
      <w:proofErr w:type="spellEnd"/>
      <w:r w:rsidRPr="00301158">
        <w:rPr>
          <w:sz w:val="28"/>
          <w:szCs w:val="28"/>
          <w:lang w:val="uk-UA"/>
        </w:rPr>
        <w:t xml:space="preserve"> Шлях, 18 (6 шт.), РК-11 (47 шт.) в </w:t>
      </w:r>
      <w:proofErr w:type="spellStart"/>
      <w:r w:rsidRPr="00301158">
        <w:rPr>
          <w:sz w:val="28"/>
          <w:szCs w:val="28"/>
          <w:lang w:val="uk-UA"/>
        </w:rPr>
        <w:t>м.Житомирі</w:t>
      </w:r>
      <w:proofErr w:type="spellEnd"/>
      <w:r w:rsidRPr="00301158">
        <w:rPr>
          <w:sz w:val="28"/>
          <w:szCs w:val="28"/>
          <w:lang w:val="uk-UA"/>
        </w:rPr>
        <w:t xml:space="preserve"> (КП «ЖТКЕ») – 2 811,0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реконструкція районної котельні РК-10 за адресою: </w:t>
      </w:r>
      <w:proofErr w:type="spellStart"/>
      <w:r w:rsidRPr="00301158">
        <w:rPr>
          <w:sz w:val="28"/>
          <w:szCs w:val="28"/>
          <w:lang w:val="uk-UA"/>
        </w:rPr>
        <w:t>м.Житомир</w:t>
      </w:r>
      <w:proofErr w:type="spellEnd"/>
      <w:r w:rsidRPr="00301158">
        <w:rPr>
          <w:sz w:val="28"/>
          <w:szCs w:val="28"/>
          <w:lang w:val="uk-UA"/>
        </w:rPr>
        <w:t xml:space="preserve">, </w:t>
      </w:r>
      <w:proofErr w:type="spellStart"/>
      <w:r w:rsidRPr="00301158">
        <w:rPr>
          <w:sz w:val="28"/>
          <w:szCs w:val="28"/>
          <w:lang w:val="uk-UA"/>
        </w:rPr>
        <w:t>пров</w:t>
      </w:r>
      <w:proofErr w:type="spellEnd"/>
      <w:r w:rsidRPr="00301158">
        <w:rPr>
          <w:sz w:val="28"/>
          <w:szCs w:val="28"/>
          <w:lang w:val="uk-UA"/>
        </w:rPr>
        <w:t xml:space="preserve">. 1-й Винокурний, 36а, шляхом встановлення термодинамічної установки органічного циклу </w:t>
      </w:r>
      <w:proofErr w:type="spellStart"/>
      <w:r w:rsidRPr="00301158">
        <w:rPr>
          <w:sz w:val="28"/>
          <w:szCs w:val="28"/>
          <w:lang w:val="uk-UA"/>
        </w:rPr>
        <w:t>Ренкіна</w:t>
      </w:r>
      <w:proofErr w:type="spellEnd"/>
      <w:r w:rsidRPr="00301158">
        <w:rPr>
          <w:sz w:val="28"/>
          <w:szCs w:val="28"/>
          <w:lang w:val="uk-UA"/>
        </w:rPr>
        <w:t xml:space="preserve"> (паливо – тріска деревини) (Приєднання до зовнішніх електричних мереж термодинамічної установки та автоматичної системи комерційного обліку електричної енергії згідно нормативних документів), в </w:t>
      </w:r>
      <w:proofErr w:type="spellStart"/>
      <w:r w:rsidRPr="00301158">
        <w:rPr>
          <w:sz w:val="28"/>
          <w:szCs w:val="28"/>
          <w:lang w:val="uk-UA"/>
        </w:rPr>
        <w:t>т.ч</w:t>
      </w:r>
      <w:proofErr w:type="spellEnd"/>
      <w:r w:rsidRPr="00301158">
        <w:rPr>
          <w:sz w:val="28"/>
          <w:szCs w:val="28"/>
          <w:lang w:val="uk-UA"/>
        </w:rPr>
        <w:t xml:space="preserve">. здійснення технічного нагляду (КП «ЖТКЕ») – 6 740,0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реконструкція районної котельні РК-10 за адресою: </w:t>
      </w:r>
      <w:proofErr w:type="spellStart"/>
      <w:r w:rsidRPr="00301158">
        <w:rPr>
          <w:sz w:val="28"/>
          <w:szCs w:val="28"/>
          <w:lang w:val="uk-UA"/>
        </w:rPr>
        <w:t>м.Житомир</w:t>
      </w:r>
      <w:proofErr w:type="spellEnd"/>
      <w:r w:rsidRPr="00301158">
        <w:rPr>
          <w:sz w:val="28"/>
          <w:szCs w:val="28"/>
          <w:lang w:val="uk-UA"/>
        </w:rPr>
        <w:t xml:space="preserve">, </w:t>
      </w:r>
      <w:proofErr w:type="spellStart"/>
      <w:r w:rsidRPr="00301158">
        <w:rPr>
          <w:sz w:val="28"/>
          <w:szCs w:val="28"/>
          <w:lang w:val="uk-UA"/>
        </w:rPr>
        <w:t>пров</w:t>
      </w:r>
      <w:proofErr w:type="spellEnd"/>
      <w:r w:rsidRPr="00301158">
        <w:rPr>
          <w:sz w:val="28"/>
          <w:szCs w:val="28"/>
          <w:lang w:val="uk-UA"/>
        </w:rPr>
        <w:t xml:space="preserve">. 1-й Винокурний, 36а, шляхом встановлення термодинамічної установки органічного циклу </w:t>
      </w:r>
      <w:proofErr w:type="spellStart"/>
      <w:r w:rsidRPr="00301158">
        <w:rPr>
          <w:sz w:val="28"/>
          <w:szCs w:val="28"/>
          <w:lang w:val="uk-UA"/>
        </w:rPr>
        <w:t>Ренкіна</w:t>
      </w:r>
      <w:proofErr w:type="spellEnd"/>
      <w:r w:rsidRPr="00301158">
        <w:rPr>
          <w:sz w:val="28"/>
          <w:szCs w:val="28"/>
          <w:lang w:val="uk-UA"/>
        </w:rPr>
        <w:t xml:space="preserve"> (паливо – тріска деревини) (підвищення ступеню автоматизації та зміни окремих одиниць технологічного обладнання існуючої газової котельні РК-10), в </w:t>
      </w:r>
      <w:proofErr w:type="spellStart"/>
      <w:r w:rsidRPr="00301158">
        <w:rPr>
          <w:sz w:val="28"/>
          <w:szCs w:val="28"/>
          <w:lang w:val="uk-UA"/>
        </w:rPr>
        <w:t>т.ч</w:t>
      </w:r>
      <w:proofErr w:type="spellEnd"/>
      <w:r w:rsidRPr="00301158">
        <w:rPr>
          <w:sz w:val="28"/>
          <w:szCs w:val="28"/>
          <w:lang w:val="uk-UA"/>
        </w:rPr>
        <w:t xml:space="preserve">. здійснення технічного нагляду (КП «ЖТКЕ») – 6 500,0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реконструкція районної котельні РК-10 за адресою: </w:t>
      </w:r>
      <w:proofErr w:type="spellStart"/>
      <w:r w:rsidRPr="00301158">
        <w:rPr>
          <w:sz w:val="28"/>
          <w:szCs w:val="28"/>
          <w:lang w:val="uk-UA"/>
        </w:rPr>
        <w:t>м.Житомир</w:t>
      </w:r>
      <w:proofErr w:type="spellEnd"/>
      <w:r w:rsidRPr="00301158">
        <w:rPr>
          <w:sz w:val="28"/>
          <w:szCs w:val="28"/>
          <w:lang w:val="uk-UA"/>
        </w:rPr>
        <w:t xml:space="preserve">, </w:t>
      </w:r>
      <w:proofErr w:type="spellStart"/>
      <w:r w:rsidRPr="00301158">
        <w:rPr>
          <w:sz w:val="28"/>
          <w:szCs w:val="28"/>
          <w:lang w:val="uk-UA"/>
        </w:rPr>
        <w:t>пров</w:t>
      </w:r>
      <w:proofErr w:type="spellEnd"/>
      <w:r w:rsidRPr="00301158">
        <w:rPr>
          <w:sz w:val="28"/>
          <w:szCs w:val="28"/>
          <w:lang w:val="uk-UA"/>
        </w:rPr>
        <w:t xml:space="preserve">. 1-й Винокурний, 36а, шляхом встановлення термодинамічної установки органічного циклу </w:t>
      </w:r>
      <w:proofErr w:type="spellStart"/>
      <w:r w:rsidRPr="00301158">
        <w:rPr>
          <w:sz w:val="28"/>
          <w:szCs w:val="28"/>
          <w:lang w:val="uk-UA"/>
        </w:rPr>
        <w:t>Ренкіна</w:t>
      </w:r>
      <w:proofErr w:type="spellEnd"/>
      <w:r w:rsidRPr="00301158">
        <w:rPr>
          <w:sz w:val="28"/>
          <w:szCs w:val="28"/>
          <w:lang w:val="uk-UA"/>
        </w:rPr>
        <w:t xml:space="preserve"> (паливо – тріска деревини) в </w:t>
      </w:r>
      <w:proofErr w:type="spellStart"/>
      <w:r w:rsidRPr="00301158">
        <w:rPr>
          <w:sz w:val="28"/>
          <w:szCs w:val="28"/>
          <w:lang w:val="uk-UA"/>
        </w:rPr>
        <w:t>т.ч</w:t>
      </w:r>
      <w:proofErr w:type="spellEnd"/>
      <w:r w:rsidRPr="00301158">
        <w:rPr>
          <w:sz w:val="28"/>
          <w:szCs w:val="28"/>
          <w:lang w:val="uk-UA"/>
        </w:rPr>
        <w:t xml:space="preserve">. здійснення технічного нагляду (КП «ЖТКЕ») – - 1 500,0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економія коштів по реалізації проєкту з розвитку системи теплопостачання у </w:t>
      </w:r>
      <w:proofErr w:type="spellStart"/>
      <w:r w:rsidRPr="00301158">
        <w:rPr>
          <w:sz w:val="28"/>
          <w:szCs w:val="28"/>
          <w:lang w:val="uk-UA"/>
        </w:rPr>
        <w:t>м.Житомирі</w:t>
      </w:r>
      <w:proofErr w:type="spellEnd"/>
      <w:r w:rsidRPr="00301158">
        <w:rPr>
          <w:sz w:val="28"/>
          <w:szCs w:val="28"/>
          <w:lang w:val="uk-UA"/>
        </w:rPr>
        <w:t xml:space="preserve"> за фінансування ЄБРР (КП «ЖТКЕ»)</w:t>
      </w:r>
      <w:r w:rsidR="00A7136F" w:rsidRPr="00301158">
        <w:rPr>
          <w:sz w:val="28"/>
          <w:szCs w:val="28"/>
          <w:lang w:val="uk-UA"/>
        </w:rPr>
        <w:t xml:space="preserve"> –                            </w:t>
      </w:r>
      <w:r w:rsidRPr="00301158">
        <w:rPr>
          <w:sz w:val="28"/>
          <w:szCs w:val="28"/>
          <w:lang w:val="uk-UA"/>
        </w:rPr>
        <w:t xml:space="preserve">-6 172,564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утримання та поточний ремонт об'єктів озеленення (КП «</w:t>
      </w:r>
      <w:proofErr w:type="spellStart"/>
      <w:r w:rsidRPr="00301158">
        <w:rPr>
          <w:sz w:val="28"/>
          <w:szCs w:val="28"/>
          <w:lang w:val="uk-UA"/>
        </w:rPr>
        <w:t>Зеленбуд</w:t>
      </w:r>
      <w:proofErr w:type="spellEnd"/>
      <w:r w:rsidRPr="00301158">
        <w:rPr>
          <w:sz w:val="28"/>
          <w:szCs w:val="28"/>
          <w:lang w:val="uk-UA"/>
        </w:rPr>
        <w:t xml:space="preserve">») – </w:t>
      </w:r>
      <w:r w:rsidR="00A7136F" w:rsidRPr="00301158">
        <w:rPr>
          <w:sz w:val="28"/>
          <w:szCs w:val="28"/>
          <w:lang w:val="uk-UA"/>
        </w:rPr>
        <w:t xml:space="preserve">             -180,800 </w:t>
      </w:r>
      <w:proofErr w:type="spellStart"/>
      <w:r w:rsidR="00A7136F" w:rsidRPr="00301158">
        <w:rPr>
          <w:sz w:val="28"/>
          <w:szCs w:val="28"/>
          <w:lang w:val="uk-UA"/>
        </w:rPr>
        <w:t>тис.грн</w:t>
      </w:r>
      <w:proofErr w:type="spellEnd"/>
      <w:r w:rsidR="00A7136F"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капітальний ремонт </w:t>
      </w:r>
      <w:proofErr w:type="spellStart"/>
      <w:r w:rsidRPr="00301158">
        <w:rPr>
          <w:sz w:val="28"/>
          <w:szCs w:val="28"/>
          <w:lang w:val="uk-UA"/>
        </w:rPr>
        <w:t>щепоріза</w:t>
      </w:r>
      <w:proofErr w:type="spellEnd"/>
      <w:r w:rsidRPr="00301158">
        <w:rPr>
          <w:sz w:val="28"/>
          <w:szCs w:val="28"/>
          <w:lang w:val="uk-UA"/>
        </w:rPr>
        <w:t xml:space="preserve"> із заміною запчастин (КП «</w:t>
      </w:r>
      <w:proofErr w:type="spellStart"/>
      <w:r w:rsidRPr="00301158">
        <w:rPr>
          <w:sz w:val="28"/>
          <w:szCs w:val="28"/>
          <w:lang w:val="uk-UA"/>
        </w:rPr>
        <w:t>Зеленбуд</w:t>
      </w:r>
      <w:proofErr w:type="spellEnd"/>
      <w:r w:rsidRPr="00301158">
        <w:rPr>
          <w:sz w:val="28"/>
          <w:szCs w:val="28"/>
          <w:lang w:val="uk-UA"/>
        </w:rPr>
        <w:t xml:space="preserve">») – 180,800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економія коштів по розрахунках за спожиту воду фонтанами міста –  </w:t>
      </w:r>
      <w:r w:rsidR="00A7136F" w:rsidRPr="00301158">
        <w:rPr>
          <w:sz w:val="28"/>
          <w:szCs w:val="28"/>
          <w:lang w:val="uk-UA"/>
        </w:rPr>
        <w:t xml:space="preserve">               </w:t>
      </w:r>
      <w:r w:rsidRPr="00301158">
        <w:rPr>
          <w:sz w:val="28"/>
          <w:szCs w:val="28"/>
          <w:lang w:val="uk-UA"/>
        </w:rPr>
        <w:t xml:space="preserve"> -115,746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</w:t>
      </w:r>
      <w:r w:rsidR="00A7136F" w:rsidRPr="00301158">
        <w:rPr>
          <w:sz w:val="28"/>
          <w:szCs w:val="28"/>
          <w:lang w:val="uk-UA"/>
        </w:rPr>
        <w:t>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коригування проєктно-кошторисної документації «Реконструкція шляхопроводів по шосе Київському в </w:t>
      </w:r>
      <w:proofErr w:type="spellStart"/>
      <w:r w:rsidRPr="00301158">
        <w:rPr>
          <w:sz w:val="28"/>
          <w:szCs w:val="28"/>
          <w:lang w:val="uk-UA"/>
        </w:rPr>
        <w:t>м.Житомирі</w:t>
      </w:r>
      <w:proofErr w:type="spellEnd"/>
      <w:r w:rsidRPr="00301158">
        <w:rPr>
          <w:sz w:val="28"/>
          <w:szCs w:val="28"/>
          <w:lang w:val="uk-UA"/>
        </w:rPr>
        <w:t xml:space="preserve">» – 833,526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</w:t>
      </w:r>
      <w:r w:rsidR="00A7136F" w:rsidRPr="00301158">
        <w:rPr>
          <w:sz w:val="28"/>
          <w:szCs w:val="28"/>
          <w:lang w:val="uk-UA"/>
        </w:rPr>
        <w:t>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придбання акустичної системи для ЗОШ №20 – 15,481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капітальний ремонт санвузлів Дитячо-юнацької спортивної школи за адресою: </w:t>
      </w:r>
      <w:proofErr w:type="spellStart"/>
      <w:r w:rsidRPr="00301158">
        <w:rPr>
          <w:sz w:val="28"/>
          <w:szCs w:val="28"/>
          <w:lang w:val="uk-UA"/>
        </w:rPr>
        <w:t>м.Житомир</w:t>
      </w:r>
      <w:proofErr w:type="spellEnd"/>
      <w:r w:rsidRPr="00301158">
        <w:rPr>
          <w:sz w:val="28"/>
          <w:szCs w:val="28"/>
          <w:lang w:val="uk-UA"/>
        </w:rPr>
        <w:t xml:space="preserve">, вул. Домбровського, 11а – 29,930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економія поточних та капітальних видатків – -9 045,411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надання пільг окремим категоріям громадян з оплати послуг зв’язку – </w:t>
      </w:r>
      <w:r w:rsidR="00D25314" w:rsidRPr="00301158">
        <w:rPr>
          <w:sz w:val="28"/>
          <w:szCs w:val="28"/>
          <w:lang w:val="uk-UA"/>
        </w:rPr>
        <w:t xml:space="preserve">            </w:t>
      </w:r>
      <w:r w:rsidRPr="00301158">
        <w:rPr>
          <w:sz w:val="28"/>
          <w:szCs w:val="28"/>
          <w:lang w:val="uk-UA"/>
        </w:rPr>
        <w:t xml:space="preserve">-617,500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lastRenderedPageBreak/>
        <w:t xml:space="preserve">надання фінансової підтримки громадським об'єднанням ветеранів і осіб з інвалідністю, діяльність яких має соціальну спрямованість – </w:t>
      </w:r>
      <w:r w:rsidR="00A7136F" w:rsidRPr="00301158">
        <w:rPr>
          <w:sz w:val="28"/>
          <w:szCs w:val="28"/>
          <w:lang w:val="uk-UA"/>
        </w:rPr>
        <w:t xml:space="preserve">-69,212 </w:t>
      </w:r>
      <w:proofErr w:type="spellStart"/>
      <w:r w:rsidR="00A7136F" w:rsidRPr="00301158">
        <w:rPr>
          <w:sz w:val="28"/>
          <w:szCs w:val="28"/>
          <w:lang w:val="uk-UA"/>
        </w:rPr>
        <w:t>тис.грн</w:t>
      </w:r>
      <w:proofErr w:type="spellEnd"/>
      <w:r w:rsidR="00A7136F"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організація та проведення громадських робіт – -40,788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– 727,500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Житомирському міському територіальному центру соціального обслуговування проведення поточного ремонту автомобіля для перевезення осіб з обмеженими можливостями – 11,0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економія поточних видатків по Житомирському міському територіальному центру соціального обслуговування Житомирської міської ради – -11,0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зменшення видатків на придбання житла особам з числа дітей-сиріт на умовах </w:t>
      </w:r>
      <w:proofErr w:type="spellStart"/>
      <w:r w:rsidRPr="00301158">
        <w:rPr>
          <w:sz w:val="28"/>
          <w:szCs w:val="28"/>
          <w:lang w:val="uk-UA"/>
        </w:rPr>
        <w:t>співфінансування</w:t>
      </w:r>
      <w:proofErr w:type="spellEnd"/>
      <w:r w:rsidRPr="00301158">
        <w:rPr>
          <w:sz w:val="28"/>
          <w:szCs w:val="28"/>
          <w:lang w:val="uk-UA"/>
        </w:rPr>
        <w:t xml:space="preserve"> – -5 540,043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забезпечення виплати заробітної плати та внесків УАФ для КП ФК «Полісся» (внески до статутного капіталу) – 400,900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економія коштів на оздоровлення та відпочинок дітей – -974,800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економія коштів на проведення навчально-тренувальних зборів і змагань неолімпійських видів спорту – -200,900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поточний ремонт асфальтобетонного покриття прибудинкових територій житлових будинків – 47,700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погашення заборгованості по заробітній платі та сплата податків (зборів) працівникам  комунальних підприємств</w:t>
      </w:r>
      <w:r w:rsidR="00A7136F" w:rsidRPr="00301158">
        <w:rPr>
          <w:sz w:val="28"/>
          <w:szCs w:val="28"/>
          <w:lang w:val="uk-UA"/>
        </w:rPr>
        <w:t xml:space="preserve"> – 2</w:t>
      </w:r>
      <w:r w:rsidRPr="00301158">
        <w:rPr>
          <w:sz w:val="28"/>
          <w:szCs w:val="28"/>
          <w:lang w:val="uk-UA"/>
        </w:rPr>
        <w:t xml:space="preserve">01,359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обстеження технічного стану конструкцій існуючих житлових будинків – -115,243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A7136F" w:rsidRPr="00301158" w:rsidRDefault="00B97002" w:rsidP="00A7136F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капітальний ремонт частини житлового будинку сімейного типу із застосуванням енергозберігаючих технологій </w:t>
      </w:r>
      <w:proofErr w:type="spellStart"/>
      <w:r w:rsidRPr="00301158">
        <w:rPr>
          <w:sz w:val="28"/>
          <w:szCs w:val="28"/>
          <w:lang w:val="uk-UA"/>
        </w:rPr>
        <w:t>термомодернізації</w:t>
      </w:r>
      <w:proofErr w:type="spellEnd"/>
      <w:r w:rsidRPr="00301158">
        <w:rPr>
          <w:sz w:val="28"/>
          <w:szCs w:val="28"/>
          <w:lang w:val="uk-UA"/>
        </w:rPr>
        <w:t xml:space="preserve"> за адресою: </w:t>
      </w:r>
      <w:proofErr w:type="spellStart"/>
      <w:r w:rsidRPr="00301158">
        <w:rPr>
          <w:sz w:val="28"/>
          <w:szCs w:val="28"/>
          <w:lang w:val="uk-UA"/>
        </w:rPr>
        <w:t>м.Житомир</w:t>
      </w:r>
      <w:proofErr w:type="spellEnd"/>
      <w:r w:rsidRPr="00301158">
        <w:rPr>
          <w:sz w:val="28"/>
          <w:szCs w:val="28"/>
          <w:lang w:val="uk-UA"/>
        </w:rPr>
        <w:t xml:space="preserve">, </w:t>
      </w:r>
      <w:proofErr w:type="spellStart"/>
      <w:r w:rsidRPr="00301158">
        <w:rPr>
          <w:sz w:val="28"/>
          <w:szCs w:val="28"/>
          <w:lang w:val="uk-UA"/>
        </w:rPr>
        <w:t>провул</w:t>
      </w:r>
      <w:proofErr w:type="spellEnd"/>
      <w:r w:rsidRPr="00301158">
        <w:rPr>
          <w:sz w:val="28"/>
          <w:szCs w:val="28"/>
          <w:lang w:val="uk-UA"/>
        </w:rPr>
        <w:t xml:space="preserve">. Скельний,3, кв.2 – -133,816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капітальний ремонт житлових будинків на умовах </w:t>
      </w:r>
      <w:proofErr w:type="spellStart"/>
      <w:r w:rsidRPr="00301158">
        <w:rPr>
          <w:sz w:val="28"/>
          <w:szCs w:val="28"/>
          <w:lang w:val="uk-UA"/>
        </w:rPr>
        <w:t>співфінансування</w:t>
      </w:r>
      <w:proofErr w:type="spellEnd"/>
      <w:r w:rsidRPr="00301158">
        <w:rPr>
          <w:sz w:val="28"/>
          <w:szCs w:val="28"/>
          <w:lang w:val="uk-UA"/>
        </w:rPr>
        <w:t xml:space="preserve"> – -798,026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демонтаж (розбирання, знесення) будівель – -35,500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виготовлення ескізного проєкту пам'ятної дошки Івану Максиміліановичу </w:t>
      </w:r>
      <w:proofErr w:type="spellStart"/>
      <w:r w:rsidRPr="00301158">
        <w:rPr>
          <w:sz w:val="28"/>
          <w:szCs w:val="28"/>
          <w:lang w:val="uk-UA"/>
        </w:rPr>
        <w:t>Шадуару</w:t>
      </w:r>
      <w:proofErr w:type="spellEnd"/>
      <w:r w:rsidRPr="00301158">
        <w:rPr>
          <w:sz w:val="28"/>
          <w:szCs w:val="28"/>
          <w:lang w:val="uk-UA"/>
        </w:rPr>
        <w:t xml:space="preserve"> – 10,0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</w:t>
      </w:r>
      <w:r w:rsidR="00D25314" w:rsidRPr="00301158">
        <w:rPr>
          <w:sz w:val="28"/>
          <w:szCs w:val="28"/>
          <w:lang w:val="uk-UA"/>
        </w:rPr>
        <w:t>;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придбання комп'ютерної техніки (ДМЗВ) – 49,0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економія видатків (ДМЗВ) – -59,0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видатки на оплату праці, транспортних послуг з перевезення пасажирів міським електричним  транспортом  (КП «ЖТТУ») – 4 861,129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компенсація за невикористані відпустки (Управління з розвитку села Вереси) – 81,881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економія по кредиту НЕФКО (ДБФ) – -4 210,287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придбання автомобіля (виконавчий комітет) – 600,0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D25314" w:rsidRPr="00301158" w:rsidRDefault="00B97002" w:rsidP="00D25314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придбання комп'ютерної техніки (виконавчий комітет) – 41,0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8315F2" w:rsidRPr="00301158" w:rsidRDefault="00B97002" w:rsidP="008315F2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економія поточних видатків (виконавчий комітет) – -5 721,569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8315F2" w:rsidRPr="00301158" w:rsidRDefault="00B97002" w:rsidP="00B97002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lastRenderedPageBreak/>
        <w:t xml:space="preserve">субвенція державному бюджету для Головного управління ДСНС України в Житомирській області на придбання аварійно-рятувального та </w:t>
      </w:r>
      <w:proofErr w:type="spellStart"/>
      <w:r w:rsidRPr="00301158">
        <w:rPr>
          <w:sz w:val="28"/>
          <w:szCs w:val="28"/>
          <w:lang w:val="uk-UA"/>
        </w:rPr>
        <w:t>пожежно</w:t>
      </w:r>
      <w:proofErr w:type="spellEnd"/>
      <w:r w:rsidRPr="00301158">
        <w:rPr>
          <w:sz w:val="28"/>
          <w:szCs w:val="28"/>
          <w:lang w:val="uk-UA"/>
        </w:rPr>
        <w:t xml:space="preserve">-технічного обладнання, речового майна, майна радіаційно-хімічного та біологічного захисту тощо – 400,0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.;</w:t>
      </w:r>
    </w:p>
    <w:p w:rsidR="00B97002" w:rsidRPr="00301158" w:rsidRDefault="00B97002" w:rsidP="00B97002">
      <w:pPr>
        <w:pStyle w:val="af"/>
        <w:numPr>
          <w:ilvl w:val="0"/>
          <w:numId w:val="20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перерозподіл доходів та видатків,  резервного фонду, оборотного залишку, уточнення найменування заходів і об'єктів відповідно до рішень виконавчого комітету, пропозицій депутатів та розпорядників коштів</w:t>
      </w:r>
      <w:r w:rsidR="008315F2" w:rsidRPr="00301158">
        <w:rPr>
          <w:sz w:val="28"/>
          <w:szCs w:val="28"/>
          <w:lang w:val="uk-UA"/>
        </w:rPr>
        <w:t xml:space="preserve"> –                          </w:t>
      </w:r>
      <w:r w:rsidRPr="00301158">
        <w:rPr>
          <w:sz w:val="28"/>
          <w:szCs w:val="28"/>
          <w:lang w:val="uk-UA"/>
        </w:rPr>
        <w:t>-5 </w:t>
      </w:r>
      <w:r w:rsidR="008315F2" w:rsidRPr="00301158">
        <w:rPr>
          <w:sz w:val="28"/>
          <w:szCs w:val="28"/>
          <w:lang w:val="uk-UA"/>
        </w:rPr>
        <w:t>0</w:t>
      </w:r>
      <w:r w:rsidRPr="00301158">
        <w:rPr>
          <w:sz w:val="28"/>
          <w:szCs w:val="28"/>
          <w:lang w:val="uk-UA"/>
        </w:rPr>
        <w:t xml:space="preserve">00,0 </w:t>
      </w:r>
      <w:proofErr w:type="spellStart"/>
      <w:r w:rsidRPr="00301158">
        <w:rPr>
          <w:sz w:val="28"/>
          <w:szCs w:val="28"/>
          <w:lang w:val="uk-UA"/>
        </w:rPr>
        <w:t>тис.грн</w:t>
      </w:r>
      <w:proofErr w:type="spellEnd"/>
      <w:r w:rsidRPr="00301158">
        <w:rPr>
          <w:sz w:val="28"/>
          <w:szCs w:val="28"/>
          <w:lang w:val="uk-UA"/>
        </w:rPr>
        <w:t>.</w:t>
      </w:r>
    </w:p>
    <w:p w:rsidR="00C4535F" w:rsidRPr="00301158" w:rsidRDefault="00C4535F" w:rsidP="008315F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8315F2" w:rsidRPr="00301158"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C4535F" w:rsidRPr="00301158" w:rsidRDefault="00C4535F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8315F2" w:rsidRPr="00301158">
        <w:rPr>
          <w:sz w:val="28"/>
          <w:szCs w:val="28"/>
          <w:lang w:val="uk-UA"/>
        </w:rPr>
        <w:t>підтримати вказані пропозиції.</w:t>
      </w:r>
      <w:r w:rsidRPr="00301158">
        <w:rPr>
          <w:sz w:val="28"/>
          <w:szCs w:val="28"/>
          <w:lang w:val="uk-UA"/>
        </w:rPr>
        <w:t xml:space="preserve"> </w:t>
      </w:r>
    </w:p>
    <w:p w:rsidR="00FF496C" w:rsidRPr="00301158" w:rsidRDefault="00FF496C" w:rsidP="00C4535F">
      <w:pPr>
        <w:ind w:firstLine="426"/>
        <w:jc w:val="both"/>
        <w:rPr>
          <w:sz w:val="28"/>
          <w:szCs w:val="28"/>
          <w:lang w:val="uk-UA"/>
        </w:rPr>
      </w:pPr>
    </w:p>
    <w:p w:rsidR="00C4535F" w:rsidRPr="00301158" w:rsidRDefault="001715C8" w:rsidP="00C4535F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301158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рішень Житомирської міської ради від 03.03.2021 №62 та від 24.04.2021 №356</w:t>
      </w:r>
      <w:r w:rsidR="00C4535F" w:rsidRPr="00301158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535F" w:rsidRPr="00301158" w:rsidRDefault="00C4535F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1715C8" w:rsidRPr="00301158">
        <w:rPr>
          <w:sz w:val="28"/>
          <w:szCs w:val="28"/>
          <w:lang w:val="uk-UA"/>
        </w:rPr>
        <w:t>Прохорчук</w:t>
      </w:r>
      <w:proofErr w:type="spellEnd"/>
      <w:r w:rsidR="001715C8" w:rsidRPr="00301158">
        <w:rPr>
          <w:sz w:val="28"/>
          <w:szCs w:val="28"/>
          <w:lang w:val="uk-UA"/>
        </w:rPr>
        <w:t xml:space="preserve"> Д.А.</w:t>
      </w:r>
      <w:r w:rsidR="001715C8" w:rsidRPr="00301158">
        <w:rPr>
          <w:b/>
          <w:sz w:val="28"/>
          <w:szCs w:val="28"/>
          <w:lang w:val="uk-UA"/>
        </w:rPr>
        <w:t xml:space="preserve"> </w:t>
      </w:r>
      <w:r w:rsidR="001715C8" w:rsidRPr="00301158">
        <w:rPr>
          <w:sz w:val="28"/>
          <w:szCs w:val="28"/>
          <w:lang w:val="uk-UA"/>
        </w:rPr>
        <w:t>доповіла по проєкту рішення «</w:t>
      </w:r>
      <w:r w:rsidR="001715C8" w:rsidRPr="00301158">
        <w:rPr>
          <w:rFonts w:eastAsia="SimSun"/>
          <w:kern w:val="2"/>
          <w:sz w:val="28"/>
          <w:szCs w:val="28"/>
          <w:lang w:val="uk-UA" w:bidi="hi-IN"/>
        </w:rPr>
        <w:t>Про внесення змін до рішень Житомирської міської ради від 03.03.2021 №62 та від 24.04.2021 №356</w:t>
      </w:r>
      <w:r w:rsidR="001715C8" w:rsidRPr="00301158">
        <w:rPr>
          <w:sz w:val="28"/>
          <w:szCs w:val="28"/>
          <w:lang w:val="uk-UA"/>
        </w:rPr>
        <w:t>».</w:t>
      </w:r>
    </w:p>
    <w:p w:rsidR="008315F2" w:rsidRPr="00301158" w:rsidRDefault="00E96914" w:rsidP="00C4535F">
      <w:pPr>
        <w:pStyle w:val="af"/>
        <w:ind w:left="0" w:firstLine="426"/>
        <w:jc w:val="both"/>
        <w:rPr>
          <w:sz w:val="28"/>
          <w:szCs w:val="28"/>
          <w:lang w:val="uk-UA"/>
        </w:rPr>
      </w:pPr>
      <w:proofErr w:type="spellStart"/>
      <w:r w:rsidRPr="00301158">
        <w:rPr>
          <w:sz w:val="28"/>
          <w:szCs w:val="28"/>
          <w:lang w:val="uk-UA"/>
        </w:rPr>
        <w:t>Прохорчук</w:t>
      </w:r>
      <w:proofErr w:type="spellEnd"/>
      <w:r w:rsidRPr="00301158">
        <w:rPr>
          <w:sz w:val="28"/>
          <w:szCs w:val="28"/>
          <w:lang w:val="uk-UA"/>
        </w:rPr>
        <w:t xml:space="preserve"> Д.А. повідомила членам комісії про р</w:t>
      </w:r>
      <w:r w:rsidR="008315F2" w:rsidRPr="00301158">
        <w:rPr>
          <w:sz w:val="28"/>
          <w:szCs w:val="28"/>
          <w:lang w:val="uk-UA"/>
        </w:rPr>
        <w:t>екомендаці</w:t>
      </w:r>
      <w:r w:rsidRPr="00301158">
        <w:rPr>
          <w:sz w:val="28"/>
          <w:szCs w:val="28"/>
          <w:lang w:val="uk-UA"/>
        </w:rPr>
        <w:t>ю</w:t>
      </w:r>
      <w:r w:rsidR="008315F2" w:rsidRPr="00301158"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п</w:t>
      </w:r>
      <w:r w:rsidR="008315F2" w:rsidRPr="00301158">
        <w:rPr>
          <w:sz w:val="28"/>
          <w:szCs w:val="28"/>
          <w:lang w:val="uk-UA"/>
        </w:rPr>
        <w:t>ос</w:t>
      </w:r>
      <w:r w:rsidRPr="00301158">
        <w:rPr>
          <w:sz w:val="28"/>
          <w:szCs w:val="28"/>
          <w:lang w:val="uk-UA"/>
        </w:rPr>
        <w:t>тійної комісії</w:t>
      </w:r>
      <w:r w:rsidR="008315F2" w:rsidRPr="00301158">
        <w:rPr>
          <w:sz w:val="28"/>
          <w:szCs w:val="28"/>
          <w:lang w:val="uk-UA"/>
        </w:rPr>
        <w:t xml:space="preserve"> з питань бюджету, економічного розвитку, комунальної власності, підприємництва, торгівлі та залучення інвестицій</w:t>
      </w:r>
      <w:r w:rsidRPr="00301158">
        <w:rPr>
          <w:sz w:val="28"/>
          <w:szCs w:val="28"/>
          <w:lang w:val="uk-UA"/>
        </w:rPr>
        <w:t xml:space="preserve">, а саме: </w:t>
      </w:r>
      <w:r w:rsidR="008315F2" w:rsidRPr="00301158">
        <w:rPr>
          <w:sz w:val="28"/>
          <w:szCs w:val="28"/>
          <w:lang w:val="uk-UA"/>
        </w:rPr>
        <w:t xml:space="preserve"> </w:t>
      </w:r>
    </w:p>
    <w:p w:rsidR="00E96914" w:rsidRPr="00826358" w:rsidRDefault="00E96914" w:rsidP="00826358">
      <w:pPr>
        <w:pStyle w:val="af"/>
        <w:numPr>
          <w:ilvl w:val="0"/>
          <w:numId w:val="20"/>
        </w:numPr>
        <w:tabs>
          <w:tab w:val="left" w:pos="993"/>
        </w:tabs>
        <w:ind w:left="0" w:firstLine="426"/>
        <w:jc w:val="both"/>
        <w:rPr>
          <w:sz w:val="28"/>
          <w:szCs w:val="28"/>
          <w:lang w:val="uk-UA"/>
        </w:rPr>
      </w:pPr>
      <w:r w:rsidRPr="00826358">
        <w:rPr>
          <w:sz w:val="28"/>
          <w:szCs w:val="28"/>
        </w:rPr>
        <w:t xml:space="preserve">абзац </w:t>
      </w:r>
      <w:r w:rsidRPr="00826358">
        <w:rPr>
          <w:sz w:val="28"/>
          <w:szCs w:val="28"/>
          <w:lang w:val="uk-UA"/>
        </w:rPr>
        <w:t xml:space="preserve">3 пункту 4 «Ставки податку» </w:t>
      </w:r>
      <w:r w:rsidRPr="00301158">
        <w:rPr>
          <w:i/>
          <w:sz w:val="28"/>
          <w:szCs w:val="28"/>
          <w:lang w:val="uk-UA"/>
        </w:rPr>
        <w:t>викласти в редакції:</w:t>
      </w:r>
      <w:r w:rsidR="00826358">
        <w:rPr>
          <w:i/>
          <w:sz w:val="28"/>
          <w:szCs w:val="28"/>
          <w:lang w:val="uk-UA"/>
        </w:rPr>
        <w:t xml:space="preserve"> </w:t>
      </w:r>
      <w:r w:rsidRPr="00826358">
        <w:rPr>
          <w:sz w:val="28"/>
          <w:szCs w:val="28"/>
          <w:lang w:val="uk-UA"/>
        </w:rPr>
        <w:t xml:space="preserve">«Використання чистого прибутку (доходу) підлягає </w:t>
      </w:r>
      <w:r w:rsidRPr="00826358">
        <w:rPr>
          <w:sz w:val="28"/>
          <w:szCs w:val="28"/>
          <w:u w:val="single"/>
          <w:lang w:val="uk-UA"/>
        </w:rPr>
        <w:t>щорічному</w:t>
      </w:r>
      <w:r w:rsidRPr="00826358">
        <w:rPr>
          <w:sz w:val="28"/>
          <w:szCs w:val="28"/>
          <w:lang w:val="uk-UA"/>
        </w:rPr>
        <w:t xml:space="preserve"> фінансовому аудиту контрольно-аналітичним відділом Житомирської міської ради».</w:t>
      </w:r>
    </w:p>
    <w:p w:rsidR="00C4535F" w:rsidRPr="00301158" w:rsidRDefault="00C4535F" w:rsidP="00E9691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8315F2" w:rsidRPr="00301158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Журавська О.Л., Кропивницька Л.Г., Молодецька К.В., </w:t>
      </w:r>
      <w:proofErr w:type="spellStart"/>
      <w:r w:rsidRPr="00301158">
        <w:rPr>
          <w:sz w:val="28"/>
          <w:szCs w:val="28"/>
          <w:lang w:val="uk-UA"/>
        </w:rPr>
        <w:t>Павлусенко</w:t>
      </w:r>
      <w:proofErr w:type="spellEnd"/>
      <w:r w:rsidRPr="00301158">
        <w:rPr>
          <w:sz w:val="28"/>
          <w:szCs w:val="28"/>
          <w:lang w:val="uk-UA"/>
        </w:rPr>
        <w:t xml:space="preserve"> Л.В., </w:t>
      </w:r>
      <w:proofErr w:type="spellStart"/>
      <w:r w:rsidRPr="00301158">
        <w:rPr>
          <w:bCs/>
          <w:sz w:val="28"/>
          <w:szCs w:val="28"/>
          <w:lang w:val="uk-UA"/>
        </w:rPr>
        <w:t>Чередніченко</w:t>
      </w:r>
      <w:proofErr w:type="spellEnd"/>
      <w:r w:rsidRPr="00301158">
        <w:rPr>
          <w:bCs/>
          <w:sz w:val="28"/>
          <w:szCs w:val="28"/>
          <w:lang w:val="uk-UA"/>
        </w:rPr>
        <w:t xml:space="preserve"> Л.В., Юрчук О.О.  </w:t>
      </w:r>
    </w:p>
    <w:p w:rsidR="00C4535F" w:rsidRPr="00301158" w:rsidRDefault="008315F2" w:rsidP="00C453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«проти» – 0, «утримались» – 1: </w:t>
      </w:r>
      <w:proofErr w:type="spellStart"/>
      <w:r w:rsidRPr="00301158">
        <w:rPr>
          <w:sz w:val="28"/>
          <w:szCs w:val="28"/>
          <w:lang w:val="uk-UA"/>
        </w:rPr>
        <w:t>Зубко</w:t>
      </w:r>
      <w:proofErr w:type="spellEnd"/>
      <w:r w:rsidRPr="00301158">
        <w:rPr>
          <w:sz w:val="28"/>
          <w:szCs w:val="28"/>
          <w:lang w:val="uk-UA"/>
        </w:rPr>
        <w:t xml:space="preserve"> Л.М.,</w:t>
      </w:r>
      <w:r w:rsidR="00C4535F" w:rsidRPr="00301158">
        <w:rPr>
          <w:sz w:val="28"/>
          <w:szCs w:val="28"/>
          <w:lang w:val="uk-UA"/>
        </w:rPr>
        <w:t xml:space="preserve"> «не голосували» – 0.</w:t>
      </w:r>
    </w:p>
    <w:p w:rsidR="00C4535F" w:rsidRPr="00301158" w:rsidRDefault="00C4535F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E96914" w:rsidRPr="00301158">
        <w:rPr>
          <w:b/>
          <w:i/>
          <w:sz w:val="28"/>
          <w:szCs w:val="28"/>
          <w:lang w:val="uk-UA"/>
        </w:rPr>
        <w:t>рекомендувати</w:t>
      </w:r>
      <w:r w:rsidR="00E96914" w:rsidRPr="00301158">
        <w:rPr>
          <w:sz w:val="28"/>
          <w:szCs w:val="28"/>
          <w:lang w:val="uk-UA"/>
        </w:rPr>
        <w:t xml:space="preserve"> підтримати вказану пропозицію.</w:t>
      </w:r>
      <w:r w:rsidRPr="00301158">
        <w:rPr>
          <w:sz w:val="28"/>
          <w:szCs w:val="28"/>
          <w:lang w:val="uk-UA"/>
        </w:rPr>
        <w:t xml:space="preserve"> </w:t>
      </w:r>
    </w:p>
    <w:p w:rsidR="001715C8" w:rsidRPr="00301158" w:rsidRDefault="001715C8" w:rsidP="00C4535F">
      <w:pPr>
        <w:ind w:firstLine="426"/>
        <w:jc w:val="both"/>
        <w:rPr>
          <w:sz w:val="28"/>
          <w:szCs w:val="28"/>
          <w:lang w:val="uk-UA"/>
        </w:rPr>
      </w:pPr>
    </w:p>
    <w:p w:rsidR="00523ED0" w:rsidRPr="00301158" w:rsidRDefault="00523ED0" w:rsidP="005850EB">
      <w:pPr>
        <w:ind w:firstLine="426"/>
        <w:jc w:val="both"/>
        <w:rPr>
          <w:sz w:val="28"/>
          <w:szCs w:val="28"/>
          <w:lang w:val="uk-UA"/>
        </w:rPr>
      </w:pPr>
    </w:p>
    <w:p w:rsidR="00523ED0" w:rsidRPr="00301158" w:rsidRDefault="00523ED0" w:rsidP="005850EB">
      <w:pPr>
        <w:ind w:firstLine="426"/>
        <w:jc w:val="both"/>
        <w:rPr>
          <w:sz w:val="28"/>
          <w:szCs w:val="28"/>
          <w:lang w:val="uk-UA"/>
        </w:rPr>
      </w:pPr>
    </w:p>
    <w:p w:rsidR="00D43B40" w:rsidRPr="00301158" w:rsidRDefault="001C124F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Секретар комісії</w:t>
      </w:r>
      <w:r w:rsidRPr="00301158">
        <w:rPr>
          <w:sz w:val="28"/>
          <w:szCs w:val="28"/>
          <w:lang w:val="uk-UA"/>
        </w:rPr>
        <w:tab/>
      </w:r>
      <w:r w:rsidRPr="00301158">
        <w:rPr>
          <w:sz w:val="28"/>
          <w:szCs w:val="28"/>
          <w:lang w:val="uk-UA"/>
        </w:rPr>
        <w:tab/>
        <w:t>Лідія ЧЕРЕДНІЧЕНКО</w:t>
      </w:r>
    </w:p>
    <w:p w:rsidR="00DB2811" w:rsidRPr="00301158" w:rsidRDefault="00DB2811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2F7BFC" w:rsidRPr="00301158" w:rsidRDefault="002F7BFC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2D2815" w:rsidRPr="00301158" w:rsidRDefault="002D2815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1B1D9E" w:rsidRPr="001D3E63" w:rsidRDefault="001124F8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Голова комісії</w:t>
      </w:r>
      <w:r w:rsidRPr="00301158">
        <w:rPr>
          <w:sz w:val="28"/>
          <w:szCs w:val="28"/>
          <w:lang w:val="uk-UA"/>
        </w:rPr>
        <w:tab/>
      </w:r>
      <w:r w:rsidRPr="00301158">
        <w:rPr>
          <w:sz w:val="28"/>
          <w:szCs w:val="28"/>
          <w:lang w:val="uk-UA"/>
        </w:rPr>
        <w:tab/>
        <w:t>Людмила ЗУБКО</w:t>
      </w:r>
    </w:p>
    <w:sectPr w:rsidR="001B1D9E" w:rsidRPr="001D3E63" w:rsidSect="00554F80">
      <w:footerReference w:type="default" r:id="rId8"/>
      <w:pgSz w:w="11906" w:h="16838"/>
      <w:pgMar w:top="993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A34" w:rsidRDefault="00272A34" w:rsidP="00C67A56">
      <w:r>
        <w:separator/>
      </w:r>
    </w:p>
  </w:endnote>
  <w:endnote w:type="continuationSeparator" w:id="0">
    <w:p w:rsidR="00272A34" w:rsidRDefault="00272A34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A34" w:rsidRDefault="00272A34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33A5B">
      <w:rPr>
        <w:noProof/>
      </w:rPr>
      <w:t>14</w:t>
    </w:r>
    <w:r>
      <w:rPr>
        <w:noProof/>
      </w:rPr>
      <w:fldChar w:fldCharType="end"/>
    </w:r>
  </w:p>
  <w:p w:rsidR="00272A34" w:rsidRDefault="00272A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A34" w:rsidRDefault="00272A34" w:rsidP="00C67A56">
      <w:r>
        <w:separator/>
      </w:r>
    </w:p>
  </w:footnote>
  <w:footnote w:type="continuationSeparator" w:id="0">
    <w:p w:rsidR="00272A34" w:rsidRDefault="00272A34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666B78"/>
    <w:multiLevelType w:val="hybridMultilevel"/>
    <w:tmpl w:val="0586630C"/>
    <w:lvl w:ilvl="0" w:tplc="1D02228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4E85B63"/>
    <w:multiLevelType w:val="hybridMultilevel"/>
    <w:tmpl w:val="520E53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133371"/>
    <w:multiLevelType w:val="hybridMultilevel"/>
    <w:tmpl w:val="71204C02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95C69"/>
    <w:multiLevelType w:val="hybridMultilevel"/>
    <w:tmpl w:val="D44C21A6"/>
    <w:lvl w:ilvl="0" w:tplc="71A67316">
      <w:numFmt w:val="bullet"/>
      <w:lvlText w:val="-"/>
      <w:lvlJc w:val="left"/>
      <w:pPr>
        <w:ind w:left="-1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38" w:hanging="360"/>
      </w:pPr>
      <w:rPr>
        <w:rFonts w:ascii="Wingdings" w:hAnsi="Wingdings" w:hint="default"/>
      </w:rPr>
    </w:lvl>
  </w:abstractNum>
  <w:abstractNum w:abstractNumId="5" w15:restartNumberingAfterBreak="0">
    <w:nsid w:val="2C311D4D"/>
    <w:multiLevelType w:val="hybridMultilevel"/>
    <w:tmpl w:val="7CECE338"/>
    <w:lvl w:ilvl="0" w:tplc="69AA1B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E2BC6"/>
    <w:multiLevelType w:val="hybridMultilevel"/>
    <w:tmpl w:val="E800F210"/>
    <w:lvl w:ilvl="0" w:tplc="F5240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6D36EE"/>
    <w:multiLevelType w:val="hybridMultilevel"/>
    <w:tmpl w:val="05746EC6"/>
    <w:lvl w:ilvl="0" w:tplc="C43CA69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22C96"/>
    <w:multiLevelType w:val="hybridMultilevel"/>
    <w:tmpl w:val="09240A2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D1B4A"/>
    <w:multiLevelType w:val="hybridMultilevel"/>
    <w:tmpl w:val="95264D80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B5D27B6"/>
    <w:multiLevelType w:val="hybridMultilevel"/>
    <w:tmpl w:val="031C9B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960D2"/>
    <w:multiLevelType w:val="hybridMultilevel"/>
    <w:tmpl w:val="7BC8493E"/>
    <w:lvl w:ilvl="0" w:tplc="CDFCE8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E8B1DE8"/>
    <w:multiLevelType w:val="hybridMultilevel"/>
    <w:tmpl w:val="D3841F92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29056E5"/>
    <w:multiLevelType w:val="hybridMultilevel"/>
    <w:tmpl w:val="C1AA0C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3D509F4"/>
    <w:multiLevelType w:val="hybridMultilevel"/>
    <w:tmpl w:val="128E49D2"/>
    <w:lvl w:ilvl="0" w:tplc="3BACC018"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C0237B0"/>
    <w:multiLevelType w:val="hybridMultilevel"/>
    <w:tmpl w:val="3474BDE2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2D57AA7"/>
    <w:multiLevelType w:val="hybridMultilevel"/>
    <w:tmpl w:val="C316D60E"/>
    <w:lvl w:ilvl="0" w:tplc="6D5267E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64354"/>
    <w:multiLevelType w:val="hybridMultilevel"/>
    <w:tmpl w:val="8AD2129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22205"/>
    <w:multiLevelType w:val="hybridMultilevel"/>
    <w:tmpl w:val="AB5EAC2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F20CF"/>
    <w:multiLevelType w:val="hybridMultilevel"/>
    <w:tmpl w:val="E9947C32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4992057"/>
    <w:multiLevelType w:val="hybridMultilevel"/>
    <w:tmpl w:val="B718B064"/>
    <w:lvl w:ilvl="0" w:tplc="71A673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5FA058D"/>
    <w:multiLevelType w:val="hybridMultilevel"/>
    <w:tmpl w:val="578272C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952599"/>
    <w:multiLevelType w:val="hybridMultilevel"/>
    <w:tmpl w:val="BDCA7414"/>
    <w:lvl w:ilvl="0" w:tplc="5798E5F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4C8006A"/>
    <w:multiLevelType w:val="hybridMultilevel"/>
    <w:tmpl w:val="1E44860E"/>
    <w:lvl w:ilvl="0" w:tplc="B92EBEDC">
      <w:numFmt w:val="bullet"/>
      <w:lvlText w:val="–"/>
      <w:lvlJc w:val="left"/>
      <w:pPr>
        <w:ind w:left="1428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20"/>
  </w:num>
  <w:num w:numId="2">
    <w:abstractNumId w:val="12"/>
  </w:num>
  <w:num w:numId="3">
    <w:abstractNumId w:val="5"/>
  </w:num>
  <w:num w:numId="4">
    <w:abstractNumId w:val="1"/>
  </w:num>
  <w:num w:numId="5">
    <w:abstractNumId w:val="19"/>
  </w:num>
  <w:num w:numId="6">
    <w:abstractNumId w:val="2"/>
  </w:num>
  <w:num w:numId="7">
    <w:abstractNumId w:val="22"/>
  </w:num>
  <w:num w:numId="8">
    <w:abstractNumId w:val="18"/>
  </w:num>
  <w:num w:numId="9">
    <w:abstractNumId w:val="21"/>
  </w:num>
  <w:num w:numId="10">
    <w:abstractNumId w:val="4"/>
  </w:num>
  <w:num w:numId="11">
    <w:abstractNumId w:val="8"/>
  </w:num>
  <w:num w:numId="12">
    <w:abstractNumId w:val="13"/>
  </w:num>
  <w:num w:numId="13">
    <w:abstractNumId w:val="25"/>
  </w:num>
  <w:num w:numId="14">
    <w:abstractNumId w:val="23"/>
  </w:num>
  <w:num w:numId="15">
    <w:abstractNumId w:val="7"/>
  </w:num>
  <w:num w:numId="16">
    <w:abstractNumId w:val="16"/>
  </w:num>
  <w:num w:numId="17">
    <w:abstractNumId w:val="9"/>
  </w:num>
  <w:num w:numId="18">
    <w:abstractNumId w:val="14"/>
  </w:num>
  <w:num w:numId="19">
    <w:abstractNumId w:val="15"/>
  </w:num>
  <w:num w:numId="20">
    <w:abstractNumId w:val="11"/>
  </w:num>
  <w:num w:numId="21">
    <w:abstractNumId w:val="24"/>
  </w:num>
  <w:num w:numId="22">
    <w:abstractNumId w:val="6"/>
  </w:num>
  <w:num w:numId="23">
    <w:abstractNumId w:val="10"/>
  </w:num>
  <w:num w:numId="24">
    <w:abstractNumId w:val="17"/>
  </w:num>
  <w:num w:numId="25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E2D"/>
    <w:rsid w:val="000638FB"/>
    <w:rsid w:val="00063FDB"/>
    <w:rsid w:val="00064137"/>
    <w:rsid w:val="00064F1D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F83"/>
    <w:rsid w:val="00075B03"/>
    <w:rsid w:val="00075E9E"/>
    <w:rsid w:val="0007652E"/>
    <w:rsid w:val="00076569"/>
    <w:rsid w:val="00076C3D"/>
    <w:rsid w:val="00076DE2"/>
    <w:rsid w:val="00076F5D"/>
    <w:rsid w:val="000777E2"/>
    <w:rsid w:val="00077E4C"/>
    <w:rsid w:val="000802ED"/>
    <w:rsid w:val="00080520"/>
    <w:rsid w:val="0008065E"/>
    <w:rsid w:val="00080ACF"/>
    <w:rsid w:val="00080BA0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B5"/>
    <w:rsid w:val="000B2B10"/>
    <w:rsid w:val="000B2DC4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8C"/>
    <w:rsid w:val="000B6961"/>
    <w:rsid w:val="000B69A7"/>
    <w:rsid w:val="000B6CE7"/>
    <w:rsid w:val="000B7515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718"/>
    <w:rsid w:val="000C7BE0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D21"/>
    <w:rsid w:val="000D5590"/>
    <w:rsid w:val="000D5AE2"/>
    <w:rsid w:val="000D62FE"/>
    <w:rsid w:val="000D64A6"/>
    <w:rsid w:val="000D6648"/>
    <w:rsid w:val="000D66F7"/>
    <w:rsid w:val="000D6B6B"/>
    <w:rsid w:val="000D6FED"/>
    <w:rsid w:val="000D7075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10028C"/>
    <w:rsid w:val="001003EF"/>
    <w:rsid w:val="00100539"/>
    <w:rsid w:val="00100DA4"/>
    <w:rsid w:val="00101C00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931"/>
    <w:rsid w:val="00173949"/>
    <w:rsid w:val="00173A59"/>
    <w:rsid w:val="00173BC0"/>
    <w:rsid w:val="00173D82"/>
    <w:rsid w:val="001746CE"/>
    <w:rsid w:val="001746EF"/>
    <w:rsid w:val="00174EA9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52"/>
    <w:rsid w:val="0018122A"/>
    <w:rsid w:val="0018140D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C0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9BA"/>
    <w:rsid w:val="001F3CED"/>
    <w:rsid w:val="001F3F7D"/>
    <w:rsid w:val="001F4499"/>
    <w:rsid w:val="001F4805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FBD"/>
    <w:rsid w:val="002F731E"/>
    <w:rsid w:val="002F7945"/>
    <w:rsid w:val="002F7BFC"/>
    <w:rsid w:val="002F7C11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221A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43F1"/>
    <w:rsid w:val="003B4629"/>
    <w:rsid w:val="003B481C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29"/>
    <w:rsid w:val="003D7BBE"/>
    <w:rsid w:val="003E0153"/>
    <w:rsid w:val="003E01AA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78C"/>
    <w:rsid w:val="00404835"/>
    <w:rsid w:val="00404ECB"/>
    <w:rsid w:val="00404EF5"/>
    <w:rsid w:val="00405E46"/>
    <w:rsid w:val="00405E9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A61"/>
    <w:rsid w:val="00427B18"/>
    <w:rsid w:val="00427BE2"/>
    <w:rsid w:val="00427FC6"/>
    <w:rsid w:val="00427FCA"/>
    <w:rsid w:val="0043017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D8"/>
    <w:rsid w:val="004329C5"/>
    <w:rsid w:val="00432A51"/>
    <w:rsid w:val="00432B16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D28"/>
    <w:rsid w:val="00446DF3"/>
    <w:rsid w:val="00446EB0"/>
    <w:rsid w:val="00447046"/>
    <w:rsid w:val="004470C5"/>
    <w:rsid w:val="0044714A"/>
    <w:rsid w:val="004472C2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3053"/>
    <w:rsid w:val="004E348A"/>
    <w:rsid w:val="004E38AD"/>
    <w:rsid w:val="004E3929"/>
    <w:rsid w:val="004E39B1"/>
    <w:rsid w:val="004E3BA9"/>
    <w:rsid w:val="004E3EBE"/>
    <w:rsid w:val="004E3FCF"/>
    <w:rsid w:val="004E3FD4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D79"/>
    <w:rsid w:val="005B40F4"/>
    <w:rsid w:val="005B4AC9"/>
    <w:rsid w:val="005B4BC3"/>
    <w:rsid w:val="005B4BE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D1"/>
    <w:rsid w:val="006015BF"/>
    <w:rsid w:val="00601C90"/>
    <w:rsid w:val="00601F85"/>
    <w:rsid w:val="006021CD"/>
    <w:rsid w:val="006022B8"/>
    <w:rsid w:val="0060281C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382"/>
    <w:rsid w:val="0066076B"/>
    <w:rsid w:val="006609C7"/>
    <w:rsid w:val="006616D5"/>
    <w:rsid w:val="00661AF4"/>
    <w:rsid w:val="00662004"/>
    <w:rsid w:val="0066206B"/>
    <w:rsid w:val="006622E3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5F5F"/>
    <w:rsid w:val="006B61FA"/>
    <w:rsid w:val="006B6218"/>
    <w:rsid w:val="006B63CD"/>
    <w:rsid w:val="006B6543"/>
    <w:rsid w:val="006B65B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38F"/>
    <w:rsid w:val="00711609"/>
    <w:rsid w:val="007116F0"/>
    <w:rsid w:val="00711701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6A"/>
    <w:rsid w:val="007203FD"/>
    <w:rsid w:val="00720DD6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852"/>
    <w:rsid w:val="00797B0B"/>
    <w:rsid w:val="00797CF4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9E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24B"/>
    <w:rsid w:val="00802251"/>
    <w:rsid w:val="008023DD"/>
    <w:rsid w:val="00802C00"/>
    <w:rsid w:val="00802D8F"/>
    <w:rsid w:val="00802F5C"/>
    <w:rsid w:val="0080346A"/>
    <w:rsid w:val="00803553"/>
    <w:rsid w:val="00803BFC"/>
    <w:rsid w:val="00803CDD"/>
    <w:rsid w:val="00803FEF"/>
    <w:rsid w:val="00804477"/>
    <w:rsid w:val="00804950"/>
    <w:rsid w:val="00804DE6"/>
    <w:rsid w:val="008050EC"/>
    <w:rsid w:val="008051D1"/>
    <w:rsid w:val="00805472"/>
    <w:rsid w:val="00805EB9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A1"/>
    <w:rsid w:val="00827A8D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B7B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604"/>
    <w:rsid w:val="00850D8A"/>
    <w:rsid w:val="0085145B"/>
    <w:rsid w:val="0085148E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634"/>
    <w:rsid w:val="008A48CE"/>
    <w:rsid w:val="008A49C0"/>
    <w:rsid w:val="008A4B47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C9E"/>
    <w:rsid w:val="008B10B1"/>
    <w:rsid w:val="008B1283"/>
    <w:rsid w:val="008B129D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F4"/>
    <w:rsid w:val="008B415A"/>
    <w:rsid w:val="008B4779"/>
    <w:rsid w:val="008B50F1"/>
    <w:rsid w:val="008B5722"/>
    <w:rsid w:val="008B5A0C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D17"/>
    <w:rsid w:val="008D4B23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153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F1A"/>
    <w:rsid w:val="009A5059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A9D"/>
    <w:rsid w:val="00A40B43"/>
    <w:rsid w:val="00A40CD7"/>
    <w:rsid w:val="00A410FE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935"/>
    <w:rsid w:val="00A63858"/>
    <w:rsid w:val="00A638D4"/>
    <w:rsid w:val="00A63926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D9E"/>
    <w:rsid w:val="00A66F57"/>
    <w:rsid w:val="00A67042"/>
    <w:rsid w:val="00A677DC"/>
    <w:rsid w:val="00A67C55"/>
    <w:rsid w:val="00A67E38"/>
    <w:rsid w:val="00A7002E"/>
    <w:rsid w:val="00A7081A"/>
    <w:rsid w:val="00A70C72"/>
    <w:rsid w:val="00A70CAF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2027"/>
    <w:rsid w:val="00AD2054"/>
    <w:rsid w:val="00AD2CE9"/>
    <w:rsid w:val="00AD30F1"/>
    <w:rsid w:val="00AD32A4"/>
    <w:rsid w:val="00AD3872"/>
    <w:rsid w:val="00AD3A8C"/>
    <w:rsid w:val="00AD3CBB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F65"/>
    <w:rsid w:val="00AE5FFF"/>
    <w:rsid w:val="00AE6A9E"/>
    <w:rsid w:val="00AE6BC2"/>
    <w:rsid w:val="00AE6BD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AB8"/>
    <w:rsid w:val="00B91C63"/>
    <w:rsid w:val="00B92387"/>
    <w:rsid w:val="00B926E4"/>
    <w:rsid w:val="00B927F9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E6F"/>
    <w:rsid w:val="00C8352E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522"/>
    <w:rsid w:val="00DC58B7"/>
    <w:rsid w:val="00DC59AF"/>
    <w:rsid w:val="00DC5E88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F9E"/>
    <w:rsid w:val="00E270AE"/>
    <w:rsid w:val="00E27BD4"/>
    <w:rsid w:val="00E27D49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914"/>
    <w:rsid w:val="00E96B86"/>
    <w:rsid w:val="00E97208"/>
    <w:rsid w:val="00E973B6"/>
    <w:rsid w:val="00E9741F"/>
    <w:rsid w:val="00E97AE1"/>
    <w:rsid w:val="00EA04E3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40C0"/>
    <w:rsid w:val="00EA457A"/>
    <w:rsid w:val="00EA46C6"/>
    <w:rsid w:val="00EA4A7F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06DE4F-4593-4452-B42C-457CD51F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405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00AF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5">
    <w:name w:val="Стиль"/>
    <w:basedOn w:val="a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6">
    <w:name w:val="Table Grid"/>
    <w:basedOn w:val="a1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0D7A39"/>
    <w:rPr>
      <w:color w:val="0000FF"/>
      <w:u w:val="single"/>
    </w:rPr>
  </w:style>
  <w:style w:type="paragraph" w:styleId="a8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0">
    <w:name w:val="Body Text Indent 2"/>
    <w:basedOn w:val="a"/>
    <w:link w:val="21"/>
    <w:rsid w:val="003112DE"/>
    <w:pPr>
      <w:widowControl w:val="0"/>
      <w:ind w:firstLine="851"/>
      <w:jc w:val="both"/>
    </w:pPr>
    <w:rPr>
      <w:rFonts w:eastAsia="Calibri"/>
      <w:sz w:val="28"/>
      <w:szCs w:val="20"/>
      <w:lang w:val="uk-UA"/>
    </w:rPr>
  </w:style>
  <w:style w:type="character" w:customStyle="1" w:styleId="21">
    <w:name w:val="Основной текст с отступом 2 Знак"/>
    <w:link w:val="20"/>
    <w:locked/>
    <w:rsid w:val="003112DE"/>
    <w:rPr>
      <w:rFonts w:eastAsia="Calibri"/>
      <w:sz w:val="28"/>
      <w:lang w:val="uk-UA" w:eastAsia="ru-RU" w:bidi="ar-SA"/>
    </w:rPr>
  </w:style>
  <w:style w:type="paragraph" w:styleId="a9">
    <w:name w:val="Body Text"/>
    <w:basedOn w:val="a"/>
    <w:rsid w:val="00A15FBA"/>
    <w:pPr>
      <w:spacing w:after="120"/>
    </w:pPr>
  </w:style>
  <w:style w:type="character" w:customStyle="1" w:styleId="apple-converted-space">
    <w:name w:val="apple-converted-space"/>
    <w:basedOn w:val="a0"/>
    <w:rsid w:val="00C01CA4"/>
  </w:style>
  <w:style w:type="paragraph" w:styleId="aa">
    <w:name w:val="header"/>
    <w:basedOn w:val="a"/>
    <w:link w:val="ab"/>
    <w:rsid w:val="00C67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C67A56"/>
    <w:rPr>
      <w:sz w:val="24"/>
      <w:szCs w:val="24"/>
    </w:rPr>
  </w:style>
  <w:style w:type="paragraph" w:styleId="ac">
    <w:name w:val="footer"/>
    <w:basedOn w:val="a"/>
    <w:link w:val="ad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67A56"/>
    <w:rPr>
      <w:sz w:val="24"/>
      <w:szCs w:val="24"/>
    </w:rPr>
  </w:style>
  <w:style w:type="paragraph" w:styleId="ae">
    <w:name w:val="No Spacing"/>
    <w:qFormat/>
    <w:rsid w:val="002766EE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8D1116"/>
    <w:pPr>
      <w:ind w:left="708"/>
    </w:pPr>
  </w:style>
  <w:style w:type="paragraph" w:customStyle="1" w:styleId="af0">
    <w:name w:val="Знак Знак Знак"/>
    <w:basedOn w:val="a"/>
    <w:rsid w:val="002D30CE"/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link w:val="4"/>
    <w:semiHidden/>
    <w:rsid w:val="00B83CB7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customStyle="1" w:styleId="210">
    <w:name w:val="Основной текст 21"/>
    <w:basedOn w:val="a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1">
    <w:name w:val="Emphasis"/>
    <w:basedOn w:val="a0"/>
    <w:uiPriority w:val="20"/>
    <w:qFormat/>
    <w:rsid w:val="00DC35CB"/>
    <w:rPr>
      <w:i/>
      <w:iCs/>
    </w:rPr>
  </w:style>
  <w:style w:type="character" w:customStyle="1" w:styleId="10">
    <w:name w:val="Заголовок 1 Знак"/>
    <w:basedOn w:val="a0"/>
    <w:link w:val="1"/>
    <w:rsid w:val="00F40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qFormat/>
    <w:rsid w:val="00844B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5">
    <w:name w:val="s15"/>
    <w:basedOn w:val="a"/>
    <w:rsid w:val="00294C0A"/>
    <w:pPr>
      <w:spacing w:before="100" w:beforeAutospacing="1" w:after="100" w:afterAutospacing="1"/>
    </w:pPr>
    <w:rPr>
      <w:rFonts w:eastAsiaTheme="minorHAnsi"/>
    </w:rPr>
  </w:style>
  <w:style w:type="character" w:customStyle="1" w:styleId="bumpedfont15">
    <w:name w:val="bumpedfont15"/>
    <w:basedOn w:val="a0"/>
    <w:rsid w:val="00294C0A"/>
  </w:style>
  <w:style w:type="character" w:customStyle="1" w:styleId="s11">
    <w:name w:val="s11"/>
    <w:basedOn w:val="a0"/>
    <w:rsid w:val="00294C0A"/>
  </w:style>
  <w:style w:type="character" w:customStyle="1" w:styleId="12">
    <w:name w:val="Основной текст Знак1"/>
    <w:basedOn w:val="a0"/>
    <w:uiPriority w:val="99"/>
    <w:semiHidden/>
    <w:rsid w:val="006C7D2C"/>
    <w:rPr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rsid w:val="000921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2C734-192E-4697-8D89-D04D0C7F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34454</TotalTime>
  <Pages>14</Pages>
  <Words>4302</Words>
  <Characters>29279</Characters>
  <Application>Microsoft Office Word</Application>
  <DocSecurity>0</DocSecurity>
  <Lines>243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33514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18</cp:revision>
  <cp:lastPrinted>2021-11-11T10:59:00Z</cp:lastPrinted>
  <dcterms:created xsi:type="dcterms:W3CDTF">2018-05-29T07:33:00Z</dcterms:created>
  <dcterms:modified xsi:type="dcterms:W3CDTF">2021-12-22T10:21:00Z</dcterms:modified>
</cp:coreProperties>
</file>