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AC6E9D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0084511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1F2D69">
        <w:rPr>
          <w:b/>
          <w:sz w:val="20"/>
          <w:szCs w:val="20"/>
          <w:lang w:val="uk-UA"/>
        </w:rPr>
        <w:t>3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F2D69">
        <w:rPr>
          <w:b/>
          <w:sz w:val="20"/>
          <w:szCs w:val="20"/>
          <w:lang w:val="uk-UA"/>
        </w:rPr>
        <w:t>11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805257" w:rsidRPr="00AD090D" w:rsidRDefault="00351283" w:rsidP="00805257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805257">
        <w:rPr>
          <w:iCs/>
          <w:sz w:val="28"/>
          <w:szCs w:val="28"/>
          <w:lang w:val="uk-UA"/>
        </w:rPr>
        <w:t>«</w:t>
      </w:r>
      <w:r w:rsidR="00AC6E9D">
        <w:rPr>
          <w:b/>
          <w:sz w:val="28"/>
          <w:szCs w:val="28"/>
          <w:lang w:val="uk-UA"/>
        </w:rPr>
        <w:t>Про затвердження міської цільової програми «Впровадження стратегічних ініціатив Житомирської міської об’єднаної територіальної громади на 2021-2024 роки</w:t>
      </w:r>
      <w:r w:rsidR="00805257">
        <w:rPr>
          <w:rFonts w:eastAsiaTheme="minorHAnsi" w:cstheme="minorBidi"/>
          <w:b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805257" w:rsidRPr="00805257">
        <w:rPr>
          <w:i/>
          <w:sz w:val="28"/>
          <w:szCs w:val="20"/>
          <w:lang w:val="uk-UA"/>
        </w:rPr>
        <w:t xml:space="preserve">підтримала </w:t>
      </w:r>
      <w:r w:rsidR="00805257">
        <w:rPr>
          <w:sz w:val="28"/>
          <w:szCs w:val="20"/>
          <w:lang w:val="uk-UA"/>
        </w:rPr>
        <w:t xml:space="preserve">даний проєкт рішення та </w:t>
      </w:r>
      <w:r w:rsidR="001F2D69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1F2D69" w:rsidRPr="00305EA5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805257" w:rsidRPr="00805257">
        <w:rPr>
          <w:sz w:val="28"/>
          <w:szCs w:val="20"/>
          <w:lang w:val="uk-UA"/>
        </w:rPr>
        <w:t xml:space="preserve">пункт 3 проєкту рішення сесії міської ради викласти у </w:t>
      </w:r>
      <w:r w:rsidR="00805257">
        <w:rPr>
          <w:sz w:val="28"/>
          <w:szCs w:val="20"/>
          <w:lang w:val="uk-UA"/>
        </w:rPr>
        <w:t xml:space="preserve">наступній </w:t>
      </w:r>
      <w:r w:rsidR="00805257" w:rsidRPr="00805257">
        <w:rPr>
          <w:sz w:val="28"/>
          <w:szCs w:val="20"/>
          <w:lang w:val="uk-UA"/>
        </w:rPr>
        <w:t xml:space="preserve">редакції: </w:t>
      </w:r>
    </w:p>
    <w:p w:rsidR="00805257" w:rsidRPr="00805257" w:rsidRDefault="00805257" w:rsidP="00805257">
      <w:pPr>
        <w:ind w:firstLine="799"/>
        <w:jc w:val="both"/>
        <w:rPr>
          <w:sz w:val="28"/>
          <w:szCs w:val="20"/>
          <w:lang w:val="uk-UA"/>
        </w:rPr>
      </w:pPr>
    </w:p>
    <w:p w:rsidR="00AC6E9D" w:rsidRDefault="00AC6E9D" w:rsidP="00AC6E9D">
      <w:pPr>
        <w:pStyle w:val="a3"/>
        <w:numPr>
          <w:ilvl w:val="0"/>
          <w:numId w:val="23"/>
        </w:num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1 Програми «НАПРЯМИ ДІЯЛЬНОСТІ І ЗАХОДИ РЕАЛІЗАЦІЇ ПРОГРАМИ» викласти в новій редакції, що додається.</w:t>
      </w:r>
    </w:p>
    <w:p w:rsidR="00AC6E9D" w:rsidRDefault="00AC6E9D" w:rsidP="00AC6E9D">
      <w:pPr>
        <w:pStyle w:val="a3"/>
        <w:tabs>
          <w:tab w:val="left" w:pos="709"/>
        </w:tabs>
        <w:spacing w:line="240" w:lineRule="auto"/>
        <w:ind w:left="706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C6E9D" w:rsidRDefault="00AC6E9D" w:rsidP="00AC6E9D">
      <w:pPr>
        <w:pStyle w:val="a3"/>
        <w:numPr>
          <w:ilvl w:val="0"/>
          <w:numId w:val="23"/>
        </w:numPr>
        <w:tabs>
          <w:tab w:val="left" w:pos="709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департаменту бюджету та фінансів міської ради врахувати в проєкті бюджету Житомирської міської об’єднаної територіальної громади на 2021 рік видатки на виконання заходів:</w:t>
      </w:r>
    </w:p>
    <w:p w:rsidR="00AC6E9D" w:rsidRDefault="00AC6E9D" w:rsidP="00AC6E9D">
      <w:pPr>
        <w:pStyle w:val="a3"/>
        <w:rPr>
          <w:rFonts w:ascii="Times New Roman" w:hAnsi="Times New Roman"/>
          <w:sz w:val="12"/>
          <w:szCs w:val="12"/>
          <w:lang w:val="uk-UA"/>
        </w:rPr>
      </w:pPr>
    </w:p>
    <w:p w:rsidR="00AC6E9D" w:rsidRDefault="00AC6E9D" w:rsidP="00AC6E9D">
      <w:pPr>
        <w:pStyle w:val="a3"/>
        <w:numPr>
          <w:ilvl w:val="0"/>
          <w:numId w:val="24"/>
        </w:numPr>
        <w:spacing w:line="240" w:lineRule="auto"/>
        <w:ind w:left="567" w:right="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«Утримання комунальної установи «Агенція розвитку міста» Житомирської міської ради»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 сумі 1 430,009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;</w:t>
      </w:r>
    </w:p>
    <w:p w:rsidR="00AC6E9D" w:rsidRDefault="00AC6E9D" w:rsidP="00AC6E9D">
      <w:pPr>
        <w:pStyle w:val="a3"/>
        <w:spacing w:line="240" w:lineRule="auto"/>
        <w:ind w:left="1134" w:right="283" w:firstLine="567"/>
        <w:jc w:val="both"/>
        <w:rPr>
          <w:rFonts w:ascii="Times New Roman" w:hAnsi="Times New Roman"/>
          <w:b/>
          <w:sz w:val="12"/>
          <w:szCs w:val="12"/>
          <w:lang w:val="uk-UA"/>
        </w:rPr>
      </w:pPr>
    </w:p>
    <w:p w:rsidR="00AC6E9D" w:rsidRDefault="00AC6E9D" w:rsidP="00AC6E9D">
      <w:pPr>
        <w:pStyle w:val="a3"/>
        <w:numPr>
          <w:ilvl w:val="0"/>
          <w:numId w:val="24"/>
        </w:numPr>
        <w:spacing w:line="240" w:lineRule="auto"/>
        <w:ind w:left="567" w:right="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Впровадження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проєкту «TUMI: шлях до школи»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 сумі  54,944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AC6E9D">
      <w:pPr>
        <w:tabs>
          <w:tab w:val="left" w:pos="99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2"/>
  </w:num>
  <w:num w:numId="5">
    <w:abstractNumId w:val="0"/>
  </w:num>
  <w:num w:numId="6">
    <w:abstractNumId w:val="15"/>
  </w:num>
  <w:num w:numId="7">
    <w:abstractNumId w:val="14"/>
  </w:num>
  <w:num w:numId="8">
    <w:abstractNumId w:val="18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2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8FD8FC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2020-12-21T17:35:00Z</cp:lastPrinted>
  <dcterms:created xsi:type="dcterms:W3CDTF">2019-01-21T10:42:00Z</dcterms:created>
  <dcterms:modified xsi:type="dcterms:W3CDTF">2020-12-21T17:35:00Z</dcterms:modified>
</cp:coreProperties>
</file>