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1E01C" w14:textId="77777777" w:rsidR="0033438B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  <w:proofErr w:type="spellStart"/>
      <w:r w:rsidRPr="00262F1E">
        <w:rPr>
          <w:rFonts w:ascii="Georgia" w:hAnsi="Georgia"/>
          <w:iCs/>
          <w:color w:val="333333"/>
        </w:rPr>
        <w:t>Документи</w:t>
      </w:r>
      <w:proofErr w:type="spellEnd"/>
      <w:r w:rsidRPr="00262F1E">
        <w:rPr>
          <w:rFonts w:ascii="Georgia" w:hAnsi="Georgia"/>
          <w:iCs/>
          <w:color w:val="333333"/>
        </w:rPr>
        <w:t xml:space="preserve"> для </w:t>
      </w:r>
      <w:proofErr w:type="spellStart"/>
      <w:r w:rsidRPr="00262F1E">
        <w:rPr>
          <w:rFonts w:ascii="Georgia" w:hAnsi="Georgia"/>
          <w:iCs/>
          <w:color w:val="333333"/>
        </w:rPr>
        <w:t>державної</w:t>
      </w:r>
      <w:proofErr w:type="spellEnd"/>
      <w:r w:rsidRPr="00262F1E">
        <w:rPr>
          <w:rFonts w:ascii="Georgia" w:hAnsi="Georgia"/>
          <w:iCs/>
          <w:color w:val="333333"/>
        </w:rPr>
        <w:t xml:space="preserve"> </w:t>
      </w:r>
      <w:proofErr w:type="spellStart"/>
      <w:r w:rsidRPr="00262F1E">
        <w:rPr>
          <w:rFonts w:ascii="Georgia" w:hAnsi="Georgia"/>
          <w:iCs/>
          <w:color w:val="333333"/>
        </w:rPr>
        <w:t>реєстрації</w:t>
      </w:r>
      <w:proofErr w:type="spellEnd"/>
      <w:r w:rsidRPr="00262F1E">
        <w:rPr>
          <w:rFonts w:ascii="Georgia" w:hAnsi="Georgia"/>
          <w:iCs/>
          <w:color w:val="333333"/>
        </w:rPr>
        <w:t xml:space="preserve"> </w:t>
      </w:r>
      <w:proofErr w:type="spellStart"/>
      <w:r w:rsidRPr="00262F1E">
        <w:rPr>
          <w:rFonts w:ascii="Georgia" w:hAnsi="Georgia"/>
          <w:iCs/>
          <w:color w:val="333333"/>
        </w:rPr>
        <w:t>можуть</w:t>
      </w:r>
      <w:proofErr w:type="spellEnd"/>
      <w:r w:rsidRPr="00262F1E">
        <w:rPr>
          <w:rFonts w:ascii="Georgia" w:hAnsi="Georgia"/>
          <w:iCs/>
          <w:color w:val="333333"/>
        </w:rPr>
        <w:t xml:space="preserve"> </w:t>
      </w:r>
      <w:proofErr w:type="spellStart"/>
      <w:r w:rsidRPr="00262F1E">
        <w:rPr>
          <w:rFonts w:ascii="Georgia" w:hAnsi="Georgia"/>
          <w:iCs/>
          <w:color w:val="333333"/>
        </w:rPr>
        <w:t>подаватися</w:t>
      </w:r>
      <w:proofErr w:type="spellEnd"/>
      <w:r>
        <w:rPr>
          <w:rFonts w:ascii="Georgia" w:hAnsi="Georgia"/>
          <w:color w:val="333333"/>
        </w:rPr>
        <w:t xml:space="preserve"> у </w:t>
      </w:r>
      <w:proofErr w:type="spellStart"/>
      <w:r>
        <w:rPr>
          <w:rFonts w:ascii="Georgia" w:hAnsi="Georgia"/>
          <w:color w:val="333333"/>
        </w:rPr>
        <w:t>паперовій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або</w:t>
      </w:r>
      <w:proofErr w:type="spellEnd"/>
      <w:r>
        <w:rPr>
          <w:rFonts w:ascii="Georgia" w:hAnsi="Georgia"/>
          <w:color w:val="333333"/>
        </w:rPr>
        <w:t xml:space="preserve"> в </w:t>
      </w:r>
      <w:proofErr w:type="spellStart"/>
      <w:r>
        <w:rPr>
          <w:rFonts w:ascii="Georgia" w:hAnsi="Georgia"/>
          <w:color w:val="333333"/>
        </w:rPr>
        <w:t>електронній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>
        <w:rPr>
          <w:rFonts w:ascii="Georgia" w:hAnsi="Georgia"/>
          <w:color w:val="333333"/>
          <w:lang w:val="uk-UA"/>
        </w:rPr>
        <w:t>.</w:t>
      </w:r>
    </w:p>
    <w:p w14:paraId="4E4F5C47" w14:textId="77777777" w:rsidR="0033438B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r>
        <w:rPr>
          <w:rFonts w:ascii="Georgia" w:hAnsi="Georgia"/>
          <w:color w:val="333333"/>
        </w:rPr>
        <w:t xml:space="preserve">У </w:t>
      </w:r>
      <w:proofErr w:type="spellStart"/>
      <w:r>
        <w:rPr>
          <w:rFonts w:ascii="Georgia" w:hAnsi="Georgia"/>
          <w:color w:val="333333"/>
        </w:rPr>
        <w:t>паперовій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документи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подаються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особисто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заявником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або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поштовим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відправленням</w:t>
      </w:r>
      <w:proofErr w:type="spellEnd"/>
      <w:r>
        <w:rPr>
          <w:rFonts w:ascii="Georgia" w:hAnsi="Georgia"/>
          <w:color w:val="333333"/>
        </w:rPr>
        <w:t xml:space="preserve">. У </w:t>
      </w:r>
      <w:proofErr w:type="spellStart"/>
      <w:r>
        <w:rPr>
          <w:rFonts w:ascii="Georgia" w:hAnsi="Georgia"/>
          <w:color w:val="333333"/>
        </w:rPr>
        <w:t>разі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подання</w:t>
      </w:r>
      <w:proofErr w:type="spellEnd"/>
      <w:r>
        <w:rPr>
          <w:rFonts w:ascii="Georgia" w:hAnsi="Georgia"/>
          <w:color w:val="333333"/>
        </w:rPr>
        <w:t xml:space="preserve"> заяви про </w:t>
      </w:r>
      <w:proofErr w:type="spellStart"/>
      <w:r>
        <w:rPr>
          <w:rFonts w:ascii="Georgia" w:hAnsi="Georgia"/>
          <w:color w:val="333333"/>
        </w:rPr>
        <w:t>державну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реєстрацію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поштовим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відправленням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справжність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підпису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заявника</w:t>
      </w:r>
      <w:proofErr w:type="spellEnd"/>
      <w:r>
        <w:rPr>
          <w:rFonts w:ascii="Georgia" w:hAnsi="Georgia"/>
          <w:color w:val="333333"/>
        </w:rPr>
        <w:t xml:space="preserve"> повинна бути </w:t>
      </w:r>
      <w:proofErr w:type="spellStart"/>
      <w:r>
        <w:rPr>
          <w:rFonts w:ascii="Georgia" w:hAnsi="Georgia"/>
          <w:color w:val="333333"/>
        </w:rPr>
        <w:t>нотаріально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засвідчена</w:t>
      </w:r>
      <w:proofErr w:type="spellEnd"/>
      <w:r>
        <w:rPr>
          <w:rFonts w:ascii="Georgia" w:hAnsi="Georgia"/>
          <w:color w:val="333333"/>
        </w:rPr>
        <w:t>.</w:t>
      </w:r>
    </w:p>
    <w:p w14:paraId="5593DBEB" w14:textId="77777777" w:rsidR="0033438B" w:rsidRPr="002623D9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Документи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в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електронній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формі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подаються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заявником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використанням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Єдиного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державного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вебпорталу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порядку,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визначеному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Міністерством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юстиції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України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центральним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органом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виконавчої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влади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забезпечує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формування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реалізацію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державної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політики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сфері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надання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адміністративних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щодо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надання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яких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зазначений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вебпортал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не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забезпечує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- через портал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сервісів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порядку,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визначеному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Міністерством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юстиції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України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в Порядку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державної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реєстрації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юридичних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осіб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фізичних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осіб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-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підприємців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громадських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формувань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не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мають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статусу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юридичної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особи, за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умови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підписання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заявником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заяви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використанням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засобів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ідентифікації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високим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рівнем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довіри</w:t>
      </w:r>
      <w:proofErr w:type="spellEnd"/>
      <w:r>
        <w:rPr>
          <w:rFonts w:ascii="Georgia" w:hAnsi="Georgia"/>
          <w:color w:val="333333"/>
          <w:shd w:val="clear" w:color="auto" w:fill="FFFFFF"/>
          <w:lang w:val="uk-UA"/>
        </w:rPr>
        <w:t>.</w:t>
      </w:r>
    </w:p>
    <w:p w14:paraId="2468B531" w14:textId="77777777" w:rsidR="0033438B" w:rsidRDefault="0033438B" w:rsidP="0033438B">
      <w:pPr>
        <w:jc w:val="both"/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</w:pPr>
      <w:r w:rsidRPr="002623D9"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реєстрі)</w:t>
      </w:r>
      <w:r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.</w:t>
      </w:r>
    </w:p>
    <w:p w14:paraId="5FFBE513" w14:textId="77777777" w:rsidR="00B44C8D" w:rsidRPr="0033438B" w:rsidRDefault="00B44C8D" w:rsidP="0033438B">
      <w:pPr>
        <w:rPr>
          <w:lang w:val="uk-UA"/>
        </w:rPr>
      </w:pPr>
    </w:p>
    <w:sectPr w:rsidR="00B44C8D" w:rsidRPr="0033438B" w:rsidSect="00DF6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7111"/>
    <w:rsid w:val="00262F1E"/>
    <w:rsid w:val="0033438B"/>
    <w:rsid w:val="00887111"/>
    <w:rsid w:val="00AE40A7"/>
    <w:rsid w:val="00B44C8D"/>
    <w:rsid w:val="00B93ECF"/>
    <w:rsid w:val="00DF6FDA"/>
    <w:rsid w:val="00FB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C456D"/>
  <w15:docId w15:val="{9BBEBEEA-BBE5-4E0A-AD29-040A495B7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6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0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B07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7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828</Words>
  <Characters>473</Characters>
  <Application>Microsoft Office Word</Application>
  <DocSecurity>0</DocSecurity>
  <Lines>3</Lines>
  <Paragraphs>2</Paragraphs>
  <ScaleCrop>false</ScaleCrop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cnap 109</cp:lastModifiedBy>
  <cp:revision>6</cp:revision>
  <dcterms:created xsi:type="dcterms:W3CDTF">2018-12-10T08:08:00Z</dcterms:created>
  <dcterms:modified xsi:type="dcterms:W3CDTF">2023-05-03T07:08:00Z</dcterms:modified>
</cp:coreProperties>
</file>