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.1pt;height:58.7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82112400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BB736A">
        <w:rPr>
          <w:b/>
          <w:sz w:val="21"/>
          <w:szCs w:val="21"/>
          <w:lang w:val="uk-UA"/>
        </w:rPr>
        <w:t>85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BB736A">
        <w:rPr>
          <w:b/>
          <w:sz w:val="21"/>
          <w:szCs w:val="21"/>
          <w:lang w:val="uk-UA"/>
        </w:rPr>
        <w:t>04</w:t>
      </w:r>
      <w:r w:rsidR="000C6D04">
        <w:rPr>
          <w:b/>
          <w:sz w:val="21"/>
          <w:szCs w:val="21"/>
          <w:lang w:val="uk-UA"/>
        </w:rPr>
        <w:t>.</w:t>
      </w:r>
      <w:r w:rsidR="00BB736A">
        <w:rPr>
          <w:b/>
          <w:sz w:val="21"/>
          <w:szCs w:val="21"/>
          <w:lang w:val="uk-UA"/>
        </w:rPr>
        <w:t>07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F86876" w:rsidRPr="000C4D03" w:rsidRDefault="00F86876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F86876" w:rsidRPr="00B13665" w:rsidRDefault="00F86876" w:rsidP="00F8687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F86876">
        <w:rPr>
          <w:rFonts w:eastAsia="SimSun"/>
          <w:kern w:val="2"/>
          <w:sz w:val="28"/>
          <w:szCs w:val="28"/>
          <w:lang w:val="uk-UA" w:bidi="hi-IN"/>
        </w:rPr>
        <w:t xml:space="preserve">Заслухавши інформацію </w:t>
      </w:r>
      <w:r w:rsidRPr="00F86876">
        <w:rPr>
          <w:rFonts w:eastAsia="SimSun"/>
          <w:iCs/>
          <w:kern w:val="2"/>
          <w:sz w:val="28"/>
          <w:szCs w:val="28"/>
          <w:lang w:val="uk-UA" w:bidi="hi-IN"/>
        </w:rPr>
        <w:t>щодо</w:t>
      </w:r>
      <w:r w:rsidRPr="001B3E81">
        <w:rPr>
          <w:rFonts w:eastAsia="SimSun"/>
          <w:b/>
          <w:iCs/>
          <w:kern w:val="2"/>
          <w:sz w:val="28"/>
          <w:szCs w:val="28"/>
          <w:lang w:val="uk-UA" w:bidi="hi-IN"/>
        </w:rPr>
        <w:t xml:space="preserve"> підвищення тарифів на послуги з вивезення рідких побутових відходів асенізаційними автомобілями</w:t>
      </w:r>
      <w:r w:rsidR="00612815">
        <w:rPr>
          <w:rFonts w:eastAsia="SimSu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eastAsia="SimSu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31008" w:rsidRPr="00FB584D">
        <w:rPr>
          <w:b/>
          <w:i/>
          <w:sz w:val="28"/>
          <w:szCs w:val="28"/>
          <w:lang w:val="uk-UA"/>
        </w:rPr>
        <w:t>рекомендує:</w:t>
      </w:r>
      <w:r w:rsidR="00612815">
        <w:rPr>
          <w:b/>
          <w:i/>
          <w:sz w:val="28"/>
          <w:szCs w:val="28"/>
          <w:lang w:val="uk-UA"/>
        </w:rPr>
        <w:t xml:space="preserve"> </w:t>
      </w:r>
      <w:r w:rsidRPr="00B13665">
        <w:rPr>
          <w:sz w:val="28"/>
          <w:szCs w:val="28"/>
          <w:lang w:val="uk-UA"/>
        </w:rPr>
        <w:t xml:space="preserve">управлінню комунального господарства міської ради </w:t>
      </w:r>
      <w:r>
        <w:rPr>
          <w:sz w:val="28"/>
          <w:szCs w:val="28"/>
          <w:lang w:val="uk-UA"/>
        </w:rPr>
        <w:t>провести нараду з метою обговоренн</w:t>
      </w:r>
      <w:r w:rsidR="00217003">
        <w:rPr>
          <w:sz w:val="28"/>
          <w:szCs w:val="28"/>
          <w:lang w:val="uk-UA"/>
        </w:rPr>
        <w:t>я питання з представниками підприємств, що здійснюють вивезення рідких побутових відходів</w:t>
      </w:r>
      <w:r w:rsidR="00083BF0">
        <w:rPr>
          <w:sz w:val="28"/>
          <w:szCs w:val="28"/>
          <w:lang w:val="uk-UA"/>
        </w:rPr>
        <w:t xml:space="preserve"> та членами</w:t>
      </w:r>
      <w:r w:rsidR="00217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комісії з питань житлово-комунального господарства та інфраструктури міста. </w:t>
      </w:r>
    </w:p>
    <w:p w:rsidR="00BB736A" w:rsidRDefault="00BB736A" w:rsidP="00BB736A">
      <w:pPr>
        <w:tabs>
          <w:tab w:val="left" w:pos="284"/>
        </w:tabs>
        <w:ind w:firstLine="709"/>
        <w:jc w:val="both"/>
        <w:rPr>
          <w:b/>
          <w:sz w:val="28"/>
          <w:szCs w:val="28"/>
          <w:lang w:val="uk-UA"/>
        </w:rPr>
      </w:pPr>
    </w:p>
    <w:p w:rsidR="00EC225D" w:rsidRDefault="00EC225D" w:rsidP="00EC225D">
      <w:pPr>
        <w:pStyle w:val="a3"/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F6511C">
        <w:rPr>
          <w:sz w:val="28"/>
          <w:szCs w:val="28"/>
          <w:lang w:val="uk-UA"/>
        </w:rPr>
        <w:t>Секретар постійної комісії                                            Олександр РАКОВИЧ</w:t>
      </w: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9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BF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47ABB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201C83"/>
    <w:rsid w:val="00206B9C"/>
    <w:rsid w:val="00212B4C"/>
    <w:rsid w:val="00214FBF"/>
    <w:rsid w:val="002157E4"/>
    <w:rsid w:val="00216CE0"/>
    <w:rsid w:val="00217003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2EC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7163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3E3"/>
    <w:rsid w:val="008076E6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3E24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3EFE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B736A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5B58"/>
    <w:rsid w:val="00BF60A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225D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6876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959</cp:revision>
  <cp:lastPrinted>2024-03-04T08:34:00Z</cp:lastPrinted>
  <dcterms:created xsi:type="dcterms:W3CDTF">2020-12-15T07:32:00Z</dcterms:created>
  <dcterms:modified xsi:type="dcterms:W3CDTF">2024-07-10T07:27:00Z</dcterms:modified>
</cp:coreProperties>
</file>