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63F90" w14:textId="5F17FB3C" w:rsidR="008820A4" w:rsidRDefault="008820A4" w:rsidP="008820A4">
      <w:pPr>
        <w:pStyle w:val="a6"/>
        <w:ind w:left="56"/>
        <w:jc w:val="center"/>
        <w:outlineLvl w:val="0"/>
        <w:rPr>
          <w:sz w:val="30"/>
          <w:szCs w:val="30"/>
        </w:rPr>
      </w:pPr>
    </w:p>
    <w:p w14:paraId="429A6B64" w14:textId="48E114E2" w:rsidR="008820A4" w:rsidRPr="00314EBE" w:rsidRDefault="009B2F94" w:rsidP="009B2F94">
      <w:pPr>
        <w:pStyle w:val="a6"/>
        <w:ind w:left="56"/>
        <w:jc w:val="center"/>
        <w:outlineLvl w:val="0"/>
        <w:rPr>
          <w:sz w:val="30"/>
          <w:szCs w:val="30"/>
        </w:rPr>
      </w:pPr>
      <w:r w:rsidRPr="009B2F94">
        <w:rPr>
          <w:noProof/>
          <w:sz w:val="30"/>
          <w:szCs w:val="30"/>
          <w:lang w:val="en-US" w:eastAsia="en-US"/>
        </w:rPr>
        <w:drawing>
          <wp:inline distT="0" distB="0" distL="0" distR="0" wp14:anchorId="42E66BF0" wp14:editId="56A1F7EF">
            <wp:extent cx="4160520" cy="4160520"/>
            <wp:effectExtent l="0" t="0" r="0" b="0"/>
            <wp:docPr id="2" name="Рисунок 2" descr="C:\Users\Admin\Desktop\емблема т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емблема тц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AA3A" w14:textId="1DDE45BE" w:rsidR="008820A4" w:rsidRDefault="008820A4" w:rsidP="008820A4">
      <w:pPr>
        <w:pStyle w:val="a6"/>
        <w:ind w:left="56"/>
        <w:jc w:val="center"/>
        <w:outlineLvl w:val="0"/>
        <w:rPr>
          <w:sz w:val="30"/>
          <w:szCs w:val="30"/>
        </w:rPr>
      </w:pPr>
    </w:p>
    <w:p w14:paraId="73263AB9" w14:textId="1CA7CDF6" w:rsidR="009B2F94" w:rsidRDefault="009B2F94" w:rsidP="008820A4">
      <w:pPr>
        <w:pStyle w:val="a6"/>
        <w:ind w:left="56"/>
        <w:jc w:val="center"/>
        <w:outlineLvl w:val="0"/>
        <w:rPr>
          <w:sz w:val="30"/>
          <w:szCs w:val="30"/>
        </w:rPr>
      </w:pPr>
    </w:p>
    <w:p w14:paraId="6C95087E" w14:textId="77777777" w:rsidR="009B2F94" w:rsidRPr="00314EBE" w:rsidRDefault="009B2F94" w:rsidP="008820A4">
      <w:pPr>
        <w:pStyle w:val="a6"/>
        <w:ind w:left="56"/>
        <w:jc w:val="center"/>
        <w:outlineLvl w:val="0"/>
        <w:rPr>
          <w:sz w:val="30"/>
          <w:szCs w:val="30"/>
        </w:rPr>
      </w:pPr>
    </w:p>
    <w:p w14:paraId="358D572D" w14:textId="77777777" w:rsidR="008820A4" w:rsidRPr="00314EBE" w:rsidRDefault="008820A4" w:rsidP="008820A4">
      <w:pPr>
        <w:pStyle w:val="a6"/>
        <w:ind w:left="56"/>
        <w:jc w:val="center"/>
        <w:outlineLvl w:val="0"/>
        <w:rPr>
          <w:sz w:val="30"/>
          <w:szCs w:val="30"/>
        </w:rPr>
      </w:pPr>
    </w:p>
    <w:p w14:paraId="0A56269A" w14:textId="77777777" w:rsidR="008820A4" w:rsidRPr="00314EBE" w:rsidRDefault="00973685" w:rsidP="00973685">
      <w:pPr>
        <w:pStyle w:val="a6"/>
        <w:tabs>
          <w:tab w:val="left" w:pos="1980"/>
        </w:tabs>
        <w:ind w:left="0"/>
        <w:jc w:val="both"/>
        <w:outlineLvl w:val="0"/>
        <w:rPr>
          <w:sz w:val="30"/>
          <w:szCs w:val="30"/>
        </w:rPr>
      </w:pPr>
      <w:r w:rsidRPr="00314EBE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D545A" wp14:editId="0C99D6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B943" w14:textId="77777777" w:rsidR="003C279F" w:rsidRPr="00360D5F" w:rsidRDefault="003C279F" w:rsidP="00973685">
                            <w:pPr>
                              <w:pStyle w:val="a6"/>
                              <w:tabs>
                                <w:tab w:val="left" w:pos="1980"/>
                              </w:tabs>
                              <w:ind w:left="0"/>
                              <w:jc w:val="center"/>
                              <w:outlineLvl w:val="0"/>
                              <w:rPr>
                                <w:color w:val="7030A0"/>
                                <w:sz w:val="5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0D5F">
                              <w:rPr>
                                <w:color w:val="7030A0"/>
                                <w:sz w:val="5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Звіт про роботу </w:t>
                            </w:r>
                          </w:p>
                          <w:p w14:paraId="07861D61" w14:textId="49CB3937" w:rsidR="003C279F" w:rsidRPr="00360D5F" w:rsidRDefault="003C279F" w:rsidP="00973685">
                            <w:pPr>
                              <w:pStyle w:val="a6"/>
                              <w:tabs>
                                <w:tab w:val="left" w:pos="1980"/>
                              </w:tabs>
                              <w:ind w:left="0"/>
                              <w:jc w:val="center"/>
                              <w:outlineLvl w:val="0"/>
                              <w:rPr>
                                <w:color w:val="7030A0"/>
                                <w:sz w:val="5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0D5F">
                              <w:rPr>
                                <w:color w:val="7030A0"/>
                                <w:sz w:val="5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Житомирського міського територіального центру соціального обслуговування (надання соціальних послуг) Житомирської міської ради</w:t>
                            </w:r>
                          </w:p>
                          <w:p w14:paraId="3F21C424" w14:textId="2E0A6FDF" w:rsidR="003C279F" w:rsidRPr="00360D5F" w:rsidRDefault="003C279F" w:rsidP="00973685">
                            <w:pPr>
                              <w:pStyle w:val="a6"/>
                              <w:tabs>
                                <w:tab w:val="left" w:pos="1980"/>
                              </w:tabs>
                              <w:ind w:left="0"/>
                              <w:jc w:val="center"/>
                              <w:outlineLvl w:val="0"/>
                              <w:rPr>
                                <w:color w:val="7030A0"/>
                                <w:sz w:val="5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5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2024</w:t>
                            </w:r>
                            <w:r w:rsidRPr="00360D5F">
                              <w:rPr>
                                <w:color w:val="7030A0"/>
                                <w:sz w:val="5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37FD545A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BEKbHI7AgAAXQ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14:paraId="5C2EB943" w14:textId="77777777" w:rsidR="003C279F" w:rsidRPr="00360D5F" w:rsidRDefault="003C279F" w:rsidP="00973685">
                      <w:pPr>
                        <w:pStyle w:val="a6"/>
                        <w:tabs>
                          <w:tab w:val="left" w:pos="1980"/>
                        </w:tabs>
                        <w:ind w:left="0"/>
                        <w:jc w:val="center"/>
                        <w:outlineLvl w:val="0"/>
                        <w:rPr>
                          <w:color w:val="7030A0"/>
                          <w:sz w:val="5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0D5F">
                        <w:rPr>
                          <w:color w:val="7030A0"/>
                          <w:sz w:val="5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Звіт про роботу </w:t>
                      </w:r>
                    </w:p>
                    <w:p w14:paraId="07861D61" w14:textId="49CB3937" w:rsidR="003C279F" w:rsidRPr="00360D5F" w:rsidRDefault="003C279F" w:rsidP="00973685">
                      <w:pPr>
                        <w:pStyle w:val="a6"/>
                        <w:tabs>
                          <w:tab w:val="left" w:pos="1980"/>
                        </w:tabs>
                        <w:ind w:left="0"/>
                        <w:jc w:val="center"/>
                        <w:outlineLvl w:val="0"/>
                        <w:rPr>
                          <w:color w:val="7030A0"/>
                          <w:sz w:val="5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60D5F">
                        <w:rPr>
                          <w:color w:val="7030A0"/>
                          <w:sz w:val="5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Житомирського міського територіального центру соціального обслуговування (надання соціальних послуг) Житомирської міської ради</w:t>
                      </w:r>
                    </w:p>
                    <w:p w14:paraId="3F21C424" w14:textId="2E0A6FDF" w:rsidR="003C279F" w:rsidRPr="00360D5F" w:rsidRDefault="003C279F" w:rsidP="00973685">
                      <w:pPr>
                        <w:pStyle w:val="a6"/>
                        <w:tabs>
                          <w:tab w:val="left" w:pos="1980"/>
                        </w:tabs>
                        <w:ind w:left="0"/>
                        <w:jc w:val="center"/>
                        <w:outlineLvl w:val="0"/>
                        <w:rPr>
                          <w:color w:val="7030A0"/>
                          <w:sz w:val="5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5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за 2024</w:t>
                      </w:r>
                      <w:r w:rsidRPr="00360D5F">
                        <w:rPr>
                          <w:color w:val="7030A0"/>
                          <w:sz w:val="52"/>
                          <w:szCs w:val="72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рік</w:t>
                      </w:r>
                    </w:p>
                  </w:txbxContent>
                </v:textbox>
              </v:shape>
            </w:pict>
          </mc:Fallback>
        </mc:AlternateContent>
      </w:r>
    </w:p>
    <w:p w14:paraId="26139FD7" w14:textId="77777777" w:rsidR="008820A4" w:rsidRPr="00314EBE" w:rsidRDefault="008820A4" w:rsidP="008820A4">
      <w:pPr>
        <w:pStyle w:val="a6"/>
        <w:ind w:left="56"/>
        <w:jc w:val="center"/>
        <w:outlineLvl w:val="0"/>
        <w:rPr>
          <w:sz w:val="30"/>
          <w:szCs w:val="30"/>
        </w:rPr>
      </w:pPr>
    </w:p>
    <w:p w14:paraId="59E7AFEE" w14:textId="77777777" w:rsidR="008820A4" w:rsidRPr="00314EBE" w:rsidRDefault="008820A4" w:rsidP="008820A4">
      <w:pPr>
        <w:jc w:val="left"/>
        <w:rPr>
          <w:rFonts w:ascii="Times New Roman" w:eastAsia="Times New Roman" w:hAnsi="Times New Roman"/>
          <w:b/>
          <w:sz w:val="30"/>
          <w:szCs w:val="30"/>
          <w:lang w:val="uk-UA" w:eastAsia="ru-RU"/>
        </w:rPr>
      </w:pPr>
      <w:r w:rsidRPr="00314EBE">
        <w:rPr>
          <w:sz w:val="30"/>
          <w:szCs w:val="30"/>
          <w:lang w:val="uk-UA"/>
        </w:rPr>
        <w:br w:type="page"/>
      </w:r>
    </w:p>
    <w:p w14:paraId="2855197A" w14:textId="34400E89" w:rsidR="00973685" w:rsidRPr="00314EBE" w:rsidRDefault="00BD2348" w:rsidP="002A61FD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Житомирський міський</w:t>
      </w:r>
      <w:r w:rsidR="00973685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територіальний центр соціального обслуговування</w:t>
      </w:r>
      <w:r w:rsidR="009B2F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(надання соціальних послуг) Житомирської міської ради (далі – територіальний центр) є</w:t>
      </w:r>
      <w:r w:rsidR="00973685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бюджетною установою</w:t>
      </w:r>
      <w:r w:rsidR="00485814">
        <w:rPr>
          <w:rFonts w:ascii="Times New Roman" w:eastAsia="Times New Roman" w:hAnsi="Times New Roman"/>
          <w:sz w:val="28"/>
          <w:szCs w:val="28"/>
          <w:lang w:val="uk-UA" w:eastAsia="ru-RU"/>
        </w:rPr>
        <w:t>, який самостійно існує з 01 січня 1990 року.</w:t>
      </w:r>
      <w:r w:rsidR="00973685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63BF12E4" w14:textId="4B99D871" w:rsidR="00973685" w:rsidRPr="009B2F94" w:rsidRDefault="004B60B9" w:rsidP="004B60B9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485814">
        <w:rPr>
          <w:rFonts w:ascii="Times New Roman" w:eastAsia="Times New Roman" w:hAnsi="Times New Roman"/>
          <w:sz w:val="28"/>
          <w:szCs w:val="28"/>
          <w:lang w:val="uk-UA" w:eastAsia="ru-RU"/>
        </w:rPr>
        <w:t>ериторіальн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r w:rsidR="004858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B2F94" w:rsidRPr="009B2F94">
        <w:rPr>
          <w:rFonts w:ascii="Times New Roman" w:eastAsia="Times New Roman" w:hAnsi="Times New Roman"/>
          <w:sz w:val="28"/>
          <w:szCs w:val="28"/>
          <w:lang w:val="uk-UA" w:eastAsia="ru-RU"/>
        </w:rPr>
        <w:t>здійснює соціальне обслуговування та надання соціальних послуг мешканцям Житомирської міської територіальної громади, які опинились у складних життєвих обставинах та потребують сторонньої допомоги і підтримки, а саме: одиноким непрацездатним громадянам, особам з інвалідністю, малозабезпеченим громадянам, особам похилого віку, внутрішньо переміщеним особам, членам сімей загиблих (померлих) ветеранів війни, Захисників та Захисниць України тощо.</w:t>
      </w:r>
    </w:p>
    <w:p w14:paraId="3444B029" w14:textId="77BB254E" w:rsidR="00C0333D" w:rsidRPr="004A51E0" w:rsidRDefault="00C0333D" w:rsidP="004B60B9">
      <w:pPr>
        <w:ind w:firstLine="567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033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своїй діяльності міський територіальний </w:t>
      </w:r>
      <w:r w:rsidR="006B1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 керується Конституцією, </w:t>
      </w:r>
      <w:r w:rsidRPr="00C0333D">
        <w:rPr>
          <w:rFonts w:ascii="Times New Roman" w:eastAsia="Times New Roman" w:hAnsi="Times New Roman"/>
          <w:sz w:val="28"/>
          <w:szCs w:val="28"/>
          <w:lang w:val="uk-UA" w:eastAsia="ru-RU"/>
        </w:rPr>
        <w:t>Закон</w:t>
      </w:r>
      <w:r w:rsidR="004B60B9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 w:rsidRPr="00C033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="004B60B9">
        <w:rPr>
          <w:rFonts w:ascii="Times New Roman" w:eastAsia="Times New Roman" w:hAnsi="Times New Roman"/>
          <w:sz w:val="28"/>
          <w:szCs w:val="28"/>
          <w:lang w:val="uk-UA" w:eastAsia="ru-RU"/>
        </w:rPr>
        <w:t>, указами Президента У</w:t>
      </w:r>
      <w:r w:rsidR="006B16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країни, </w:t>
      </w:r>
      <w:r w:rsidR="004B60B9">
        <w:rPr>
          <w:rFonts w:ascii="Times New Roman" w:eastAsia="Times New Roman" w:hAnsi="Times New Roman"/>
          <w:sz w:val="28"/>
          <w:szCs w:val="28"/>
          <w:lang w:val="uk-UA" w:eastAsia="ru-RU"/>
        </w:rPr>
        <w:t>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соціальн</w:t>
      </w:r>
      <w:r w:rsidR="009239CB">
        <w:rPr>
          <w:rFonts w:ascii="Times New Roman" w:eastAsia="Times New Roman" w:hAnsi="Times New Roman"/>
          <w:sz w:val="28"/>
          <w:szCs w:val="28"/>
          <w:lang w:val="uk-UA" w:eastAsia="ru-RU"/>
        </w:rPr>
        <w:t>ої політики, положенням про Т</w:t>
      </w:r>
      <w:r w:rsidR="004B60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ериторіальний центр, розробленим відповідно до типового положення, </w:t>
      </w:r>
      <w:r w:rsidRPr="004A51E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наказами, розпорядженнями</w:t>
      </w:r>
      <w:r w:rsidR="004A51E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рішеннями</w:t>
      </w:r>
      <w:r w:rsidRPr="004A51E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B60B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Житомирської міської ради та Статут</w:t>
      </w:r>
      <w:r w:rsidR="009239C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ом</w:t>
      </w:r>
      <w:r w:rsidR="004B60B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B16F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 територіальний центр.</w:t>
      </w:r>
    </w:p>
    <w:p w14:paraId="4A26EDFC" w14:textId="524D03D4" w:rsidR="00973685" w:rsidRPr="00314EBE" w:rsidRDefault="00973685" w:rsidP="002A61FD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Основні завдання територіального центру: </w:t>
      </w:r>
    </w:p>
    <w:p w14:paraId="5284B543" w14:textId="3AC07170" w:rsidR="007E1948" w:rsidRPr="007E1948" w:rsidRDefault="00E14613" w:rsidP="002A61FD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 </w:t>
      </w:r>
      <w:r w:rsidR="007E1948" w:rsidRPr="007E19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виявлення громадян, </w:t>
      </w:r>
      <w:r w:rsidR="007E19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які мають право на </w:t>
      </w:r>
      <w:r w:rsidR="008B3E51">
        <w:rPr>
          <w:rFonts w:ascii="Times New Roman" w:eastAsia="Times New Roman" w:hAnsi="Times New Roman"/>
          <w:sz w:val="28"/>
          <w:szCs w:val="28"/>
          <w:lang w:val="uk-UA" w:eastAsia="ru-RU"/>
        </w:rPr>
        <w:t>отримання соціальних послуг</w:t>
      </w:r>
      <w:r w:rsidR="007E1948" w:rsidRPr="007E1948">
        <w:rPr>
          <w:rFonts w:ascii="Times New Roman" w:eastAsia="Times New Roman" w:hAnsi="Times New Roman"/>
          <w:sz w:val="28"/>
          <w:szCs w:val="28"/>
          <w:lang w:val="uk-UA" w:eastAsia="ru-RU"/>
        </w:rPr>
        <w:t>, формування електронної бази даних таких громадян, визначення (оцінювання) їх індивідуальних потреб у наданні соціальних послуг;</w:t>
      </w:r>
    </w:p>
    <w:p w14:paraId="482AA794" w14:textId="77777777" w:rsidR="007E1948" w:rsidRPr="007E1948" w:rsidRDefault="00E14613" w:rsidP="002A61FD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 </w:t>
      </w:r>
      <w:r w:rsidR="007E1948" w:rsidRPr="007E1948">
        <w:rPr>
          <w:rFonts w:ascii="Times New Roman" w:eastAsia="Times New Roman" w:hAnsi="Times New Roman"/>
          <w:sz w:val="28"/>
          <w:szCs w:val="28"/>
          <w:lang w:val="uk-UA" w:eastAsia="ru-RU"/>
        </w:rPr>
        <w:t>забезпечення якісного надання соціальних послуг;</w:t>
      </w:r>
    </w:p>
    <w:p w14:paraId="276BA33F" w14:textId="47674D21" w:rsidR="007E1948" w:rsidRPr="007E1948" w:rsidRDefault="00E14613" w:rsidP="002A61FD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 </w:t>
      </w:r>
      <w:r w:rsidR="007E1948" w:rsidRPr="007E19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установлення </w:t>
      </w:r>
      <w:proofErr w:type="spellStart"/>
      <w:r w:rsidR="007E1948" w:rsidRPr="007E1948">
        <w:rPr>
          <w:rFonts w:ascii="Times New Roman" w:eastAsia="Times New Roman" w:hAnsi="Times New Roman"/>
          <w:sz w:val="28"/>
          <w:szCs w:val="28"/>
          <w:lang w:val="uk-UA" w:eastAsia="ru-RU"/>
        </w:rPr>
        <w:t>зв’язків</w:t>
      </w:r>
      <w:proofErr w:type="spellEnd"/>
      <w:r w:rsidR="007E1948" w:rsidRPr="007E194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підприємствами, установами та організаціями всіх форм власності, фізичними особами, родичами громадян, яких обслуговує </w:t>
      </w:r>
      <w:r w:rsidR="00DD235E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т</w:t>
      </w:r>
      <w:r w:rsidR="007E1948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>ериторіальний центр</w:t>
      </w:r>
      <w:r w:rsidR="00F30A06" w:rsidRPr="00F30A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метою сприяння в наданні соціальних послуг громадянам</w:t>
      </w:r>
      <w:r w:rsidR="009B2F9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E310598" w14:textId="5D87ECF1" w:rsidR="00973685" w:rsidRPr="00314EBE" w:rsidRDefault="004A51E0" w:rsidP="002A61FD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973685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ериторіальний центр здійснює свою діяльність на принципах адресності та індивідуального підходу, доступності та відкритості, </w:t>
      </w:r>
      <w:r w:rsidR="00E654B4" w:rsidRPr="00E654B4">
        <w:rPr>
          <w:rFonts w:ascii="Times New Roman" w:eastAsia="Times New Roman" w:hAnsi="Times New Roman"/>
          <w:sz w:val="28"/>
          <w:szCs w:val="28"/>
          <w:lang w:val="uk-UA" w:eastAsia="ru-RU"/>
        </w:rPr>
        <w:t>добровільного вибору отримання чи відмови від надання соціальних послуг</w:t>
      </w:r>
      <w:r w:rsidR="00E654B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7750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73685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>гуманності, комплексності, максимальної ефективності використання бюджетних коштів, законності, соціальної справедливості, забезпечення конфіденційності, дотримання державних стандартів соціальних послуг, етичних норм і правил.</w:t>
      </w:r>
    </w:p>
    <w:p w14:paraId="39B08EAE" w14:textId="4F55559B" w:rsidR="00973685" w:rsidRPr="00314EBE" w:rsidRDefault="004A51E0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 складу Центру входять наступні відділення</w:t>
      </w:r>
      <w:r w:rsidR="009D460F" w:rsidRPr="00314EBE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:</w:t>
      </w:r>
    </w:p>
    <w:p w14:paraId="455E89CB" w14:textId="67625D13" w:rsidR="007675F9" w:rsidRDefault="009B2F94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092B0" wp14:editId="05C175D5">
                <wp:simplePos x="0" y="0"/>
                <wp:positionH relativeFrom="margin">
                  <wp:posOffset>55245</wp:posOffset>
                </wp:positionH>
                <wp:positionV relativeFrom="paragraph">
                  <wp:posOffset>208280</wp:posOffset>
                </wp:positionV>
                <wp:extent cx="5859780" cy="876300"/>
                <wp:effectExtent l="0" t="0" r="2667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876300"/>
                        </a:xfrm>
                        <a:prstGeom prst="ellipse">
                          <a:avLst/>
                        </a:prstGeom>
                        <a:solidFill>
                          <a:srgbClr val="5AF4A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334DA" w14:textId="3B9B77AC" w:rsidR="003C279F" w:rsidRPr="00127C1C" w:rsidRDefault="003C279F" w:rsidP="004628A4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val="uk-UA" w:eastAsia="ru-RU"/>
                              </w:rPr>
                            </w:pPr>
                            <w:r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Житомирський</w:t>
                            </w:r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міський</w:t>
                            </w:r>
                            <w:proofErr w:type="spellEnd"/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територіальний</w:t>
                            </w:r>
                            <w:proofErr w:type="spellEnd"/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центр </w:t>
                            </w:r>
                            <w:proofErr w:type="spellStart"/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соціального</w:t>
                            </w:r>
                            <w:proofErr w:type="spellEnd"/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4628A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обслуговування</w:t>
                            </w:r>
                            <w:proofErr w:type="spellEnd"/>
                            <w:r w:rsidR="00127C1C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 xml:space="preserve"> </w:t>
                            </w:r>
                            <w:r w:rsidR="009B2F94">
                              <w:rPr>
                                <w:rFonts w:ascii="Times New Roman" w:eastAsia="+mn-ea" w:hAnsi="Times New Roman"/>
                                <w:b/>
                                <w:color w:val="000000"/>
                                <w:sz w:val="24"/>
                                <w:szCs w:val="24"/>
                                <w:lang w:val="uk-UA" w:eastAsia="ru-RU"/>
                              </w:rPr>
                              <w:t>( надання соціальних послуг) Житомирської міської ради</w:t>
                            </w:r>
                          </w:p>
                          <w:p w14:paraId="38DF7BEB" w14:textId="77777777" w:rsidR="003C279F" w:rsidRDefault="003C279F" w:rsidP="00462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04C092B0" id="Овал 17" o:spid="_x0000_s1027" style="position:absolute;left:0;text-align:left;margin-left:4.35pt;margin-top:16.4pt;width:461.4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" fillcolor="#5af4a0" strokecolor="#002060" strokeweight="1pt">
                <v:stroke joinstyle="miter"/>
                <v:textbox>
                  <w:txbxContent>
                    <w:p w14:paraId="611334DA" w14:textId="3B9B77AC" w:rsidR="003C279F" w:rsidRPr="00127C1C" w:rsidRDefault="003C279F" w:rsidP="004628A4">
                      <w:pPr>
                        <w:contextualSpacing/>
                        <w:jc w:val="center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val="uk-UA" w:eastAsia="ru-RU"/>
                        </w:rPr>
                      </w:pPr>
                      <w:r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val="uk-UA" w:eastAsia="ru-RU"/>
                        </w:rPr>
                        <w:t>Житомирський</w:t>
                      </w:r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міський</w:t>
                      </w:r>
                      <w:proofErr w:type="spellEnd"/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територіальний</w:t>
                      </w:r>
                      <w:proofErr w:type="spellEnd"/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центр </w:t>
                      </w:r>
                      <w:proofErr w:type="spellStart"/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соціального</w:t>
                      </w:r>
                      <w:proofErr w:type="spellEnd"/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4628A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eastAsia="ru-RU"/>
                        </w:rPr>
                        <w:t>обслуговування</w:t>
                      </w:r>
                      <w:proofErr w:type="spellEnd"/>
                      <w:r w:rsidR="00127C1C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val="uk-UA" w:eastAsia="ru-RU"/>
                        </w:rPr>
                        <w:t xml:space="preserve"> </w:t>
                      </w:r>
                      <w:r w:rsidR="009B2F94">
                        <w:rPr>
                          <w:rFonts w:ascii="Times New Roman" w:eastAsia="+mn-ea" w:hAnsi="Times New Roman"/>
                          <w:b/>
                          <w:color w:val="000000"/>
                          <w:sz w:val="24"/>
                          <w:szCs w:val="24"/>
                          <w:lang w:val="uk-UA" w:eastAsia="ru-RU"/>
                        </w:rPr>
                        <w:t>( надання соціальних послуг) Житомирської міської ради</w:t>
                      </w:r>
                    </w:p>
                    <w:p w14:paraId="38DF7BEB" w14:textId="77777777" w:rsidR="003C279F" w:rsidRDefault="003C279F" w:rsidP="004628A4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6D90FC1" w14:textId="6C39258C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603E453D" w14:textId="77777777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4FF3251A" w14:textId="77777777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3DE33E85" w14:textId="7FE31CE4" w:rsidR="00433D92" w:rsidRPr="00314EBE" w:rsidRDefault="002A02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073F15" wp14:editId="3203D0F7">
                <wp:simplePos x="0" y="0"/>
                <wp:positionH relativeFrom="column">
                  <wp:posOffset>680720</wp:posOffset>
                </wp:positionH>
                <wp:positionV relativeFrom="paragraph">
                  <wp:posOffset>220345</wp:posOffset>
                </wp:positionV>
                <wp:extent cx="4453255" cy="10795"/>
                <wp:effectExtent l="0" t="0" r="23495" b="2730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55" cy="107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C11606B" id="Прямая соединительная линия 2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17.35pt" to="404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" strokecolor="#5b9bd5 [3204]" strokeweight="1pt">
                <v:stroke joinstyle="miter"/>
              </v:line>
            </w:pict>
          </mc:Fallback>
        </mc:AlternateContent>
      </w: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118DF4" wp14:editId="677F958A">
                <wp:simplePos x="0" y="0"/>
                <wp:positionH relativeFrom="column">
                  <wp:posOffset>2980690</wp:posOffset>
                </wp:positionH>
                <wp:positionV relativeFrom="paragraph">
                  <wp:posOffset>131445</wp:posOffset>
                </wp:positionV>
                <wp:extent cx="0" cy="160020"/>
                <wp:effectExtent l="0" t="0" r="19050" b="3048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7664C72" id="Прямая соединительная линия 27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7pt,10.35pt" to="234.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" strokecolor="#5b9bd5 [3204]" strokeweight="1pt">
                <v:stroke joinstyle="miter"/>
              </v:line>
            </w:pict>
          </mc:Fallback>
        </mc:AlternateContent>
      </w: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8CF69" wp14:editId="1559C7CA">
                <wp:simplePos x="0" y="0"/>
                <wp:positionH relativeFrom="column">
                  <wp:posOffset>685800</wp:posOffset>
                </wp:positionH>
                <wp:positionV relativeFrom="paragraph">
                  <wp:posOffset>219075</wp:posOffset>
                </wp:positionV>
                <wp:extent cx="0" cy="62865"/>
                <wp:effectExtent l="0" t="0" r="19050" b="3238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28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304B23F" id="Прямая соединительная линия 3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7.25pt" to="5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" strokecolor="#5b9bd5 [3204]" strokeweight="1pt">
                <v:stroke joinstyle="miter"/>
              </v:line>
            </w:pict>
          </mc:Fallback>
        </mc:AlternateContent>
      </w: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523F4A" wp14:editId="5E52C87B">
                <wp:simplePos x="0" y="0"/>
                <wp:positionH relativeFrom="column">
                  <wp:posOffset>5134610</wp:posOffset>
                </wp:positionH>
                <wp:positionV relativeFrom="paragraph">
                  <wp:posOffset>229870</wp:posOffset>
                </wp:positionV>
                <wp:extent cx="1905" cy="62865"/>
                <wp:effectExtent l="0" t="0" r="36195" b="3238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28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48C9467" id="Прямая соединительная линия 3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4.3pt,18.1pt" to="404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" strokecolor="#5b9bd5 [3204]" strokeweight="1pt">
                <v:stroke joinstyle="miter"/>
              </v:line>
            </w:pict>
          </mc:Fallback>
        </mc:AlternateContent>
      </w:r>
    </w:p>
    <w:p w14:paraId="51E2599E" w14:textId="625B64CD" w:rsidR="00433D92" w:rsidRPr="00314EBE" w:rsidRDefault="004A51E0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34CB3" wp14:editId="23728D42">
                <wp:simplePos x="0" y="0"/>
                <wp:positionH relativeFrom="column">
                  <wp:posOffset>78105</wp:posOffset>
                </wp:positionH>
                <wp:positionV relativeFrom="paragraph">
                  <wp:posOffset>80010</wp:posOffset>
                </wp:positionV>
                <wp:extent cx="1858010" cy="1013460"/>
                <wp:effectExtent l="0" t="0" r="27940" b="1524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101346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65000">
                              <a:srgbClr val="79F7E2"/>
                            </a:gs>
                            <a:gs pos="23000">
                              <a:srgbClr val="D2F8C8"/>
                            </a:gs>
                            <a:gs pos="44000">
                              <a:srgbClr val="84ECC7"/>
                            </a:gs>
                            <a:gs pos="86000">
                              <a:srgbClr val="1CC3F0"/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21154" w14:textId="5D3C24EE" w:rsidR="003C279F" w:rsidRPr="002A0292" w:rsidRDefault="003C279F" w:rsidP="002A02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Відділення соціальної допомоги вдома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6D34CB3" id="Скругленный прямоугольник 19" o:spid="_x0000_s1028" style="position:absolute;left:0;text-align:left;margin-left:6.15pt;margin-top:6.3pt;width:146.3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" fillcolor="#d2f8c8" strokecolor="#1f4d78 [1604]" strokeweight="1pt">
                <v:fill color2="#1cc3f0" rotate="t" angle="45" colors="0 #d2f8c8;15073f #d2f8c8;28836f #84ecc7;42598f #79f7e2" focus="100%" type="gradient"/>
                <v:stroke joinstyle="miter"/>
                <v:textbox>
                  <w:txbxContent>
                    <w:p w14:paraId="28621154" w14:textId="5D3C24EE" w:rsidR="003C279F" w:rsidRPr="002A0292" w:rsidRDefault="003C279F" w:rsidP="002A029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Відділення соціальної допомоги вдома</w:t>
                      </w:r>
                    </w:p>
                  </w:txbxContent>
                </v:textbox>
              </v:roundrect>
            </w:pict>
          </mc:Fallback>
        </mc:AlternateContent>
      </w: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20548" wp14:editId="5C83EA29">
                <wp:simplePos x="0" y="0"/>
                <wp:positionH relativeFrom="column">
                  <wp:posOffset>2074545</wp:posOffset>
                </wp:positionH>
                <wp:positionV relativeFrom="paragraph">
                  <wp:posOffset>87630</wp:posOffset>
                </wp:positionV>
                <wp:extent cx="1858010" cy="998220"/>
                <wp:effectExtent l="0" t="0" r="27940" b="1143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9982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46000">
                              <a:srgbClr val="84ECC7"/>
                            </a:gs>
                            <a:gs pos="22000">
                              <a:srgbClr val="D2F8C8"/>
                            </a:gs>
                            <a:gs pos="62000">
                              <a:srgbClr val="79F7E2"/>
                            </a:gs>
                            <a:gs pos="83000">
                              <a:srgbClr val="1CC3F0"/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28EE6" w14:textId="6F9D441B" w:rsidR="003C279F" w:rsidRDefault="003C279F" w:rsidP="002A02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 xml:space="preserve">Відділення денного </w:t>
                            </w:r>
                          </w:p>
                          <w:p w14:paraId="7F4AAD33" w14:textId="24FF005D" w:rsidR="003C279F" w:rsidRPr="002A0292" w:rsidRDefault="003C279F" w:rsidP="002A02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перебування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8E20548" id="Скругленный прямоугольник 20" o:spid="_x0000_s1029" style="position:absolute;left:0;text-align:left;margin-left:163.35pt;margin-top:6.9pt;width:146.3pt;height:7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" fillcolor="#d2f8c8" strokecolor="#1f4d78 [1604]" strokeweight="1pt">
                <v:fill color2="#1cc3f0" rotate="t" angle="45" colors="0 #d2f8c8;14418f #d2f8c8;30147f #84ecc7;40632f #79f7e2" focus="100%" type="gradient"/>
                <v:stroke joinstyle="miter"/>
                <v:textbox>
                  <w:txbxContent>
                    <w:p w14:paraId="75F28EE6" w14:textId="6F9D441B" w:rsidR="003C279F" w:rsidRDefault="003C279F" w:rsidP="002A029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 xml:space="preserve">Відділення денного </w:t>
                      </w:r>
                    </w:p>
                    <w:p w14:paraId="7F4AAD33" w14:textId="24FF005D" w:rsidR="003C279F" w:rsidRPr="002A0292" w:rsidRDefault="003C279F" w:rsidP="002A029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перебування</w:t>
                      </w:r>
                    </w:p>
                  </w:txbxContent>
                </v:textbox>
              </v:roundrect>
            </w:pict>
          </mc:Fallback>
        </mc:AlternateContent>
      </w:r>
      <w:r w:rsidRPr="00314EBE">
        <w:rPr>
          <w:rFonts w:ascii="Times New Roman" w:eastAsia="Times New Roman" w:hAnsi="Times New Roman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2FCEC" wp14:editId="284685BF">
                <wp:simplePos x="0" y="0"/>
                <wp:positionH relativeFrom="column">
                  <wp:posOffset>4093845</wp:posOffset>
                </wp:positionH>
                <wp:positionV relativeFrom="paragraph">
                  <wp:posOffset>95250</wp:posOffset>
                </wp:positionV>
                <wp:extent cx="1858010" cy="998220"/>
                <wp:effectExtent l="0" t="0" r="27940" b="114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9982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43000">
                              <a:srgbClr val="84ECC7"/>
                            </a:gs>
                            <a:gs pos="24000">
                              <a:srgbClr val="D2F8C8"/>
                            </a:gs>
                            <a:gs pos="61000">
                              <a:srgbClr val="79F7E2"/>
                            </a:gs>
                            <a:gs pos="78000">
                              <a:srgbClr val="1CC3F0"/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0E664" w14:textId="08611503" w:rsidR="003C279F" w:rsidRPr="002A0292" w:rsidRDefault="003C279F" w:rsidP="002A029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  <w:lang w:val="uk-UA"/>
                              </w:rPr>
                              <w:t>Відділення організації надання адресної натуральної та грошової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A22FCEC" id="Скругленный прямоугольник 21" o:spid="_x0000_s1030" style="position:absolute;left:0;text-align:left;margin-left:322.35pt;margin-top:7.5pt;width:146.3pt;height:7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" fillcolor="#d2f8c8" strokecolor="#1f4d78 [1604]" strokeweight="1pt">
                <v:fill color2="#1cc3f0" rotate="t" angle="45" colors="0 #d2f8c8;15729f #d2f8c8;28180f #84ecc7;39977f #79f7e2" focus="100%" type="gradient"/>
                <v:stroke joinstyle="miter"/>
                <v:textbox>
                  <w:txbxContent>
                    <w:p w14:paraId="05D0E664" w14:textId="08611503" w:rsidR="003C279F" w:rsidRPr="002A0292" w:rsidRDefault="003C279F" w:rsidP="002A0292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  <w:lang w:val="uk-UA"/>
                        </w:rPr>
                        <w:t>Відділення організації надання адресної натуральної та грошової допомоги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94F26A" w14:textId="77777777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3424BB8D" w14:textId="77777777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003BF18F" w14:textId="77777777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16AEAC8E" w14:textId="0727918E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461E8081" w14:textId="77777777" w:rsidR="00433D92" w:rsidRPr="00314EBE" w:rsidRDefault="00433D92" w:rsidP="002A61FD">
      <w:pPr>
        <w:shd w:val="clear" w:color="auto" w:fill="FFFFFF"/>
        <w:ind w:firstLine="567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73B053A1" w14:textId="012E60A2" w:rsidR="00C12A4F" w:rsidRDefault="00C12A4F" w:rsidP="002A61FD">
      <w:pPr>
        <w:shd w:val="clear" w:color="auto" w:fill="FFFFFF"/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Територіальний центр надає різноманітні соціальні послуги відповідно до затверджених Державних стандартів соціальних послуг, а саме:</w:t>
      </w:r>
    </w:p>
    <w:p w14:paraId="1BC0D174" w14:textId="039B73F9" w:rsidR="00D976BA" w:rsidRDefault="00C12A4F" w:rsidP="00E127A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C12A4F">
        <w:rPr>
          <w:b/>
          <w:color w:val="000000" w:themeColor="text1"/>
          <w:sz w:val="28"/>
          <w:szCs w:val="28"/>
        </w:rPr>
        <w:lastRenderedPageBreak/>
        <w:t>1. Догляд вдома</w:t>
      </w:r>
      <w:r>
        <w:rPr>
          <w:b/>
          <w:color w:val="000000" w:themeColor="text1"/>
          <w:sz w:val="28"/>
          <w:szCs w:val="28"/>
        </w:rPr>
        <w:t xml:space="preserve">, </w:t>
      </w:r>
      <w:r w:rsidR="00BA3391">
        <w:rPr>
          <w:color w:val="000000" w:themeColor="text1"/>
          <w:sz w:val="28"/>
          <w:szCs w:val="28"/>
        </w:rPr>
        <w:t>що</w:t>
      </w:r>
      <w:r>
        <w:rPr>
          <w:color w:val="000000" w:themeColor="text1"/>
          <w:sz w:val="28"/>
          <w:szCs w:val="28"/>
        </w:rPr>
        <w:t xml:space="preserve"> включає в себе: надання інформації з питань соціального захисту населення</w:t>
      </w:r>
      <w:r w:rsidR="002D5175">
        <w:rPr>
          <w:color w:val="000000" w:themeColor="text1"/>
          <w:sz w:val="28"/>
          <w:szCs w:val="28"/>
        </w:rPr>
        <w:t>;</w:t>
      </w:r>
      <w:r>
        <w:rPr>
          <w:color w:val="000000" w:themeColor="text1"/>
          <w:sz w:val="28"/>
          <w:szCs w:val="28"/>
        </w:rPr>
        <w:t xml:space="preserve"> </w:t>
      </w:r>
      <w:r w:rsidR="00D976BA">
        <w:rPr>
          <w:color w:val="000000" w:themeColor="text1"/>
          <w:sz w:val="28"/>
          <w:szCs w:val="28"/>
        </w:rPr>
        <w:t>допомогу в оформленні документів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внесення платежів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</w:t>
      </w:r>
      <w:r w:rsidR="008E4A75">
        <w:rPr>
          <w:color w:val="000000" w:themeColor="text1"/>
          <w:sz w:val="28"/>
          <w:szCs w:val="28"/>
        </w:rPr>
        <w:t xml:space="preserve">  </w:t>
      </w:r>
      <w:r w:rsidR="00D976BA">
        <w:rPr>
          <w:color w:val="000000" w:themeColor="text1"/>
          <w:sz w:val="28"/>
          <w:szCs w:val="28"/>
        </w:rPr>
        <w:t xml:space="preserve">допомогу </w:t>
      </w:r>
      <w:r w:rsidR="008E4A75">
        <w:rPr>
          <w:color w:val="000000" w:themeColor="text1"/>
          <w:sz w:val="28"/>
          <w:szCs w:val="28"/>
        </w:rPr>
        <w:t xml:space="preserve">  </w:t>
      </w:r>
      <w:r w:rsidR="00D976BA">
        <w:rPr>
          <w:color w:val="000000" w:themeColor="text1"/>
          <w:sz w:val="28"/>
          <w:szCs w:val="28"/>
        </w:rPr>
        <w:t xml:space="preserve">у </w:t>
      </w:r>
      <w:r w:rsidR="008E4A75">
        <w:rPr>
          <w:color w:val="000000" w:themeColor="text1"/>
          <w:sz w:val="28"/>
          <w:szCs w:val="28"/>
        </w:rPr>
        <w:t xml:space="preserve">  </w:t>
      </w:r>
      <w:r w:rsidR="00D976BA">
        <w:rPr>
          <w:color w:val="000000" w:themeColor="text1"/>
          <w:sz w:val="28"/>
          <w:szCs w:val="28"/>
        </w:rPr>
        <w:t xml:space="preserve">веденні </w:t>
      </w:r>
      <w:r w:rsidR="008E4A75">
        <w:rPr>
          <w:color w:val="000000" w:themeColor="text1"/>
          <w:sz w:val="28"/>
          <w:szCs w:val="28"/>
        </w:rPr>
        <w:t xml:space="preserve">   </w:t>
      </w:r>
      <w:r w:rsidR="00D976BA">
        <w:rPr>
          <w:color w:val="000000" w:themeColor="text1"/>
          <w:sz w:val="28"/>
          <w:szCs w:val="28"/>
        </w:rPr>
        <w:t xml:space="preserve">домашнього </w:t>
      </w:r>
      <w:r w:rsidR="008E4A75">
        <w:rPr>
          <w:color w:val="000000" w:themeColor="text1"/>
          <w:sz w:val="28"/>
          <w:szCs w:val="28"/>
        </w:rPr>
        <w:t xml:space="preserve">  </w:t>
      </w:r>
      <w:r w:rsidR="00D976BA">
        <w:rPr>
          <w:color w:val="000000" w:themeColor="text1"/>
          <w:sz w:val="28"/>
          <w:szCs w:val="28"/>
        </w:rPr>
        <w:t>господарства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</w:t>
      </w:r>
      <w:r w:rsidR="008E4A75">
        <w:rPr>
          <w:color w:val="000000" w:themeColor="text1"/>
          <w:sz w:val="28"/>
          <w:szCs w:val="28"/>
        </w:rPr>
        <w:t xml:space="preserve">  </w:t>
      </w:r>
      <w:r w:rsidR="00D976BA">
        <w:rPr>
          <w:color w:val="000000" w:themeColor="text1"/>
          <w:sz w:val="28"/>
          <w:szCs w:val="28"/>
        </w:rPr>
        <w:t xml:space="preserve">допомогу </w:t>
      </w:r>
      <w:r w:rsidR="008E4A75">
        <w:rPr>
          <w:color w:val="000000" w:themeColor="text1"/>
          <w:sz w:val="28"/>
          <w:szCs w:val="28"/>
        </w:rPr>
        <w:t xml:space="preserve">   </w:t>
      </w:r>
      <w:r w:rsidR="00D976BA">
        <w:rPr>
          <w:color w:val="000000" w:themeColor="text1"/>
          <w:sz w:val="28"/>
          <w:szCs w:val="28"/>
        </w:rPr>
        <w:t>у</w:t>
      </w:r>
      <w:r w:rsidR="00E127A1">
        <w:rPr>
          <w:color w:val="000000" w:themeColor="text1"/>
          <w:sz w:val="28"/>
          <w:szCs w:val="28"/>
        </w:rPr>
        <w:t xml:space="preserve"> </w:t>
      </w:r>
      <w:r w:rsidR="00D976BA">
        <w:rPr>
          <w:color w:val="000000" w:themeColor="text1"/>
          <w:sz w:val="28"/>
          <w:szCs w:val="28"/>
        </w:rPr>
        <w:t>самообслуговуванні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допомогу в організації взаємодії з іншими фахівцями та службами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психологічну підтримку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навчання навичкам самообслуговування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допомогу у забезпеченні технічними засобами реабілітації</w:t>
      </w:r>
      <w:r w:rsidR="002D5175">
        <w:rPr>
          <w:color w:val="000000" w:themeColor="text1"/>
          <w:sz w:val="28"/>
          <w:szCs w:val="28"/>
        </w:rPr>
        <w:t>;</w:t>
      </w:r>
      <w:r w:rsidR="00D976BA">
        <w:rPr>
          <w:color w:val="000000" w:themeColor="text1"/>
          <w:sz w:val="28"/>
          <w:szCs w:val="28"/>
        </w:rPr>
        <w:t xml:space="preserve"> навчання навичкам користування ними.</w:t>
      </w:r>
    </w:p>
    <w:p w14:paraId="71B6B24A" w14:textId="703F6CAD" w:rsidR="00631BA0" w:rsidRDefault="00D976BA" w:rsidP="00D976B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Натуральна допомога, 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яка включає в себе:</w:t>
      </w:r>
      <w:r w:rsidR="00BA3391">
        <w:rPr>
          <w:color w:val="000000" w:themeColor="text1"/>
          <w:sz w:val="28"/>
          <w:szCs w:val="28"/>
        </w:rPr>
        <w:t xml:space="preserve"> забезпечення продуктами харчування</w:t>
      </w:r>
      <w:r w:rsidR="002D5175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предметами та засобами гігієни</w:t>
      </w:r>
      <w:r w:rsidR="002D5175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санітарно-гігієнічними засобами</w:t>
      </w:r>
      <w:r w:rsidR="002D5175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засобами догляду</w:t>
      </w:r>
      <w:r w:rsidR="002D5175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одягом</w:t>
      </w:r>
      <w:r w:rsidR="002D5175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взуттям</w:t>
      </w:r>
      <w:r w:rsidR="002D5175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предметами першої необхідності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організація харчування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забезпечення паливом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пошиття одягу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ремонт одягу та/або взуття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перукарські послуги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прання білизни та одягу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ремонтні роботи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обробіток присадибної ділянки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косіння трави біля будинку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рубання та розпилювання дров</w:t>
      </w:r>
      <w:r w:rsidR="00511383">
        <w:rPr>
          <w:color w:val="000000" w:themeColor="text1"/>
          <w:sz w:val="28"/>
          <w:szCs w:val="28"/>
        </w:rPr>
        <w:t>;</w:t>
      </w:r>
      <w:r w:rsidR="00BA3391">
        <w:rPr>
          <w:color w:val="000000" w:themeColor="text1"/>
          <w:sz w:val="28"/>
          <w:szCs w:val="28"/>
        </w:rPr>
        <w:t xml:space="preserve"> косметичне</w:t>
      </w:r>
      <w:r w:rsidR="00511383">
        <w:rPr>
          <w:color w:val="000000" w:themeColor="text1"/>
          <w:sz w:val="28"/>
          <w:szCs w:val="28"/>
        </w:rPr>
        <w:t>,</w:t>
      </w:r>
      <w:r w:rsidR="00BA3391">
        <w:rPr>
          <w:color w:val="000000" w:themeColor="text1"/>
          <w:sz w:val="28"/>
          <w:szCs w:val="28"/>
        </w:rPr>
        <w:t xml:space="preserve"> вологе та генеральне прибирання, тощо.</w:t>
      </w:r>
    </w:p>
    <w:p w14:paraId="4C64D6DA" w14:textId="4A547544" w:rsidR="00BA3391" w:rsidRDefault="00BA3391" w:rsidP="00A267C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</w:rPr>
      </w:pPr>
      <w:r w:rsidRPr="00BA3391">
        <w:rPr>
          <w:b/>
          <w:color w:val="000000" w:themeColor="text1"/>
          <w:sz w:val="28"/>
          <w:szCs w:val="28"/>
        </w:rPr>
        <w:t>3. Соціальна адаптація</w:t>
      </w:r>
      <w:r>
        <w:rPr>
          <w:b/>
          <w:color w:val="000000" w:themeColor="text1"/>
          <w:sz w:val="28"/>
          <w:szCs w:val="28"/>
        </w:rPr>
        <w:t xml:space="preserve"> </w:t>
      </w:r>
      <w:r w:rsidR="002D5175">
        <w:rPr>
          <w:color w:val="000000" w:themeColor="text1"/>
          <w:sz w:val="28"/>
          <w:szCs w:val="28"/>
        </w:rPr>
        <w:t>передбачає допомогу в аналізі життєвої ситуації</w:t>
      </w:r>
      <w:r w:rsidR="00511383">
        <w:rPr>
          <w:color w:val="000000" w:themeColor="text1"/>
          <w:sz w:val="28"/>
          <w:szCs w:val="28"/>
        </w:rPr>
        <w:t>;</w:t>
      </w:r>
      <w:r w:rsidR="002D5175">
        <w:rPr>
          <w:color w:val="000000" w:themeColor="text1"/>
          <w:sz w:val="28"/>
          <w:szCs w:val="28"/>
        </w:rPr>
        <w:t xml:space="preserve"> визначенні основних проблем</w:t>
      </w:r>
      <w:r w:rsidR="00511383">
        <w:rPr>
          <w:color w:val="000000" w:themeColor="text1"/>
          <w:sz w:val="28"/>
          <w:szCs w:val="28"/>
        </w:rPr>
        <w:t>,</w:t>
      </w:r>
      <w:r w:rsidR="002D5175">
        <w:rPr>
          <w:color w:val="000000" w:themeColor="text1"/>
          <w:sz w:val="28"/>
          <w:szCs w:val="28"/>
        </w:rPr>
        <w:t xml:space="preserve"> шляхів їх вирішення</w:t>
      </w:r>
      <w:r w:rsidR="00511383">
        <w:rPr>
          <w:color w:val="000000" w:themeColor="text1"/>
          <w:sz w:val="28"/>
          <w:szCs w:val="28"/>
        </w:rPr>
        <w:t>;</w:t>
      </w:r>
      <w:r w:rsidR="002D5175">
        <w:rPr>
          <w:color w:val="000000" w:themeColor="text1"/>
          <w:sz w:val="28"/>
          <w:szCs w:val="28"/>
        </w:rPr>
        <w:t xml:space="preserve"> залучення отримувача соціальної послуги до вирішення власних проблем</w:t>
      </w:r>
      <w:r w:rsidR="00511383">
        <w:rPr>
          <w:color w:val="000000" w:themeColor="text1"/>
          <w:sz w:val="28"/>
          <w:szCs w:val="28"/>
        </w:rPr>
        <w:t>;</w:t>
      </w:r>
      <w:r w:rsidR="002D5175">
        <w:rPr>
          <w:color w:val="000000" w:themeColor="text1"/>
          <w:sz w:val="28"/>
          <w:szCs w:val="28"/>
        </w:rPr>
        <w:t xml:space="preserve"> надання інформації з питань соціального захисту населення</w:t>
      </w:r>
      <w:r w:rsidR="00511383">
        <w:rPr>
          <w:color w:val="000000" w:themeColor="text1"/>
          <w:sz w:val="28"/>
          <w:szCs w:val="28"/>
        </w:rPr>
        <w:t>;</w:t>
      </w:r>
      <w:r w:rsidR="002D5175">
        <w:rPr>
          <w:color w:val="000000" w:themeColor="text1"/>
          <w:sz w:val="28"/>
          <w:szCs w:val="28"/>
        </w:rPr>
        <w:t xml:space="preserve"> представництво інтересів</w:t>
      </w:r>
      <w:r w:rsidR="00511383">
        <w:rPr>
          <w:color w:val="000000" w:themeColor="text1"/>
          <w:sz w:val="28"/>
          <w:szCs w:val="28"/>
        </w:rPr>
        <w:t>;</w:t>
      </w:r>
      <w:r w:rsidR="002D5175">
        <w:rPr>
          <w:color w:val="000000" w:themeColor="text1"/>
          <w:sz w:val="28"/>
          <w:szCs w:val="28"/>
        </w:rPr>
        <w:t xml:space="preserve"> корекцію психологічного стану та поведінки в повсякденному житті</w:t>
      </w:r>
      <w:r w:rsidR="00511383">
        <w:rPr>
          <w:color w:val="000000" w:themeColor="text1"/>
          <w:sz w:val="28"/>
          <w:szCs w:val="28"/>
        </w:rPr>
        <w:t>;</w:t>
      </w:r>
      <w:r w:rsidR="002D5175">
        <w:rPr>
          <w:color w:val="000000" w:themeColor="text1"/>
          <w:sz w:val="28"/>
          <w:szCs w:val="28"/>
        </w:rPr>
        <w:t xml:space="preserve"> навчання, формування та розвиток соціальних навичок, умінь, соціальної компетенції</w:t>
      </w:r>
      <w:r w:rsidR="00511383">
        <w:rPr>
          <w:color w:val="000000" w:themeColor="text1"/>
          <w:sz w:val="28"/>
          <w:szCs w:val="28"/>
        </w:rPr>
        <w:t xml:space="preserve">; участь в організації та діяльності груп самодопомоги; допомогу в зміцненні/відновленні родинних і суспільно корисних </w:t>
      </w:r>
      <w:proofErr w:type="spellStart"/>
      <w:r w:rsidR="00511383">
        <w:rPr>
          <w:color w:val="000000" w:themeColor="text1"/>
          <w:sz w:val="28"/>
          <w:szCs w:val="28"/>
        </w:rPr>
        <w:t>зв</w:t>
      </w:r>
      <w:r w:rsidR="00511383" w:rsidRPr="00511383">
        <w:rPr>
          <w:color w:val="000000" w:themeColor="text1"/>
          <w:sz w:val="28"/>
          <w:szCs w:val="28"/>
        </w:rPr>
        <w:t>’</w:t>
      </w:r>
      <w:r w:rsidR="00511383">
        <w:rPr>
          <w:color w:val="000000" w:themeColor="text1"/>
          <w:sz w:val="28"/>
          <w:szCs w:val="28"/>
        </w:rPr>
        <w:t>язків</w:t>
      </w:r>
      <w:proofErr w:type="spellEnd"/>
      <w:r w:rsidR="00511383">
        <w:rPr>
          <w:color w:val="000000" w:themeColor="text1"/>
          <w:sz w:val="28"/>
          <w:szCs w:val="28"/>
        </w:rPr>
        <w:t>; участь у клубах за інтересами, клубах активного довголіття, університетах третього віку;</w:t>
      </w:r>
      <w:bookmarkStart w:id="0" w:name="n90"/>
      <w:bookmarkStart w:id="1" w:name="n94"/>
      <w:bookmarkStart w:id="2" w:name="n96"/>
      <w:bookmarkStart w:id="3" w:name="n97"/>
      <w:bookmarkStart w:id="4" w:name="n98"/>
      <w:bookmarkEnd w:id="0"/>
      <w:bookmarkEnd w:id="1"/>
      <w:bookmarkEnd w:id="2"/>
      <w:bookmarkEnd w:id="3"/>
      <w:bookmarkEnd w:id="4"/>
      <w:r w:rsidR="00511383">
        <w:rPr>
          <w:color w:val="000000" w:themeColor="text1"/>
          <w:sz w:val="28"/>
          <w:szCs w:val="28"/>
        </w:rPr>
        <w:t xml:space="preserve"> сприяння</w:t>
      </w:r>
      <w:r w:rsidR="00A267C3">
        <w:rPr>
          <w:color w:val="000000" w:themeColor="text1"/>
          <w:sz w:val="28"/>
          <w:szCs w:val="28"/>
        </w:rPr>
        <w:t xml:space="preserve"> в отриманні інших соціальних послуг і консультацій фахівців відповідно до виявлених потреб.</w:t>
      </w:r>
    </w:p>
    <w:p w14:paraId="620575E9" w14:textId="2466E423" w:rsidR="00D22C62" w:rsidRDefault="00A267C3" w:rsidP="00D22C6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A267C3">
        <w:rPr>
          <w:b/>
          <w:color w:val="000000" w:themeColor="text1"/>
          <w:sz w:val="28"/>
          <w:szCs w:val="28"/>
        </w:rPr>
        <w:t>4.</w:t>
      </w:r>
      <w:r w:rsidRPr="00A267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Фізичний супровід осіб з інвалідністю з порушенням зору</w:t>
      </w:r>
      <w:r w:rsidR="009B2F94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який передбачає супровід при відвідуванні особами з інвалідністю</w:t>
      </w:r>
      <w:r w:rsidR="00D22C62">
        <w:rPr>
          <w:sz w:val="28"/>
          <w:szCs w:val="28"/>
        </w:rPr>
        <w:t xml:space="preserve"> з порушенням зору: державних адміністрацій та місцевого самоврядування, зокрема територіальних органів Пенсійного фонду України, Державної служби зайнятості; територіальних органів Національної поліції України; судових органів, нотаріусів та юристів; банківських установ; виконавців комунальних послуг, об’єднання співвласників багатоквартирного будинку; підприємств з метою забезпечення технічними та іншими засобами реабілітації, закладів охорони </w:t>
      </w:r>
      <w:r w:rsidR="00E665C7">
        <w:rPr>
          <w:sz w:val="28"/>
          <w:szCs w:val="28"/>
        </w:rPr>
        <w:t xml:space="preserve">здоров’я, медико-соціальних експертних комісій (МСЕК), лікарсько-консультативних комісій (ЛКК) та аптек; при купівлі товарів, робіт і послуг; у </w:t>
      </w:r>
      <w:proofErr w:type="spellStart"/>
      <w:r w:rsidR="00E665C7">
        <w:rPr>
          <w:sz w:val="28"/>
          <w:szCs w:val="28"/>
        </w:rPr>
        <w:t>т.ч</w:t>
      </w:r>
      <w:proofErr w:type="spellEnd"/>
      <w:r w:rsidR="00E665C7">
        <w:rPr>
          <w:sz w:val="28"/>
          <w:szCs w:val="28"/>
        </w:rPr>
        <w:t>. заповнення бланків, написання заяв, читання інформації під час такого відвідування та інше.</w:t>
      </w:r>
    </w:p>
    <w:p w14:paraId="16B7F273" w14:textId="11712DED" w:rsidR="00E665C7" w:rsidRDefault="00E665C7" w:rsidP="00D22C6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>
        <w:rPr>
          <w:b/>
          <w:sz w:val="28"/>
          <w:szCs w:val="28"/>
        </w:rPr>
        <w:t>5. Транспортні послуги</w:t>
      </w:r>
      <w:r w:rsidR="00344F29">
        <w:rPr>
          <w:b/>
          <w:sz w:val="28"/>
          <w:szCs w:val="28"/>
        </w:rPr>
        <w:t xml:space="preserve"> </w:t>
      </w:r>
      <w:r w:rsidR="00344F29">
        <w:rPr>
          <w:sz w:val="28"/>
          <w:szCs w:val="28"/>
        </w:rPr>
        <w:t xml:space="preserve">включають перевезення осіб з числа </w:t>
      </w:r>
      <w:proofErr w:type="spellStart"/>
      <w:r w:rsidR="00344F29">
        <w:rPr>
          <w:sz w:val="28"/>
          <w:szCs w:val="28"/>
        </w:rPr>
        <w:t>маломобільних</w:t>
      </w:r>
      <w:proofErr w:type="spellEnd"/>
      <w:r w:rsidR="00344F29">
        <w:rPr>
          <w:sz w:val="28"/>
          <w:szCs w:val="28"/>
        </w:rPr>
        <w:t xml:space="preserve"> груп населення з використанням спеціального транспортного засобу (соціального авто) з супроводжуючим – одноразова соціальна послуга для осіб, які з об’єктивних (обґрунтованих) причин не можуть скористатися громадським транспортом, щоб дістатись до закладу, який надає соціальні, адміністративні послуги, медичну допомогу, здійснює реабілітацію.</w:t>
      </w:r>
    </w:p>
    <w:p w14:paraId="3DFB89E8" w14:textId="52873884" w:rsidR="00344F29" w:rsidRDefault="00344F29" w:rsidP="00D22C6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344F29">
        <w:rPr>
          <w:b/>
          <w:sz w:val="28"/>
          <w:szCs w:val="28"/>
        </w:rPr>
        <w:t>6. Інформування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це </w:t>
      </w:r>
      <w:r w:rsidR="006F5775">
        <w:rPr>
          <w:sz w:val="28"/>
          <w:szCs w:val="28"/>
        </w:rPr>
        <w:t xml:space="preserve">надання інформації з питань соціального захисту населення, надання соціальних послуг, в тому числі переліку та адрес надавачів </w:t>
      </w:r>
      <w:r w:rsidR="006F5775">
        <w:rPr>
          <w:sz w:val="28"/>
          <w:szCs w:val="28"/>
        </w:rPr>
        <w:lastRenderedPageBreak/>
        <w:t>соціальних послуг, умов їх отримання, тарифів на платні соціальні послуги; надання інформації щодо отримання медичної, правової, психологічної допомоги; адміністративних послуг та інших соціальних послуг.</w:t>
      </w:r>
    </w:p>
    <w:p w14:paraId="01798404" w14:textId="3E652AEE" w:rsidR="00BA4D36" w:rsidRDefault="00B8639B" w:rsidP="00BA4D3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A4D36" w:rsidRPr="00BA4D36">
        <w:rPr>
          <w:b/>
          <w:sz w:val="28"/>
          <w:szCs w:val="28"/>
        </w:rPr>
        <w:t xml:space="preserve">. </w:t>
      </w:r>
      <w:r w:rsidR="00BA4D36">
        <w:rPr>
          <w:b/>
          <w:sz w:val="28"/>
          <w:szCs w:val="28"/>
        </w:rPr>
        <w:t xml:space="preserve">Екстрене (кризове) втручання – </w:t>
      </w:r>
      <w:r w:rsidR="00BA4D36">
        <w:rPr>
          <w:sz w:val="28"/>
          <w:szCs w:val="28"/>
        </w:rPr>
        <w:t>залежно від особливостей кризової ситуації виділяють такі види кризового та екстреного втручання:</w:t>
      </w:r>
    </w:p>
    <w:p w14:paraId="4107A988" w14:textId="7B1F0ECF" w:rsidR="00BA4D36" w:rsidRDefault="00BA4D36" w:rsidP="00BA4D3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- телефонне консультування;</w:t>
      </w:r>
    </w:p>
    <w:p w14:paraId="718820F2" w14:textId="71AE405E" w:rsidR="00BA4D36" w:rsidRDefault="00BA4D36" w:rsidP="00BA4D3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- екстрена допомога;</w:t>
      </w:r>
    </w:p>
    <w:p w14:paraId="44E848CA" w14:textId="74C4877F" w:rsidR="00BA4D36" w:rsidRDefault="00BA4D36" w:rsidP="00BA4D3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- короткочасна кризова допомога;</w:t>
      </w:r>
    </w:p>
    <w:p w14:paraId="328EFAD7" w14:textId="439ED29F" w:rsidR="00BA4D36" w:rsidRDefault="00BA4D36" w:rsidP="00BA4D3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- кризове консультування.</w:t>
      </w:r>
    </w:p>
    <w:p w14:paraId="3F030085" w14:textId="735C73AA" w:rsidR="00014729" w:rsidRDefault="00014729" w:rsidP="00BA4D3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>
        <w:rPr>
          <w:sz w:val="28"/>
          <w:szCs w:val="28"/>
        </w:rPr>
        <w:t>Дана послуга включає: проведення оцінки кризової ситуації; детальний аналіз та обговорення кризової ситуації; інформування  про кризову ситуацію, її наслідки, права людини в кризовій ситуації, способи та процедури отримання допомоги; забезпечення термінових потреб (у безпеці, харчуванні, медичній допомозі, одязі, тощо); організація та надання психологічної підтримки в кризовій ситуації; забезпечення взаємодії з іншими фахівцями та службами для усунення ознак кризової ситуації.</w:t>
      </w:r>
    </w:p>
    <w:p w14:paraId="0967E7FD" w14:textId="220B78F6" w:rsidR="001A1578" w:rsidRDefault="00860A64" w:rsidP="00631BA0">
      <w:pPr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5" w:name="n122"/>
      <w:bookmarkStart w:id="6" w:name="n124"/>
      <w:bookmarkStart w:id="7" w:name="n125"/>
      <w:bookmarkStart w:id="8" w:name="n108"/>
      <w:bookmarkStart w:id="9" w:name="n113"/>
      <w:bookmarkEnd w:id="5"/>
      <w:bookmarkEnd w:id="6"/>
      <w:bookmarkEnd w:id="7"/>
      <w:bookmarkEnd w:id="8"/>
      <w:bookmarkEnd w:id="9"/>
      <w:r w:rsidRPr="00860A64">
        <w:rPr>
          <w:rFonts w:ascii="Times New Roman" w:hAnsi="Times New Roman"/>
          <w:sz w:val="28"/>
          <w:szCs w:val="28"/>
          <w:lang w:val="uk-UA"/>
        </w:rPr>
        <w:t>Для здійснення інформаційно-роз’яснювальної роботи серед населення щодо діяльності міського територіальн</w:t>
      </w:r>
      <w:r w:rsidR="005F7E91">
        <w:rPr>
          <w:rFonts w:ascii="Times New Roman" w:hAnsi="Times New Roman"/>
          <w:sz w:val="28"/>
          <w:szCs w:val="28"/>
          <w:lang w:val="uk-UA"/>
        </w:rPr>
        <w:t>ого центру</w:t>
      </w:r>
      <w:r w:rsidRPr="00860A64">
        <w:rPr>
          <w:rFonts w:ascii="Times New Roman" w:hAnsi="Times New Roman"/>
          <w:sz w:val="28"/>
          <w:szCs w:val="28"/>
          <w:lang w:val="uk-UA"/>
        </w:rPr>
        <w:t xml:space="preserve"> міста </w:t>
      </w:r>
      <w:r w:rsidR="005F7E91">
        <w:rPr>
          <w:rFonts w:ascii="Times New Roman" w:hAnsi="Times New Roman"/>
          <w:sz w:val="28"/>
          <w:szCs w:val="28"/>
          <w:lang w:val="uk-UA"/>
        </w:rPr>
        <w:t>Житомира</w:t>
      </w:r>
      <w:r w:rsidRPr="00860A64">
        <w:rPr>
          <w:rFonts w:ascii="Times New Roman" w:hAnsi="Times New Roman"/>
          <w:sz w:val="28"/>
          <w:szCs w:val="28"/>
          <w:lang w:val="uk-UA"/>
        </w:rPr>
        <w:t>, переліку соціальних послуг, порядку і умов їх надання та ін., забезпечен</w:t>
      </w:r>
      <w:r w:rsidR="005F7E91">
        <w:rPr>
          <w:rFonts w:ascii="Times New Roman" w:hAnsi="Times New Roman"/>
          <w:sz w:val="28"/>
          <w:szCs w:val="28"/>
          <w:lang w:val="uk-UA"/>
        </w:rPr>
        <w:t xml:space="preserve">о </w:t>
      </w:r>
      <w:r w:rsidRPr="00860A64">
        <w:rPr>
          <w:rFonts w:ascii="Times New Roman" w:hAnsi="Times New Roman"/>
          <w:sz w:val="28"/>
          <w:szCs w:val="28"/>
          <w:lang w:val="uk-UA"/>
        </w:rPr>
        <w:t xml:space="preserve">постійне </w:t>
      </w:r>
      <w:r w:rsidRPr="00860A64">
        <w:rPr>
          <w:rFonts w:ascii="Times New Roman" w:hAnsi="Times New Roman"/>
          <w:b/>
          <w:sz w:val="28"/>
          <w:szCs w:val="28"/>
          <w:lang w:val="uk-UA"/>
        </w:rPr>
        <w:t xml:space="preserve">висвітлення в соціальній мережі </w:t>
      </w:r>
      <w:proofErr w:type="spellStart"/>
      <w:r w:rsidRPr="00860A64">
        <w:rPr>
          <w:rFonts w:ascii="Times New Roman" w:hAnsi="Times New Roman"/>
          <w:b/>
          <w:sz w:val="28"/>
          <w:szCs w:val="28"/>
          <w:lang w:val="en-US"/>
        </w:rPr>
        <w:t>facebook</w:t>
      </w:r>
      <w:proofErr w:type="spellEnd"/>
      <w:r w:rsidRPr="00860A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F7E91">
        <w:rPr>
          <w:rFonts w:ascii="Times New Roman" w:hAnsi="Times New Roman"/>
          <w:b/>
          <w:sz w:val="28"/>
          <w:szCs w:val="28"/>
          <w:lang w:val="uk-UA"/>
        </w:rPr>
        <w:t>(</w:t>
      </w:r>
      <w:hyperlink r:id="rId9" w:history="1">
        <w:r w:rsidR="00123F19" w:rsidRPr="00D53438">
          <w:rPr>
            <w:rStyle w:val="a4"/>
            <w:rFonts w:ascii="Times New Roman" w:hAnsi="Times New Roman"/>
            <w:b/>
            <w:sz w:val="28"/>
            <w:szCs w:val="28"/>
            <w:lang w:val="uk-UA"/>
          </w:rPr>
          <w:t>https://www.facebook.com/tercenterzt</w:t>
        </w:r>
      </w:hyperlink>
      <w:r w:rsidR="00123F19">
        <w:rPr>
          <w:rFonts w:ascii="Times New Roman" w:hAnsi="Times New Roman"/>
          <w:b/>
          <w:sz w:val="28"/>
          <w:szCs w:val="28"/>
          <w:lang w:val="uk-UA"/>
        </w:rPr>
        <w:t xml:space="preserve">) </w:t>
      </w:r>
      <w:r w:rsidRPr="00860A64">
        <w:rPr>
          <w:rFonts w:ascii="Times New Roman" w:hAnsi="Times New Roman"/>
          <w:b/>
          <w:sz w:val="28"/>
          <w:szCs w:val="28"/>
          <w:lang w:val="uk-UA"/>
        </w:rPr>
        <w:t xml:space="preserve">та на сайті </w:t>
      </w:r>
      <w:r w:rsidR="005F7E91">
        <w:rPr>
          <w:rFonts w:ascii="Times New Roman" w:hAnsi="Times New Roman"/>
          <w:b/>
          <w:sz w:val="28"/>
          <w:szCs w:val="28"/>
          <w:lang w:val="uk-UA"/>
        </w:rPr>
        <w:t>Житомирської міської ради</w:t>
      </w:r>
      <w:r w:rsidRPr="00860A64">
        <w:rPr>
          <w:rFonts w:ascii="Times New Roman" w:hAnsi="Times New Roman"/>
          <w:sz w:val="28"/>
          <w:szCs w:val="28"/>
          <w:lang w:val="uk-UA"/>
        </w:rPr>
        <w:t xml:space="preserve"> інформації про територіальн</w:t>
      </w:r>
      <w:r w:rsidR="00123F19">
        <w:rPr>
          <w:rFonts w:ascii="Times New Roman" w:hAnsi="Times New Roman"/>
          <w:sz w:val="28"/>
          <w:szCs w:val="28"/>
          <w:lang w:val="uk-UA"/>
        </w:rPr>
        <w:t>ий</w:t>
      </w:r>
      <w:r w:rsidRPr="00860A64">
        <w:rPr>
          <w:rFonts w:ascii="Times New Roman" w:hAnsi="Times New Roman"/>
          <w:sz w:val="28"/>
          <w:szCs w:val="28"/>
          <w:lang w:val="uk-UA"/>
        </w:rPr>
        <w:t xml:space="preserve"> центр міста </w:t>
      </w:r>
      <w:r w:rsidR="00123F19">
        <w:rPr>
          <w:rFonts w:ascii="Times New Roman" w:hAnsi="Times New Roman"/>
          <w:sz w:val="28"/>
          <w:szCs w:val="28"/>
          <w:lang w:val="uk-UA"/>
        </w:rPr>
        <w:t>Житомир</w:t>
      </w:r>
      <w:r w:rsidRPr="00860A64">
        <w:rPr>
          <w:rFonts w:ascii="Times New Roman" w:hAnsi="Times New Roman"/>
          <w:sz w:val="28"/>
          <w:szCs w:val="28"/>
          <w:lang w:val="uk-UA"/>
        </w:rPr>
        <w:t xml:space="preserve"> (контакти, види і зміст соціальних послуг, категорії населення, які мають право на отримання</w:t>
      </w:r>
      <w:r w:rsidR="00123F19">
        <w:rPr>
          <w:rFonts w:ascii="Times New Roman" w:hAnsi="Times New Roman"/>
          <w:sz w:val="28"/>
          <w:szCs w:val="28"/>
          <w:lang w:val="uk-UA"/>
        </w:rPr>
        <w:t>).</w:t>
      </w:r>
      <w:r w:rsidRPr="00860A6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F7E04B" w14:textId="7F8077DB" w:rsidR="003A600F" w:rsidRDefault="003A600F" w:rsidP="003A600F">
      <w:pPr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7E8315D3" w14:textId="77777777" w:rsidR="00632CE2" w:rsidRPr="003A600F" w:rsidRDefault="00632CE2" w:rsidP="003A600F">
      <w:pPr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249A71F7" w14:textId="04DA0C3D" w:rsidR="00C72230" w:rsidRPr="00FF254A" w:rsidRDefault="00C72230" w:rsidP="001A1578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FF254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Робота </w:t>
      </w:r>
      <w:r w:rsidR="00123F19">
        <w:rPr>
          <w:rFonts w:ascii="Times New Roman" w:hAnsi="Times New Roman"/>
          <w:b/>
          <w:sz w:val="28"/>
          <w:szCs w:val="28"/>
          <w:u w:val="single"/>
          <w:lang w:val="uk-UA"/>
        </w:rPr>
        <w:t>відділень</w:t>
      </w:r>
      <w:r w:rsidRPr="00FF254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="00123F1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Житомирського </w:t>
      </w:r>
      <w:r w:rsidRPr="00FF254A">
        <w:rPr>
          <w:rFonts w:ascii="Times New Roman" w:hAnsi="Times New Roman"/>
          <w:b/>
          <w:sz w:val="28"/>
          <w:szCs w:val="28"/>
          <w:u w:val="single"/>
          <w:lang w:val="uk-UA"/>
        </w:rPr>
        <w:t>міського територіального центру, що надають соціальні послуги</w:t>
      </w:r>
    </w:p>
    <w:p w14:paraId="7119EF38" w14:textId="77777777" w:rsidR="001A1578" w:rsidRPr="00FF254A" w:rsidRDefault="001A1578" w:rsidP="001A1578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5412E613" w14:textId="4395BD78" w:rsidR="00C72230" w:rsidRPr="006C1A6D" w:rsidRDefault="00E06C26" w:rsidP="002A61FD">
      <w:pPr>
        <w:shd w:val="clear" w:color="auto" w:fill="FFFFFF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C72230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обліку у відділеннях </w:t>
      </w:r>
      <w:r w:rsidR="00DD23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Житомирського </w:t>
      </w:r>
      <w:r w:rsidR="00C72230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>міського територіального центру перебува</w:t>
      </w:r>
      <w:r w:rsidR="00940394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>є</w:t>
      </w:r>
      <w:r w:rsidR="00C72230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A5CFD" w:rsidRPr="00AA5C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5852</w:t>
      </w:r>
      <w:r w:rsidR="00123F19" w:rsidRPr="00AA5C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72230" w:rsidRPr="00AA5C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громадян</w:t>
      </w:r>
      <w:r w:rsidR="00C72230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>, які перебувають у складних життєвих обставинах і потребують сторонньої допомоги. Протягом</w:t>
      </w:r>
      <w:r w:rsidR="008B7F84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2230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515920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C91D48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BC4B93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2230" w:rsidRPr="00FF254A">
        <w:rPr>
          <w:rFonts w:ascii="Times New Roman" w:eastAsia="Times New Roman" w:hAnsi="Times New Roman"/>
          <w:sz w:val="28"/>
          <w:szCs w:val="28"/>
          <w:lang w:val="uk-UA" w:eastAsia="ru-RU"/>
        </w:rPr>
        <w:t>року отримувачам</w:t>
      </w:r>
      <w:r w:rsidR="00123F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соціальних послуг </w:t>
      </w:r>
      <w:r w:rsidR="00C72230" w:rsidRPr="006C1A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надано </w:t>
      </w:r>
      <w:r w:rsidR="00AA5CFD" w:rsidRPr="00AA5C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702 458</w:t>
      </w:r>
      <w:r w:rsidR="009E1945" w:rsidRPr="00AA5CF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9E1945" w:rsidRPr="009E1945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заходів</w:t>
      </w:r>
      <w:r w:rsidR="009E1945" w:rsidRPr="009E19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2230" w:rsidRPr="006C1A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різн</w:t>
      </w:r>
      <w:r w:rsidR="003D3449" w:rsidRPr="006C1A6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их послуг</w:t>
      </w:r>
      <w:r w:rsidR="00C72230" w:rsidRPr="006C1A6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449B211" w14:textId="484C1655" w:rsidR="003A7036" w:rsidRDefault="006D7FB0" w:rsidP="003A7036">
      <w:pPr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  <w:r w:rsidRPr="00DD3F0F">
        <w:rPr>
          <w:rFonts w:ascii="Times New Roman" w:hAnsi="Times New Roman"/>
          <w:b/>
          <w:i/>
          <w:color w:val="7030A0"/>
          <w:sz w:val="28"/>
          <w:szCs w:val="28"/>
          <w:lang w:val="uk-UA"/>
        </w:rPr>
        <w:t>Відділення соціальної допомоги вдома</w:t>
      </w:r>
      <w:r w:rsidR="00E23EAF" w:rsidRPr="00DD3F0F">
        <w:rPr>
          <w:rFonts w:ascii="Times New Roman" w:hAnsi="Times New Roman"/>
          <w:b/>
          <w:i/>
          <w:color w:val="7030A0"/>
          <w:sz w:val="28"/>
          <w:szCs w:val="28"/>
          <w:lang w:val="uk-UA"/>
        </w:rPr>
        <w:t xml:space="preserve"> </w:t>
      </w:r>
      <w:r w:rsidR="00A9305B" w:rsidRPr="00A9305B">
        <w:rPr>
          <w:rFonts w:ascii="Times New Roman" w:hAnsi="Times New Roman"/>
          <w:sz w:val="28"/>
          <w:szCs w:val="28"/>
          <w:lang w:val="uk-UA"/>
        </w:rPr>
        <w:t>створено</w:t>
      </w:r>
      <w:r w:rsidR="00A9305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F25707">
        <w:rPr>
          <w:rFonts w:ascii="Times New Roman" w:hAnsi="Times New Roman"/>
          <w:sz w:val="28"/>
          <w:szCs w:val="28"/>
          <w:lang w:val="uk-UA"/>
        </w:rPr>
        <w:t>для надання соціальної послуги д</w:t>
      </w:r>
      <w:r w:rsidR="00A9305B">
        <w:rPr>
          <w:rFonts w:ascii="Times New Roman" w:hAnsi="Times New Roman"/>
          <w:sz w:val="28"/>
          <w:szCs w:val="28"/>
          <w:lang w:val="uk-UA"/>
        </w:rPr>
        <w:t xml:space="preserve">огляд вдома за місцем проживання/перебування громадянам, які не здатні </w:t>
      </w:r>
      <w:r w:rsidR="009B2F94">
        <w:rPr>
          <w:rFonts w:ascii="Times New Roman" w:hAnsi="Times New Roman"/>
          <w:sz w:val="28"/>
          <w:szCs w:val="28"/>
          <w:lang w:val="uk-UA"/>
        </w:rPr>
        <w:t xml:space="preserve">або частково нездатні </w:t>
      </w:r>
      <w:r w:rsidR="00A9305B">
        <w:rPr>
          <w:rFonts w:ascii="Times New Roman" w:hAnsi="Times New Roman"/>
          <w:sz w:val="28"/>
          <w:szCs w:val="28"/>
          <w:lang w:val="uk-UA"/>
        </w:rPr>
        <w:t xml:space="preserve">до самообслуговування </w:t>
      </w:r>
      <w:r w:rsidR="00F45641">
        <w:rPr>
          <w:rFonts w:ascii="Times New Roman" w:hAnsi="Times New Roman"/>
          <w:sz w:val="28"/>
          <w:szCs w:val="28"/>
          <w:lang w:val="uk-UA"/>
        </w:rPr>
        <w:t>та потребують сторонньої допомоги,</w:t>
      </w:r>
      <w:r w:rsidR="00610A0E">
        <w:rPr>
          <w:rFonts w:ascii="Times New Roman" w:hAnsi="Times New Roman"/>
          <w:sz w:val="28"/>
          <w:szCs w:val="28"/>
          <w:lang w:val="uk-UA"/>
        </w:rPr>
        <w:t xml:space="preserve"> згідно з медичним висновком</w:t>
      </w:r>
      <w:r w:rsidR="00C72230" w:rsidRPr="00314EBE">
        <w:rPr>
          <w:rFonts w:ascii="Times New Roman" w:hAnsi="Times New Roman"/>
          <w:sz w:val="28"/>
          <w:szCs w:val="28"/>
          <w:lang w:val="uk-UA"/>
        </w:rPr>
        <w:t>.</w:t>
      </w:r>
      <w:r w:rsidR="00D86338" w:rsidRPr="00314E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 xml:space="preserve">Основним та головним показником роботи відділення </w:t>
      </w:r>
      <w:r w:rsidR="00B21BA3" w:rsidRPr="00314EBE">
        <w:rPr>
          <w:rFonts w:ascii="Times New Roman" w:hAnsi="Times New Roman"/>
          <w:sz w:val="28"/>
          <w:szCs w:val="28"/>
          <w:lang w:val="uk-UA"/>
        </w:rPr>
        <w:t>є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 xml:space="preserve"> вчасне виявлення громадян, які </w:t>
      </w:r>
      <w:r>
        <w:rPr>
          <w:rFonts w:ascii="Times New Roman" w:hAnsi="Times New Roman"/>
          <w:sz w:val="28"/>
          <w:szCs w:val="28"/>
          <w:lang w:val="uk-UA"/>
        </w:rPr>
        <w:t>потребують допомоги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>, визначення їх індивідуальних потреб у соціальному обслуговуванні та забезпечення якісного надання соціальних послуг.</w:t>
      </w:r>
    </w:p>
    <w:p w14:paraId="113DE149" w14:textId="3111CE55" w:rsidR="00145E37" w:rsidRPr="004B6299" w:rsidRDefault="004F06E3" w:rsidP="002A61FD">
      <w:pPr>
        <w:ind w:firstLine="56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166993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>20</w:t>
      </w:r>
      <w:r w:rsidR="00515920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C91D48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187A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6993"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>року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CFD" w:rsidRPr="00AA5CFD">
        <w:rPr>
          <w:rFonts w:ascii="Times New Roman" w:hAnsi="Times New Roman"/>
          <w:b/>
          <w:sz w:val="28"/>
          <w:szCs w:val="28"/>
          <w:lang w:val="uk-UA"/>
        </w:rPr>
        <w:t>200</w:t>
      </w:r>
      <w:r w:rsidR="006B16F5">
        <w:rPr>
          <w:rFonts w:ascii="Times New Roman" w:hAnsi="Times New Roman"/>
          <w:sz w:val="28"/>
          <w:szCs w:val="28"/>
          <w:lang w:val="uk-UA"/>
        </w:rPr>
        <w:t xml:space="preserve"> громадян </w:t>
      </w:r>
      <w:r w:rsidR="007A409F" w:rsidRPr="00314EBE">
        <w:rPr>
          <w:rFonts w:ascii="Times New Roman" w:hAnsi="Times New Roman"/>
          <w:sz w:val="28"/>
          <w:szCs w:val="28"/>
          <w:lang w:val="uk-UA"/>
        </w:rPr>
        <w:t>які перебували в складних життєвих обставинах та мали потребу в наданні соціальн</w:t>
      </w:r>
      <w:r w:rsidR="004F01B3">
        <w:rPr>
          <w:rFonts w:ascii="Times New Roman" w:hAnsi="Times New Roman"/>
          <w:sz w:val="28"/>
          <w:szCs w:val="28"/>
          <w:lang w:val="uk-UA"/>
        </w:rPr>
        <w:t>ої</w:t>
      </w:r>
      <w:r w:rsidR="007A409F" w:rsidRPr="00314EBE"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="004F01B3">
        <w:rPr>
          <w:rFonts w:ascii="Times New Roman" w:hAnsi="Times New Roman"/>
          <w:sz w:val="28"/>
          <w:szCs w:val="28"/>
          <w:lang w:val="uk-UA"/>
        </w:rPr>
        <w:t>и</w:t>
      </w:r>
      <w:r w:rsidR="00F25707">
        <w:rPr>
          <w:rFonts w:ascii="Times New Roman" w:hAnsi="Times New Roman"/>
          <w:sz w:val="28"/>
          <w:szCs w:val="28"/>
          <w:lang w:val="uk-UA"/>
        </w:rPr>
        <w:t xml:space="preserve"> догляд вдома</w:t>
      </w:r>
      <w:r w:rsidR="006B16F5">
        <w:rPr>
          <w:rFonts w:ascii="Times New Roman" w:hAnsi="Times New Roman"/>
          <w:sz w:val="28"/>
          <w:szCs w:val="28"/>
          <w:lang w:val="uk-UA"/>
        </w:rPr>
        <w:t xml:space="preserve"> оформлено на обслуговування у відділення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>.</w:t>
      </w:r>
      <w:r w:rsidR="007A409F" w:rsidRPr="00314E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6F5">
        <w:rPr>
          <w:rFonts w:ascii="Times New Roman" w:hAnsi="Times New Roman"/>
          <w:sz w:val="28"/>
          <w:szCs w:val="28"/>
          <w:lang w:val="uk-UA"/>
        </w:rPr>
        <w:t xml:space="preserve">Іншим 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>громадянам</w:t>
      </w:r>
      <w:r w:rsidR="009B2F94">
        <w:rPr>
          <w:rFonts w:ascii="Times New Roman" w:hAnsi="Times New Roman"/>
          <w:sz w:val="28"/>
          <w:szCs w:val="28"/>
          <w:lang w:val="uk-UA"/>
        </w:rPr>
        <w:t>, які зверталися до територіального ц</w:t>
      </w:r>
      <w:r w:rsidR="006B16F5">
        <w:rPr>
          <w:rFonts w:ascii="Times New Roman" w:hAnsi="Times New Roman"/>
          <w:sz w:val="28"/>
          <w:szCs w:val="28"/>
          <w:lang w:val="uk-UA"/>
        </w:rPr>
        <w:t>ентру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 xml:space="preserve"> бул</w:t>
      </w:r>
      <w:r w:rsidR="009E1945">
        <w:rPr>
          <w:rFonts w:ascii="Times New Roman" w:hAnsi="Times New Roman"/>
          <w:sz w:val="28"/>
          <w:szCs w:val="28"/>
          <w:lang w:val="uk-UA"/>
        </w:rPr>
        <w:t>и надані роз’яснення</w:t>
      </w:r>
      <w:r w:rsidR="006B16F5">
        <w:rPr>
          <w:rFonts w:ascii="Times New Roman" w:hAnsi="Times New Roman"/>
          <w:sz w:val="28"/>
          <w:szCs w:val="28"/>
          <w:lang w:val="uk-UA"/>
        </w:rPr>
        <w:t>, щодо надання</w:t>
      </w:r>
      <w:r w:rsidR="004F01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0A4" w:rsidRPr="00314EBE">
        <w:rPr>
          <w:rFonts w:ascii="Times New Roman" w:hAnsi="Times New Roman"/>
          <w:sz w:val="28"/>
          <w:szCs w:val="28"/>
          <w:lang w:val="uk-UA"/>
        </w:rPr>
        <w:t>соціальних послуг відділення</w:t>
      </w:r>
      <w:r w:rsidR="006B16F5">
        <w:rPr>
          <w:rFonts w:ascii="Times New Roman" w:hAnsi="Times New Roman"/>
          <w:sz w:val="28"/>
          <w:szCs w:val="28"/>
          <w:lang w:val="uk-UA"/>
        </w:rPr>
        <w:t>м</w:t>
      </w:r>
      <w:r w:rsidR="004B6299">
        <w:rPr>
          <w:rFonts w:ascii="Times New Roman" w:hAnsi="Times New Roman"/>
          <w:sz w:val="28"/>
          <w:szCs w:val="28"/>
          <w:lang w:val="uk-UA"/>
        </w:rPr>
        <w:t>.</w:t>
      </w:r>
    </w:p>
    <w:p w14:paraId="0CC4E747" w14:textId="6A128D2E" w:rsidR="00E31156" w:rsidRPr="00C91D48" w:rsidRDefault="00E31156" w:rsidP="00E31156">
      <w:pPr>
        <w:ind w:firstLine="567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E311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Протягом </w:t>
      </w:r>
      <w:r w:rsidR="0051709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звітного періоду </w:t>
      </w:r>
      <w:r w:rsidRPr="00E31156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C91D48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E311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соціальні послуги у відділенні</w:t>
      </w:r>
      <w:r w:rsidR="004F01B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соціальної допомоги вдома</w:t>
      </w:r>
      <w:r w:rsidRPr="00E311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отримали </w:t>
      </w:r>
      <w:r w:rsidR="00AA5CFD" w:rsidRPr="00AA5C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1855</w:t>
      </w:r>
      <w:r w:rsidRPr="00AA5C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ос</w:t>
      </w:r>
      <w:r w:rsidR="009E1945" w:rsidRPr="00AA5CF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іб</w:t>
      </w:r>
      <w:r w:rsidR="00AA5CFD" w:rsidRPr="00AA5CF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Pr="00AA5C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FCB0F25" w14:textId="77777777" w:rsidR="009B2F94" w:rsidRDefault="009B2F94" w:rsidP="00E31156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85DDA34" w14:textId="115688CE" w:rsidR="00E31156" w:rsidRPr="00E31156" w:rsidRDefault="00E31156" w:rsidP="00E31156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311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 xml:space="preserve">Отримувачі </w:t>
      </w:r>
      <w:r w:rsidRPr="00E3115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соціальних послуг у відділенні</w:t>
      </w:r>
      <w:r w:rsidR="004F01B3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соціальної допомоги вдома</w:t>
      </w:r>
    </w:p>
    <w:p w14:paraId="3388D2D6" w14:textId="77777777" w:rsidR="00E31156" w:rsidRPr="00E31156" w:rsidRDefault="00E31156" w:rsidP="008376C5">
      <w:pPr>
        <w:rPr>
          <w:noProof/>
          <w:szCs w:val="28"/>
          <w:lang w:val="uk-UA" w:eastAsia="ru-RU"/>
        </w:rPr>
      </w:pPr>
    </w:p>
    <w:p w14:paraId="230D1C55" w14:textId="77777777" w:rsidR="00E31156" w:rsidRPr="00E31156" w:rsidRDefault="00E31156" w:rsidP="008376C5">
      <w:pPr>
        <w:rPr>
          <w:noProof/>
          <w:szCs w:val="28"/>
          <w:lang w:val="uk-UA" w:eastAsia="ru-RU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33D87FFC" wp14:editId="4495563A">
            <wp:extent cx="6233160" cy="3398520"/>
            <wp:effectExtent l="0" t="0" r="15240" b="11430"/>
            <wp:docPr id="78" name="Схема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904B262" w14:textId="77777777" w:rsidR="00E7159F" w:rsidRDefault="00E7159F" w:rsidP="00E31156">
      <w:pPr>
        <w:rPr>
          <w:rFonts w:ascii="Times New Roman" w:hAnsi="Times New Roman"/>
          <w:sz w:val="28"/>
          <w:szCs w:val="28"/>
          <w:lang w:val="uk-UA"/>
        </w:rPr>
      </w:pPr>
    </w:p>
    <w:p w14:paraId="543C3AB5" w14:textId="6B089A1D" w:rsidR="00B21BA3" w:rsidRPr="009B2F94" w:rsidRDefault="003D709C" w:rsidP="002A61FD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314EBE">
        <w:rPr>
          <w:rFonts w:ascii="Times New Roman" w:hAnsi="Times New Roman"/>
          <w:sz w:val="28"/>
          <w:szCs w:val="28"/>
          <w:lang w:val="uk-UA"/>
        </w:rPr>
        <w:t xml:space="preserve">За звітний період </w:t>
      </w:r>
      <w:r w:rsidR="009B2F94">
        <w:rPr>
          <w:rFonts w:ascii="Times New Roman" w:hAnsi="Times New Roman"/>
          <w:sz w:val="28"/>
          <w:szCs w:val="28"/>
          <w:lang w:val="uk-UA"/>
        </w:rPr>
        <w:t xml:space="preserve">припинено </w:t>
      </w:r>
      <w:r w:rsidR="00601638" w:rsidRPr="009B2F94">
        <w:rPr>
          <w:rFonts w:ascii="Times New Roman" w:hAnsi="Times New Roman"/>
          <w:sz w:val="28"/>
          <w:szCs w:val="28"/>
          <w:lang w:val="uk-UA"/>
        </w:rPr>
        <w:t xml:space="preserve">надання соціальних послуг </w:t>
      </w:r>
      <w:r w:rsidR="008B3E51" w:rsidRPr="008B3E51">
        <w:rPr>
          <w:rFonts w:ascii="Times New Roman" w:hAnsi="Times New Roman"/>
          <w:b/>
          <w:sz w:val="28"/>
          <w:szCs w:val="28"/>
          <w:lang w:val="uk-UA"/>
        </w:rPr>
        <w:t>194</w:t>
      </w:r>
      <w:r w:rsidR="00E7159F" w:rsidRPr="008B3E5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01638" w:rsidRPr="009B2F94">
        <w:rPr>
          <w:rFonts w:ascii="Times New Roman" w:hAnsi="Times New Roman"/>
          <w:sz w:val="28"/>
          <w:szCs w:val="28"/>
          <w:lang w:val="uk-UA"/>
        </w:rPr>
        <w:t>громадя</w:t>
      </w:r>
      <w:r w:rsidR="001730E0" w:rsidRPr="0079261A">
        <w:rPr>
          <w:rFonts w:ascii="Times New Roman" w:hAnsi="Times New Roman"/>
          <w:sz w:val="28"/>
          <w:szCs w:val="28"/>
          <w:lang w:val="uk-UA"/>
        </w:rPr>
        <w:t>н</w:t>
      </w:r>
      <w:r w:rsidR="00EE74FA">
        <w:rPr>
          <w:rFonts w:ascii="Times New Roman" w:hAnsi="Times New Roman"/>
          <w:sz w:val="28"/>
          <w:szCs w:val="28"/>
          <w:lang w:val="uk-UA"/>
        </w:rPr>
        <w:t>ам</w:t>
      </w:r>
      <w:r w:rsidR="003D56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6F1" w:rsidRPr="00314EBE">
        <w:rPr>
          <w:rFonts w:ascii="Times New Roman" w:hAnsi="Times New Roman"/>
          <w:sz w:val="28"/>
          <w:szCs w:val="28"/>
          <w:lang w:val="uk-UA" w:eastAsia="ru-RU"/>
        </w:rPr>
        <w:t>(у зв’язку зі смертю</w:t>
      </w:r>
      <w:r w:rsidR="009B2F94">
        <w:rPr>
          <w:rFonts w:ascii="Times New Roman" w:hAnsi="Times New Roman"/>
          <w:sz w:val="28"/>
          <w:szCs w:val="28"/>
          <w:lang w:val="uk-UA" w:eastAsia="ru-RU"/>
        </w:rPr>
        <w:t xml:space="preserve"> отримувача соціальних послуг</w:t>
      </w:r>
      <w:r w:rsidR="007E4020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9B2F94">
        <w:rPr>
          <w:rFonts w:ascii="Times New Roman" w:hAnsi="Times New Roman"/>
          <w:sz w:val="28"/>
          <w:szCs w:val="28"/>
          <w:lang w:val="uk-UA" w:eastAsia="ru-RU"/>
        </w:rPr>
        <w:t xml:space="preserve">дострокове розірвання договору про надання соціальних послуг за ініціативи отримувача соціальних послуг, зміна місця проживання/перебування отримувача соціальних послуг, виявлення/встановлення недостовірності щодо поданих отримувачем соціальних послуг інформації/документів при зверненні за їх наданням, що унеможливлює подальше надання таких соціальних послуг </w:t>
      </w:r>
      <w:r w:rsidR="007E4020">
        <w:rPr>
          <w:rFonts w:ascii="Times New Roman" w:hAnsi="Times New Roman"/>
          <w:sz w:val="28"/>
          <w:szCs w:val="28"/>
          <w:lang w:val="uk-UA" w:eastAsia="ru-RU"/>
        </w:rPr>
        <w:t>та інше</w:t>
      </w:r>
      <w:r w:rsidR="003D56F1" w:rsidRPr="00314EBE">
        <w:rPr>
          <w:rFonts w:ascii="Times New Roman" w:hAnsi="Times New Roman"/>
          <w:sz w:val="28"/>
          <w:szCs w:val="28"/>
          <w:lang w:val="uk-UA" w:eastAsia="ru-RU"/>
        </w:rPr>
        <w:t>)</w:t>
      </w:r>
      <w:r w:rsidR="00601638" w:rsidRPr="009B2F94">
        <w:rPr>
          <w:rFonts w:ascii="Times New Roman" w:hAnsi="Times New Roman"/>
          <w:sz w:val="28"/>
          <w:szCs w:val="28"/>
          <w:lang w:val="uk-UA"/>
        </w:rPr>
        <w:t>.</w:t>
      </w:r>
    </w:p>
    <w:p w14:paraId="4D4345B9" w14:textId="45A690C0" w:rsidR="00E127A1" w:rsidRDefault="00EC70CC" w:rsidP="00E127A1">
      <w:pPr>
        <w:ind w:firstLine="567"/>
        <w:rPr>
          <w:rFonts w:ascii="Times New Roman" w:hAnsi="Times New Roman"/>
          <w:sz w:val="28"/>
          <w:szCs w:val="24"/>
          <w:lang w:val="uk-UA" w:eastAsia="ru-RU"/>
        </w:rPr>
      </w:pPr>
      <w:r w:rsidRPr="00314EBE">
        <w:rPr>
          <w:rFonts w:ascii="Times New Roman" w:hAnsi="Times New Roman"/>
          <w:sz w:val="28"/>
          <w:szCs w:val="24"/>
          <w:lang w:val="uk-UA" w:eastAsia="ru-RU"/>
        </w:rPr>
        <w:t xml:space="preserve">Упродовж звітного періоду робота відділення </w:t>
      </w:r>
      <w:r w:rsidR="007E4020">
        <w:rPr>
          <w:rFonts w:ascii="Times New Roman" w:hAnsi="Times New Roman"/>
          <w:sz w:val="28"/>
          <w:szCs w:val="24"/>
          <w:lang w:val="uk-UA" w:eastAsia="ru-RU"/>
        </w:rPr>
        <w:t xml:space="preserve">соціальної допомоги вдома </w:t>
      </w:r>
      <w:r w:rsidR="00B25D1F" w:rsidRPr="00314EBE">
        <w:rPr>
          <w:rFonts w:ascii="Times New Roman" w:hAnsi="Times New Roman"/>
          <w:sz w:val="28"/>
          <w:szCs w:val="24"/>
          <w:lang w:val="uk-UA" w:eastAsia="ru-RU"/>
        </w:rPr>
        <w:t>здійснювалася з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 xml:space="preserve"> дотримання</w:t>
      </w:r>
      <w:r w:rsidR="00B25D1F" w:rsidRPr="00314EBE">
        <w:rPr>
          <w:rFonts w:ascii="Times New Roman" w:hAnsi="Times New Roman"/>
          <w:sz w:val="28"/>
          <w:szCs w:val="24"/>
          <w:lang w:val="uk-UA" w:eastAsia="ru-RU"/>
        </w:rPr>
        <w:t>м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 xml:space="preserve"> вимог </w:t>
      </w:r>
      <w:r w:rsidR="0042328A">
        <w:rPr>
          <w:rFonts w:ascii="Times New Roman" w:hAnsi="Times New Roman"/>
          <w:sz w:val="28"/>
          <w:szCs w:val="28"/>
          <w:lang w:val="uk-UA"/>
        </w:rPr>
        <w:t xml:space="preserve">Закону України «Про соціальні послуги», </w:t>
      </w:r>
      <w:r w:rsidR="005813DC">
        <w:rPr>
          <w:rFonts w:ascii="Times New Roman" w:hAnsi="Times New Roman"/>
          <w:sz w:val="28"/>
          <w:szCs w:val="24"/>
          <w:lang w:val="uk-UA" w:eastAsia="ru-RU"/>
        </w:rPr>
        <w:t>п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 xml:space="preserve">останов 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 xml:space="preserve">Кабінету Міністрів України від 29.12.2009 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>№</w:t>
      </w:r>
      <w:r w:rsidR="005813DC"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>1417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 xml:space="preserve"> «</w:t>
      </w:r>
      <w:r w:rsidR="009B2F94" w:rsidRPr="009B2F94">
        <w:rPr>
          <w:rFonts w:ascii="Times New Roman" w:hAnsi="Times New Roman"/>
          <w:sz w:val="28"/>
          <w:szCs w:val="24"/>
          <w:lang w:val="uk-UA" w:eastAsia="ru-RU"/>
        </w:rPr>
        <w:t>Деякі питання діяльності територіальних центрів соціального обслуговування (надання соціальних послуг)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>» (зі змінами)</w:t>
      </w:r>
      <w:r w:rsidR="005813DC">
        <w:rPr>
          <w:rFonts w:ascii="Times New Roman" w:hAnsi="Times New Roman"/>
          <w:sz w:val="28"/>
          <w:szCs w:val="24"/>
          <w:lang w:val="uk-UA" w:eastAsia="ru-RU"/>
        </w:rPr>
        <w:t xml:space="preserve">, 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 xml:space="preserve">від 01.06.2020 </w:t>
      </w:r>
      <w:r w:rsidR="005813DC">
        <w:rPr>
          <w:rFonts w:ascii="Times New Roman" w:hAnsi="Times New Roman"/>
          <w:sz w:val="28"/>
          <w:szCs w:val="24"/>
          <w:lang w:val="uk-UA" w:eastAsia="ru-RU"/>
        </w:rPr>
        <w:t>№ 587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>«</w:t>
      </w:r>
      <w:r w:rsidR="009B2F94" w:rsidRPr="009B2F94">
        <w:rPr>
          <w:rFonts w:ascii="Times New Roman" w:hAnsi="Times New Roman"/>
          <w:sz w:val="28"/>
          <w:szCs w:val="24"/>
          <w:lang w:val="uk-UA" w:eastAsia="ru-RU"/>
        </w:rPr>
        <w:t>Про організацію надання соціальних послуг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 xml:space="preserve">» (зі змінами) 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>та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 xml:space="preserve"> наказу </w:t>
      </w:r>
      <w:proofErr w:type="spellStart"/>
      <w:r w:rsidR="009B2F94">
        <w:rPr>
          <w:rFonts w:ascii="Times New Roman" w:hAnsi="Times New Roman"/>
          <w:sz w:val="28"/>
          <w:szCs w:val="24"/>
          <w:lang w:val="uk-UA" w:eastAsia="ru-RU"/>
        </w:rPr>
        <w:t>Мінсоцполітики</w:t>
      </w:r>
      <w:proofErr w:type="spellEnd"/>
      <w:r w:rsidR="009B2F94">
        <w:rPr>
          <w:rFonts w:ascii="Times New Roman" w:hAnsi="Times New Roman"/>
          <w:sz w:val="28"/>
          <w:szCs w:val="24"/>
          <w:lang w:val="uk-UA" w:eastAsia="ru-RU"/>
        </w:rPr>
        <w:t xml:space="preserve"> від 13.11.2013 №760 «Про затвердження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 xml:space="preserve"> Державн</w:t>
      </w:r>
      <w:r w:rsidR="009B2F94">
        <w:rPr>
          <w:rFonts w:ascii="Times New Roman" w:hAnsi="Times New Roman"/>
          <w:sz w:val="28"/>
          <w:szCs w:val="24"/>
          <w:lang w:val="uk-UA" w:eastAsia="ru-RU"/>
        </w:rPr>
        <w:t>ого стандарту догляду вдома» (зі змінами)</w:t>
      </w:r>
      <w:r w:rsidRPr="00314EBE">
        <w:rPr>
          <w:rFonts w:ascii="Times New Roman" w:hAnsi="Times New Roman"/>
          <w:sz w:val="28"/>
          <w:szCs w:val="24"/>
          <w:lang w:val="uk-UA" w:eastAsia="ru-RU"/>
        </w:rPr>
        <w:t>.</w:t>
      </w:r>
    </w:p>
    <w:p w14:paraId="2DD0D3C0" w14:textId="578DE417" w:rsidR="005C11E8" w:rsidRPr="00DD3F0F" w:rsidRDefault="005C11E8" w:rsidP="00E127A1">
      <w:pPr>
        <w:ind w:firstLine="567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Відповідно до потреб громадян та їх індивідуальних планів надання соціальних послуг здійснюють </w:t>
      </w:r>
      <w:r w:rsidR="007E4020" w:rsidRPr="008B3E51">
        <w:rPr>
          <w:rFonts w:ascii="Times New Roman" w:hAnsi="Times New Roman"/>
          <w:b/>
          <w:sz w:val="28"/>
          <w:szCs w:val="24"/>
          <w:lang w:val="uk-UA" w:eastAsia="ru-RU"/>
        </w:rPr>
        <w:t>11</w:t>
      </w:r>
      <w:r w:rsidR="009B2F94">
        <w:rPr>
          <w:rFonts w:ascii="Times New Roman" w:hAnsi="Times New Roman"/>
          <w:b/>
          <w:sz w:val="28"/>
          <w:szCs w:val="24"/>
          <w:lang w:val="uk-UA" w:eastAsia="ru-RU"/>
        </w:rPr>
        <w:t>8</w:t>
      </w:r>
      <w:r w:rsidRPr="00314EBE">
        <w:rPr>
          <w:rFonts w:ascii="Times New Roman" w:hAnsi="Times New Roman"/>
          <w:b/>
          <w:sz w:val="28"/>
          <w:szCs w:val="24"/>
          <w:lang w:val="uk-UA" w:eastAsia="ru-RU"/>
        </w:rPr>
        <w:t xml:space="preserve"> соціальн</w:t>
      </w:r>
      <w:r>
        <w:rPr>
          <w:rFonts w:ascii="Times New Roman" w:hAnsi="Times New Roman"/>
          <w:b/>
          <w:sz w:val="28"/>
          <w:szCs w:val="24"/>
          <w:lang w:val="uk-UA" w:eastAsia="ru-RU"/>
        </w:rPr>
        <w:t xml:space="preserve">их </w:t>
      </w:r>
      <w:r w:rsidRPr="00314EBE">
        <w:rPr>
          <w:rFonts w:ascii="Times New Roman" w:hAnsi="Times New Roman"/>
          <w:b/>
          <w:sz w:val="28"/>
          <w:szCs w:val="24"/>
          <w:lang w:val="uk-UA" w:eastAsia="ru-RU"/>
        </w:rPr>
        <w:t>робітник</w:t>
      </w:r>
      <w:r>
        <w:rPr>
          <w:rFonts w:ascii="Times New Roman" w:hAnsi="Times New Roman"/>
          <w:b/>
          <w:sz w:val="28"/>
          <w:szCs w:val="24"/>
          <w:lang w:val="uk-UA" w:eastAsia="ru-RU"/>
        </w:rPr>
        <w:t>ів</w:t>
      </w:r>
      <w:r>
        <w:rPr>
          <w:rFonts w:ascii="Times New Roman" w:hAnsi="Times New Roman"/>
          <w:sz w:val="28"/>
          <w:szCs w:val="24"/>
          <w:lang w:val="uk-UA" w:eastAsia="ru-RU"/>
        </w:rPr>
        <w:t>.</w:t>
      </w:r>
      <w:r w:rsidR="00B417CC">
        <w:rPr>
          <w:rFonts w:ascii="Times New Roman" w:hAnsi="Times New Roman"/>
          <w:sz w:val="28"/>
          <w:szCs w:val="24"/>
          <w:lang w:val="uk-UA" w:eastAsia="ru-RU"/>
        </w:rPr>
        <w:t xml:space="preserve"> Середнє навантаження на 1 соціального робітника становить </w:t>
      </w:r>
      <w:r w:rsidR="006B16F5">
        <w:rPr>
          <w:rFonts w:ascii="Times New Roman" w:hAnsi="Times New Roman"/>
          <w:sz w:val="28"/>
          <w:szCs w:val="24"/>
          <w:lang w:val="uk-UA" w:eastAsia="ru-RU"/>
        </w:rPr>
        <w:t xml:space="preserve">понад </w:t>
      </w:r>
      <w:r w:rsidR="00B417CC" w:rsidRPr="008B3E51">
        <w:rPr>
          <w:rFonts w:ascii="Times New Roman" w:hAnsi="Times New Roman"/>
          <w:b/>
          <w:sz w:val="28"/>
          <w:szCs w:val="24"/>
          <w:lang w:val="uk-UA" w:eastAsia="ru-RU"/>
        </w:rPr>
        <w:t>14</w:t>
      </w:r>
      <w:r w:rsidR="00B417CC" w:rsidRPr="008B3E51">
        <w:rPr>
          <w:rFonts w:ascii="Times New Roman" w:hAnsi="Times New Roman"/>
          <w:sz w:val="28"/>
          <w:szCs w:val="24"/>
          <w:lang w:val="uk-UA" w:eastAsia="ru-RU"/>
        </w:rPr>
        <w:t xml:space="preserve"> підопічних</w:t>
      </w:r>
      <w:r w:rsidR="00757CF5">
        <w:rPr>
          <w:rFonts w:ascii="Times New Roman" w:hAnsi="Times New Roman"/>
          <w:sz w:val="28"/>
          <w:szCs w:val="24"/>
          <w:lang w:val="uk-UA" w:eastAsia="ru-RU"/>
        </w:rPr>
        <w:t xml:space="preserve"> при нормі </w:t>
      </w:r>
      <w:r w:rsidR="00757CF5" w:rsidRPr="00757CF5">
        <w:rPr>
          <w:rFonts w:ascii="Times New Roman" w:hAnsi="Times New Roman"/>
          <w:b/>
          <w:sz w:val="28"/>
          <w:szCs w:val="24"/>
          <w:lang w:val="uk-UA" w:eastAsia="ru-RU"/>
        </w:rPr>
        <w:t>10</w:t>
      </w:r>
      <w:r w:rsidR="00757CF5">
        <w:rPr>
          <w:rFonts w:ascii="Times New Roman" w:hAnsi="Times New Roman"/>
          <w:sz w:val="28"/>
          <w:szCs w:val="24"/>
          <w:lang w:val="uk-UA" w:eastAsia="ru-RU"/>
        </w:rPr>
        <w:t>.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  <w:r w:rsidRPr="002864FA">
        <w:rPr>
          <w:rFonts w:ascii="Times New Roman" w:hAnsi="Times New Roman"/>
          <w:sz w:val="28"/>
          <w:szCs w:val="28"/>
          <w:lang w:val="uk-UA" w:eastAsia="ru-RU"/>
        </w:rPr>
        <w:t xml:space="preserve">Протягом звітного періоду соціальні робітники відділення </w:t>
      </w:r>
      <w:r w:rsidRPr="00DD3F0F">
        <w:rPr>
          <w:rFonts w:ascii="Times New Roman" w:hAnsi="Times New Roman"/>
          <w:sz w:val="28"/>
          <w:szCs w:val="28"/>
          <w:lang w:val="uk-UA" w:eastAsia="ru-RU"/>
        </w:rPr>
        <w:t>були забезпечені гумовими медичними рукавичкам, одноразовими масками, засобами індивідуального захисту</w:t>
      </w:r>
      <w:r w:rsidR="00DD3F0F" w:rsidRPr="00DD3F0F">
        <w:rPr>
          <w:rFonts w:ascii="Times New Roman" w:hAnsi="Times New Roman"/>
          <w:sz w:val="28"/>
          <w:szCs w:val="28"/>
          <w:lang w:val="uk-UA" w:eastAsia="ru-RU"/>
        </w:rPr>
        <w:t>, халатами, капцями та сумками</w:t>
      </w:r>
      <w:r w:rsidRPr="00DD3F0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599442A" w14:textId="76C0527E" w:rsidR="00E35CE5" w:rsidRPr="008B3E51" w:rsidRDefault="008E6E5A" w:rsidP="007C32C1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05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Протягом звітного періоду </w:t>
      </w:r>
      <w:r w:rsidR="007E402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підопічним відділення </w:t>
      </w:r>
      <w:r w:rsidRPr="00F3058B">
        <w:rPr>
          <w:rFonts w:ascii="Times New Roman" w:eastAsia="Times New Roman" w:hAnsi="Times New Roman"/>
          <w:sz w:val="28"/>
          <w:szCs w:val="28"/>
          <w:lang w:val="uk-UA" w:eastAsia="ru-RU"/>
        </w:rPr>
        <w:t>надано</w:t>
      </w:r>
      <w:r w:rsidRPr="00F305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8B3E51" w:rsidRPr="008B3E5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557 131 </w:t>
      </w:r>
      <w:r w:rsidR="00E127A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різноманітних </w:t>
      </w:r>
      <w:r w:rsidR="008B3E51" w:rsidRPr="008B3E5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заходів соціальної</w:t>
      </w:r>
      <w:r w:rsidRPr="008B3E5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E4020" w:rsidRPr="008B3E51">
        <w:rPr>
          <w:rFonts w:ascii="Times New Roman" w:eastAsia="Times New Roman" w:hAnsi="Times New Roman"/>
          <w:sz w:val="28"/>
          <w:szCs w:val="28"/>
          <w:lang w:val="uk-UA" w:eastAsia="ru-RU"/>
        </w:rPr>
        <w:t>послуг</w:t>
      </w:r>
      <w:r w:rsidR="008B3E51" w:rsidRPr="008B3E51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757C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</w:t>
      </w:r>
      <w:r w:rsidR="007E4020" w:rsidRPr="008B3E51">
        <w:rPr>
          <w:rFonts w:ascii="Times New Roman" w:eastAsia="Times New Roman" w:hAnsi="Times New Roman"/>
          <w:sz w:val="28"/>
          <w:szCs w:val="28"/>
          <w:lang w:val="uk-UA" w:eastAsia="ru-RU"/>
        </w:rPr>
        <w:t>огляд</w:t>
      </w:r>
      <w:r w:rsidR="006A2297" w:rsidRPr="008B3E5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7E4020" w:rsidRPr="008B3E5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вдома.</w:t>
      </w:r>
    </w:p>
    <w:p w14:paraId="51E34114" w14:textId="219D801C" w:rsidR="00B417CC" w:rsidRDefault="00B417CC" w:rsidP="00B417CC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417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</w:t>
      </w:r>
      <w:r w:rsidR="00757CF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овні заходи соціальної послуги д</w:t>
      </w:r>
      <w:r w:rsidRPr="00B417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огляд вдома</w:t>
      </w:r>
    </w:p>
    <w:p w14:paraId="70167911" w14:textId="0F0AAE86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Придбання і доставка продуктів харчування;</w:t>
      </w:r>
    </w:p>
    <w:p w14:paraId="27D60FC4" w14:textId="048AA84B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Приготування їжі/допомога в приготуванні їжі;</w:t>
      </w:r>
    </w:p>
    <w:p w14:paraId="5666F37A" w14:textId="73D5EC1D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Прибирання житла;</w:t>
      </w:r>
    </w:p>
    <w:p w14:paraId="70CFF6FD" w14:textId="4E85430F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Придбання і доставка медикаментів;</w:t>
      </w:r>
    </w:p>
    <w:p w14:paraId="696A8232" w14:textId="169C9DA0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Придбання і доставка промислових товарів;</w:t>
      </w:r>
    </w:p>
    <w:p w14:paraId="6748B08D" w14:textId="5B24D677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Сплата комунальних платежів;</w:t>
      </w:r>
    </w:p>
    <w:p w14:paraId="2F448606" w14:textId="0650AD22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Супроводження отримувача в поліклініку;</w:t>
      </w:r>
    </w:p>
    <w:p w14:paraId="16A51461" w14:textId="698AE5AB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Оформлення документів/рецептів;</w:t>
      </w:r>
    </w:p>
    <w:p w14:paraId="1099CDF4" w14:textId="456FB19C" w:rsidR="00B417CC" w:rsidRPr="00B417CC" w:rsidRDefault="00B417CC" w:rsidP="00B417CC">
      <w:pPr>
        <w:pStyle w:val="a5"/>
        <w:numPr>
          <w:ilvl w:val="0"/>
          <w:numId w:val="42"/>
        </w:numPr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Інші. </w:t>
      </w:r>
    </w:p>
    <w:p w14:paraId="4BE0B0B4" w14:textId="18A00FB8" w:rsidR="00C72E71" w:rsidRPr="00314EBE" w:rsidRDefault="00C72E71" w:rsidP="002A61FD">
      <w:pPr>
        <w:ind w:firstLine="567"/>
        <w:rPr>
          <w:rFonts w:ascii="Times New Roman" w:hAnsi="Times New Roman"/>
          <w:sz w:val="28"/>
          <w:szCs w:val="24"/>
          <w:lang w:val="uk-UA" w:eastAsia="ru-RU"/>
        </w:rPr>
      </w:pPr>
      <w:r w:rsidRPr="00E071F3">
        <w:rPr>
          <w:rFonts w:ascii="Times New Roman" w:hAnsi="Times New Roman"/>
          <w:sz w:val="28"/>
          <w:szCs w:val="24"/>
          <w:lang w:val="uk-UA" w:eastAsia="ru-RU"/>
        </w:rPr>
        <w:t>Відвідування підопічних здійсню</w:t>
      </w:r>
      <w:r w:rsidR="00B417CC">
        <w:rPr>
          <w:rFonts w:ascii="Times New Roman" w:hAnsi="Times New Roman"/>
          <w:sz w:val="28"/>
          <w:szCs w:val="24"/>
          <w:lang w:val="uk-UA" w:eastAsia="ru-RU"/>
        </w:rPr>
        <w:t>ється</w:t>
      </w:r>
      <w:r w:rsidRPr="00E071F3">
        <w:rPr>
          <w:rFonts w:ascii="Times New Roman" w:hAnsi="Times New Roman"/>
          <w:sz w:val="28"/>
          <w:szCs w:val="24"/>
          <w:lang w:val="uk-UA" w:eastAsia="ru-RU"/>
        </w:rPr>
        <w:t xml:space="preserve"> соціальними робітниками відповідно до затверджених графіків </w:t>
      </w:r>
      <w:r w:rsidR="00B417CC">
        <w:rPr>
          <w:rFonts w:ascii="Times New Roman" w:hAnsi="Times New Roman"/>
          <w:sz w:val="28"/>
          <w:szCs w:val="24"/>
          <w:lang w:val="uk-UA" w:eastAsia="ru-RU"/>
        </w:rPr>
        <w:t>двічі</w:t>
      </w:r>
      <w:r w:rsidR="006B16F5">
        <w:rPr>
          <w:rFonts w:ascii="Times New Roman" w:hAnsi="Times New Roman"/>
          <w:sz w:val="28"/>
          <w:szCs w:val="24"/>
          <w:lang w:val="uk-UA" w:eastAsia="ru-RU"/>
        </w:rPr>
        <w:t xml:space="preserve"> на тиждень, а громадян з значно зниженою руховою активністю тричі</w:t>
      </w:r>
      <w:r w:rsidR="006A2297">
        <w:rPr>
          <w:rFonts w:ascii="Times New Roman" w:hAnsi="Times New Roman"/>
          <w:sz w:val="28"/>
          <w:szCs w:val="24"/>
          <w:lang w:val="uk-UA" w:eastAsia="ru-RU"/>
        </w:rPr>
        <w:t xml:space="preserve"> на тиждень</w:t>
      </w:r>
      <w:r w:rsidR="006B16F5">
        <w:rPr>
          <w:rFonts w:ascii="Times New Roman" w:hAnsi="Times New Roman"/>
          <w:sz w:val="28"/>
          <w:szCs w:val="24"/>
          <w:lang w:val="uk-UA" w:eastAsia="ru-RU"/>
        </w:rPr>
        <w:t>.</w:t>
      </w:r>
    </w:p>
    <w:p w14:paraId="05E7C269" w14:textId="4CDFBC8D" w:rsidR="005D38C1" w:rsidRDefault="00332E1F" w:rsidP="00B054FC">
      <w:pPr>
        <w:ind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2E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контролю за якістю надання послуг та своєчасним виконанням заходів, зазначених в індивідуальних планах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</w:t>
      </w:r>
      <w:r w:rsidRPr="00332E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417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соціальними працівниками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32E1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зд</w:t>
      </w:r>
      <w:r w:rsidRPr="00C900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ійснювалися вибіркові перевірки роботи соціальних робітників</w:t>
      </w:r>
      <w:r w:rsidR="00C900B2" w:rsidRPr="00C900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Pr="00C900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2719E188" w14:textId="331CA1FE" w:rsidR="00C900B2" w:rsidRPr="00FD42BC" w:rsidRDefault="00C900B2" w:rsidP="00FD42BC">
      <w:pPr>
        <w:ind w:firstLine="567"/>
        <w:contextualSpacing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Для вирішення поточних питань в роботі соціальних робітників </w:t>
      </w:r>
      <w:r w:rsidR="00B417CC">
        <w:rPr>
          <w:rFonts w:ascii="Times New Roman" w:eastAsia="Times New Roman" w:hAnsi="Times New Roman"/>
          <w:sz w:val="28"/>
          <w:szCs w:val="24"/>
          <w:lang w:val="uk-UA" w:eastAsia="ru-RU"/>
        </w:rPr>
        <w:t>щотижня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пров</w:t>
      </w:r>
      <w:r w:rsidR="00B417CC">
        <w:rPr>
          <w:rFonts w:ascii="Times New Roman" w:eastAsia="Times New Roman" w:hAnsi="Times New Roman"/>
          <w:sz w:val="28"/>
          <w:szCs w:val="24"/>
          <w:lang w:val="uk-UA" w:eastAsia="ru-RU"/>
        </w:rPr>
        <w:t>одяться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виробнич</w:t>
      </w:r>
      <w:r w:rsidR="00B417CC">
        <w:rPr>
          <w:rFonts w:ascii="Times New Roman" w:eastAsia="Times New Roman" w:hAnsi="Times New Roman"/>
          <w:sz w:val="28"/>
          <w:szCs w:val="24"/>
          <w:lang w:val="uk-UA" w:eastAsia="ru-RU"/>
        </w:rPr>
        <w:t>і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нарад</w:t>
      </w:r>
      <w:r w:rsidR="00B417CC">
        <w:rPr>
          <w:rFonts w:ascii="Times New Roman" w:eastAsia="Times New Roman" w:hAnsi="Times New Roman"/>
          <w:sz w:val="28"/>
          <w:szCs w:val="24"/>
          <w:lang w:val="uk-UA" w:eastAsia="ru-RU"/>
        </w:rPr>
        <w:t>и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. </w:t>
      </w:r>
      <w:r w:rsidR="001C4A7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Під час зустрічей 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>обговорю</w:t>
      </w:r>
      <w:r w:rsidR="007D5871">
        <w:rPr>
          <w:rFonts w:ascii="Times New Roman" w:eastAsia="Times New Roman" w:hAnsi="Times New Roman"/>
          <w:sz w:val="28"/>
          <w:szCs w:val="24"/>
          <w:lang w:val="uk-UA" w:eastAsia="ru-RU"/>
        </w:rPr>
        <w:t>ються</w:t>
      </w:r>
      <w:r w:rsidR="005D38C1"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="001C4A7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питання виявлення громадян, які потребують отримання соціальних послуг у  територіальному центрі, </w:t>
      </w:r>
      <w:r w:rsidR="005D38C1"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>зауваження в роботі та шляхи їх усунення</w:t>
      </w:r>
      <w:r w:rsidR="005D38C1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, </w:t>
      </w:r>
      <w:r w:rsidR="009A49A8">
        <w:rPr>
          <w:rFonts w:ascii="Times New Roman" w:eastAsia="Times New Roman" w:hAnsi="Times New Roman"/>
          <w:sz w:val="28"/>
          <w:szCs w:val="24"/>
          <w:lang w:val="uk-UA" w:eastAsia="ru-RU"/>
        </w:rPr>
        <w:t>а також</w:t>
      </w:r>
      <w:r w:rsidR="005D38C1"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питання належної якості надання соціальних послуг, ознайомлення зі змінами в законодавстві, ведення звітної та нової документації, </w:t>
      </w:r>
      <w:r w:rsidR="00FD42BC">
        <w:rPr>
          <w:rFonts w:ascii="Times New Roman" w:eastAsia="Times New Roman" w:hAnsi="Times New Roman"/>
          <w:sz w:val="28"/>
          <w:szCs w:val="24"/>
          <w:lang w:val="uk-UA" w:eastAsia="ru-RU"/>
        </w:rPr>
        <w:t>та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моніторингу виконання заходів соціальних послуг</w:t>
      </w:r>
      <w:r w:rsidR="001C4A7D">
        <w:rPr>
          <w:rFonts w:ascii="Times New Roman" w:eastAsia="Times New Roman" w:hAnsi="Times New Roman"/>
          <w:sz w:val="28"/>
          <w:szCs w:val="24"/>
          <w:lang w:val="uk-UA" w:eastAsia="ru-RU"/>
        </w:rPr>
        <w:t>, особливості надання соціальних послуг під час воєнного стану, визначення потреб населення у теплому одязі, речах домашнього використання, забезпечення отримувачів харчуванням (</w:t>
      </w:r>
      <w:r w:rsidR="00B417CC">
        <w:rPr>
          <w:rFonts w:ascii="Times New Roman" w:eastAsia="Times New Roman" w:hAnsi="Times New Roman"/>
          <w:sz w:val="28"/>
          <w:szCs w:val="24"/>
          <w:lang w:val="uk-UA" w:eastAsia="ru-RU"/>
        </w:rPr>
        <w:t>в т. ч. гарячим)</w:t>
      </w:r>
      <w:r w:rsidR="001C4A7D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тощо</w:t>
      </w:r>
      <w:r w:rsidRPr="00C900B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. </w:t>
      </w:r>
    </w:p>
    <w:p w14:paraId="7AB71F99" w14:textId="77777777" w:rsidR="001D120B" w:rsidRPr="00F22BE7" w:rsidRDefault="001D120B" w:rsidP="00F22BE7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6E5838C" w14:textId="5D76AE51" w:rsidR="00EE74FA" w:rsidRDefault="003116F1" w:rsidP="00D50C15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8"/>
          <w:szCs w:val="28"/>
          <w:lang w:val="uk-UA"/>
        </w:rPr>
      </w:pPr>
      <w:r w:rsidRPr="007042CA">
        <w:rPr>
          <w:b/>
          <w:i/>
          <w:color w:val="7030A0"/>
          <w:sz w:val="28"/>
          <w:szCs w:val="28"/>
          <w:lang w:val="uk-UA"/>
        </w:rPr>
        <w:t xml:space="preserve">Відділення </w:t>
      </w:r>
      <w:r w:rsidR="00EE74FA" w:rsidRPr="007042CA">
        <w:rPr>
          <w:b/>
          <w:i/>
          <w:color w:val="7030A0"/>
          <w:sz w:val="28"/>
          <w:szCs w:val="28"/>
          <w:lang w:val="uk-UA"/>
        </w:rPr>
        <w:t>денного перебування</w:t>
      </w:r>
      <w:r w:rsidR="009B4205" w:rsidRPr="00314EBE">
        <w:rPr>
          <w:b/>
          <w:i/>
          <w:sz w:val="28"/>
          <w:szCs w:val="28"/>
          <w:lang w:val="uk-UA"/>
        </w:rPr>
        <w:t xml:space="preserve"> </w:t>
      </w:r>
      <w:r w:rsidR="00EE74FA">
        <w:rPr>
          <w:sz w:val="28"/>
          <w:szCs w:val="28"/>
          <w:lang w:val="uk-UA"/>
        </w:rPr>
        <w:t>територіального центру утворено для на</w:t>
      </w:r>
      <w:r w:rsidR="00757CF5">
        <w:rPr>
          <w:sz w:val="28"/>
          <w:szCs w:val="28"/>
          <w:lang w:val="uk-UA"/>
        </w:rPr>
        <w:t xml:space="preserve">дання соціальних послуг особам, </w:t>
      </w:r>
      <w:r w:rsidR="00D50C15">
        <w:rPr>
          <w:sz w:val="28"/>
          <w:szCs w:val="28"/>
          <w:lang w:val="uk-UA"/>
        </w:rPr>
        <w:t>що частково втратили здатність</w:t>
      </w:r>
      <w:r w:rsidR="00757CF5">
        <w:rPr>
          <w:sz w:val="28"/>
          <w:szCs w:val="28"/>
          <w:lang w:val="uk-UA"/>
        </w:rPr>
        <w:t xml:space="preserve"> до самообслуговування.</w:t>
      </w:r>
    </w:p>
    <w:p w14:paraId="20985AA3" w14:textId="4E9AA417" w:rsidR="00D50C15" w:rsidRDefault="003313CC" w:rsidP="00D50C15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відділенні</w:t>
      </w:r>
      <w:r w:rsidR="00D50C15">
        <w:rPr>
          <w:sz w:val="28"/>
          <w:szCs w:val="28"/>
          <w:lang w:val="uk-UA"/>
        </w:rPr>
        <w:t xml:space="preserve"> денного перебування </w:t>
      </w:r>
      <w:r>
        <w:rPr>
          <w:sz w:val="28"/>
          <w:szCs w:val="28"/>
          <w:lang w:val="uk-UA"/>
        </w:rPr>
        <w:t>надають соціальні послуги громадянам</w:t>
      </w:r>
      <w:r w:rsidR="00D50C15">
        <w:rPr>
          <w:sz w:val="28"/>
          <w:szCs w:val="28"/>
          <w:lang w:val="uk-UA"/>
        </w:rPr>
        <w:t>, які мають часткове порушення рухової активності, частково не здатні до самообслуговування та не мають медичних протипоказань для перебування в колективі та потребують соціально-побутової та психологічної адаптац</w:t>
      </w:r>
      <w:r w:rsidR="009B2F94">
        <w:rPr>
          <w:sz w:val="28"/>
          <w:szCs w:val="28"/>
          <w:lang w:val="uk-UA"/>
        </w:rPr>
        <w:t xml:space="preserve">ії, надання соціальних послуг, </w:t>
      </w:r>
      <w:r w:rsidR="00D50C15">
        <w:rPr>
          <w:sz w:val="28"/>
          <w:szCs w:val="28"/>
          <w:lang w:val="uk-UA"/>
        </w:rPr>
        <w:t>з метою усунення обмежень життєдіяльності, запобігання виникненню та розвитку захворювань особи, підтримки її здоров’я, соціальної незалежності, відновлення знань, вмінь та навичок  з орієнтування в домашніх умовах, ведення домашнього господарства, самообслуговування, поведінки в суспільстві, сприяння розвитку різнобічних інтересів і потреб осіб, організації дозвілля і відпочинку.</w:t>
      </w:r>
    </w:p>
    <w:p w14:paraId="36D9840B" w14:textId="191ECD3F" w:rsidR="00D50C15" w:rsidRDefault="00D50C15" w:rsidP="00D50C15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Відділення денного перебування територіального центру, відповідно до затверджених державних стандартів </w:t>
      </w:r>
      <w:r w:rsidR="007042CA">
        <w:rPr>
          <w:sz w:val="28"/>
          <w:szCs w:val="28"/>
          <w:lang w:val="uk-UA"/>
        </w:rPr>
        <w:t>соціальних послуг надає наступні послуги: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7"/>
      </w:tblGrid>
      <w:tr w:rsidR="007042CA" w14:paraId="3D28FFF0" w14:textId="77777777" w:rsidTr="00076FA3">
        <w:tc>
          <w:tcPr>
            <w:tcW w:w="1413" w:type="dxa"/>
          </w:tcPr>
          <w:p w14:paraId="6B824124" w14:textId="0B6AE1B7" w:rsidR="007042CA" w:rsidRDefault="007042CA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E61EC18" wp14:editId="127ED13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103505</wp:posOffset>
                      </wp:positionV>
                      <wp:extent cx="769620" cy="45719"/>
                      <wp:effectExtent l="0" t="19050" r="30480" b="31115"/>
                      <wp:wrapNone/>
                      <wp:docPr id="5" name="Стрілка вправо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5FCEA7D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ілка вправо 5" o:spid="_x0000_s1026" type="#_x0000_t13" style="position:absolute;margin-left:-1.3pt;margin-top:8.15pt;width:60.6pt;height:3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" adj="20958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7087" w:type="dxa"/>
          </w:tcPr>
          <w:p w14:paraId="7F09FC82" w14:textId="088578BC" w:rsidR="007042CA" w:rsidRDefault="007042CA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соціальна адаптація</w:t>
            </w:r>
          </w:p>
        </w:tc>
      </w:tr>
      <w:tr w:rsidR="007042CA" w14:paraId="01E9665E" w14:textId="77777777" w:rsidTr="00076FA3">
        <w:tc>
          <w:tcPr>
            <w:tcW w:w="1413" w:type="dxa"/>
          </w:tcPr>
          <w:p w14:paraId="68EF65A3" w14:textId="0DB49D1E" w:rsidR="007042CA" w:rsidRDefault="007042CA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4FC4975" wp14:editId="044A63C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71120</wp:posOffset>
                      </wp:positionV>
                      <wp:extent cx="769620" cy="45719"/>
                      <wp:effectExtent l="0" t="19050" r="30480" b="31115"/>
                      <wp:wrapNone/>
                      <wp:docPr id="6" name="Стрілка вправ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89656CA" id="Стрілка вправо 6" o:spid="_x0000_s1026" type="#_x0000_t13" style="position:absolute;margin-left:-.5pt;margin-top:5.6pt;width:60.6pt;height: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" adj="20958" fillcolor="#5b9bd5" strokecolor="#41719c" strokeweight="1pt"/>
                  </w:pict>
                </mc:Fallback>
              </mc:AlternateContent>
            </w:r>
          </w:p>
        </w:tc>
        <w:tc>
          <w:tcPr>
            <w:tcW w:w="7087" w:type="dxa"/>
          </w:tcPr>
          <w:p w14:paraId="431B1B0C" w14:textId="68786F88" w:rsidR="007042CA" w:rsidRDefault="007042CA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інформування </w:t>
            </w:r>
          </w:p>
        </w:tc>
      </w:tr>
      <w:tr w:rsidR="007042CA" w:rsidRPr="009C3102" w14:paraId="54CF79E4" w14:textId="77777777" w:rsidTr="00076FA3">
        <w:tc>
          <w:tcPr>
            <w:tcW w:w="1413" w:type="dxa"/>
          </w:tcPr>
          <w:p w14:paraId="09006793" w14:textId="3F668FFA" w:rsidR="007042CA" w:rsidRDefault="007042CA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CAE4143" wp14:editId="7844DE6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84455</wp:posOffset>
                      </wp:positionV>
                      <wp:extent cx="769620" cy="45719"/>
                      <wp:effectExtent l="0" t="19050" r="30480" b="31115"/>
                      <wp:wrapNone/>
                      <wp:docPr id="9" name="Стрі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FB2B1E5" id="Стрілка вправо 9" o:spid="_x0000_s1026" type="#_x0000_t13" style="position:absolute;margin-left:-.5pt;margin-top:6.65pt;width:60.6pt;height:3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" adj="20958" fillcolor="#5b9bd5" strokecolor="#41719c" strokeweight="1pt"/>
                  </w:pict>
                </mc:Fallback>
              </mc:AlternateContent>
            </w:r>
          </w:p>
        </w:tc>
        <w:tc>
          <w:tcPr>
            <w:tcW w:w="7087" w:type="dxa"/>
          </w:tcPr>
          <w:p w14:paraId="6F92262D" w14:textId="459CFDB2" w:rsidR="007042CA" w:rsidRPr="00076FA3" w:rsidRDefault="00076FA3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</w:t>
            </w:r>
            <w:r w:rsidRPr="00076FA3">
              <w:rPr>
                <w:sz w:val="28"/>
                <w:szCs w:val="28"/>
                <w:lang w:val="uk-UA"/>
              </w:rPr>
              <w:t>ізичний супровід осіб з інвалідністю з порушенням зору</w:t>
            </w:r>
          </w:p>
        </w:tc>
      </w:tr>
      <w:tr w:rsidR="006B16F5" w:rsidRPr="004B60B9" w14:paraId="7E9BD38B" w14:textId="77777777" w:rsidTr="00076FA3">
        <w:tc>
          <w:tcPr>
            <w:tcW w:w="1413" w:type="dxa"/>
          </w:tcPr>
          <w:p w14:paraId="4C78E6EA" w14:textId="41FED6D4" w:rsidR="006B16F5" w:rsidRDefault="006B16F5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noProof/>
                <w:sz w:val="28"/>
                <w:szCs w:val="28"/>
                <w:lang w:val="uk-UA" w:eastAsia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88469D1" wp14:editId="773C22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90170</wp:posOffset>
                      </wp:positionV>
                      <wp:extent cx="769620" cy="45719"/>
                      <wp:effectExtent l="0" t="19050" r="30480" b="31115"/>
                      <wp:wrapNone/>
                      <wp:docPr id="1" name="Стрілка 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3266486B" id="Стрілка вправо 1" o:spid="_x0000_s1026" type="#_x0000_t13" style="position:absolute;margin-left:0;margin-top:7.1pt;width:60.6pt;height:3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" adj="20958" fillcolor="#5b9bd5" strokecolor="#41719c" strokeweight="1pt"/>
                  </w:pict>
                </mc:Fallback>
              </mc:AlternateContent>
            </w:r>
          </w:p>
        </w:tc>
        <w:tc>
          <w:tcPr>
            <w:tcW w:w="7087" w:type="dxa"/>
          </w:tcPr>
          <w:p w14:paraId="553F75EC" w14:textId="626AE50C" w:rsidR="006B16F5" w:rsidRDefault="006B16F5" w:rsidP="00D50C15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транспортна послуга</w:t>
            </w:r>
          </w:p>
        </w:tc>
      </w:tr>
    </w:tbl>
    <w:p w14:paraId="4DB4980B" w14:textId="77777777" w:rsidR="007042CA" w:rsidRDefault="007042CA" w:rsidP="00D50C15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8"/>
          <w:szCs w:val="28"/>
          <w:lang w:val="uk-UA"/>
        </w:rPr>
      </w:pPr>
    </w:p>
    <w:p w14:paraId="1448FB0E" w14:textId="06858A48" w:rsidR="00EE74FA" w:rsidRDefault="00C91D48" w:rsidP="002A61FD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Станом на 01.01.2025</w:t>
      </w:r>
      <w:r w:rsidR="00076F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у відділенні перебуває </w:t>
      </w:r>
      <w:r w:rsidR="003313CC" w:rsidRPr="003313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2759</w:t>
      </w:r>
      <w:r w:rsidR="00076FA3" w:rsidRPr="003313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76FA3">
        <w:rPr>
          <w:rFonts w:ascii="Times New Roman" w:eastAsia="Times New Roman" w:hAnsi="Times New Roman"/>
          <w:sz w:val="28"/>
          <w:szCs w:val="28"/>
          <w:lang w:val="uk-UA" w:eastAsia="ru-RU"/>
        </w:rPr>
        <w:t>громадян похилого віку та осіб з інвалідністю. Н</w:t>
      </w:r>
      <w:r w:rsidR="000576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кожного громадянина оформлена особова справа, відповідно до законодавства. </w:t>
      </w:r>
    </w:p>
    <w:p w14:paraId="78C3B9BF" w14:textId="0669434D" w:rsidR="00057676" w:rsidRDefault="00057676" w:rsidP="002A61FD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 відділенні функціонують різноманітні клуби за інтересами, а саме:</w:t>
      </w:r>
    </w:p>
    <w:p w14:paraId="2792FF99" w14:textId="2FA71D4D" w:rsidR="00057676" w:rsidRDefault="00057676" w:rsidP="00057676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Клуб «Надія»;</w:t>
      </w:r>
    </w:p>
    <w:p w14:paraId="735DBBDE" w14:textId="1AAEC6A6" w:rsidR="00057676" w:rsidRDefault="003313CC" w:rsidP="00057676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Хор</w:t>
      </w:r>
      <w:r w:rsidR="000576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«Ветеран»;</w:t>
      </w:r>
    </w:p>
    <w:p w14:paraId="5DA8D013" w14:textId="10CC41E3" w:rsidR="00057676" w:rsidRDefault="006B16F5" w:rsidP="00057676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Гурт</w:t>
      </w:r>
      <w:r w:rsidR="000576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«Мелодія душі»;</w:t>
      </w:r>
    </w:p>
    <w:p w14:paraId="3DCABA4F" w14:textId="21F37373" w:rsidR="001C61F5" w:rsidRDefault="001C61F5" w:rsidP="00057676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Гурток Очумілі ручки;</w:t>
      </w:r>
    </w:p>
    <w:p w14:paraId="56603775" w14:textId="1FF5B31F" w:rsidR="00057676" w:rsidRDefault="00057676" w:rsidP="00057676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Театральний гурток;</w:t>
      </w:r>
    </w:p>
    <w:p w14:paraId="2FE55D1E" w14:textId="5A33E5D8" w:rsidR="00057676" w:rsidRDefault="00057676" w:rsidP="00057676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Танцювальний гурток;</w:t>
      </w:r>
    </w:p>
    <w:p w14:paraId="28935F30" w14:textId="46E64581" w:rsidR="00057676" w:rsidRDefault="00057676" w:rsidP="00057676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Університет ІІІ віку.</w:t>
      </w:r>
    </w:p>
    <w:p w14:paraId="0B052E9F" w14:textId="4F00E63C" w:rsidR="00057676" w:rsidRDefault="00057676" w:rsidP="00057676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Університет ІІІ віку вперше було відкрито в 2011 році, на виконання наказу Міністерства соціальної політики № 326 від 25.08.2011 «Про впровадження соціально-педагогічної послуги». Основним завданням такої соціально-педагогічної послуги є організація та проведення безкоштовного навчання та освітніх заходів для людей похилого віку згідно</w:t>
      </w:r>
      <w:r w:rsidR="00C537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затвердженими програмами та планами.</w:t>
      </w:r>
    </w:p>
    <w:p w14:paraId="709B6182" w14:textId="65A62152" w:rsidR="00C537A5" w:rsidRDefault="00C537A5" w:rsidP="00C537A5">
      <w:pPr>
        <w:ind w:firstLine="567"/>
        <w:jc w:val="center"/>
        <w:rPr>
          <w:rFonts w:ascii="Times New Roman" w:eastAsia="Times New Roman" w:hAnsi="Times New Roman"/>
          <w:b/>
          <w:color w:val="00B050"/>
          <w:sz w:val="28"/>
          <w:szCs w:val="28"/>
          <w:lang w:val="uk-UA" w:eastAsia="ru-RU"/>
        </w:rPr>
      </w:pPr>
      <w:r w:rsidRPr="00C537A5">
        <w:rPr>
          <w:rFonts w:ascii="Times New Roman" w:eastAsia="Times New Roman" w:hAnsi="Times New Roman"/>
          <w:b/>
          <w:color w:val="00B050"/>
          <w:sz w:val="28"/>
          <w:szCs w:val="28"/>
          <w:lang w:val="uk-UA" w:eastAsia="ru-RU"/>
        </w:rPr>
        <w:t>При університеті працюють різноманітні факультети:</w:t>
      </w:r>
    </w:p>
    <w:p w14:paraId="31594139" w14:textId="00AC9E32" w:rsidR="00C537A5" w:rsidRPr="00C537A5" w:rsidRDefault="00C537A5" w:rsidP="00C537A5">
      <w:pPr>
        <w:pStyle w:val="a5"/>
        <w:numPr>
          <w:ilvl w:val="0"/>
          <w:numId w:val="43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537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Здорового способу життя;</w:t>
      </w:r>
    </w:p>
    <w:p w14:paraId="793D85CE" w14:textId="25529C44" w:rsidR="00C537A5" w:rsidRPr="00C537A5" w:rsidRDefault="00C537A5" w:rsidP="00C537A5">
      <w:pPr>
        <w:pStyle w:val="a5"/>
        <w:numPr>
          <w:ilvl w:val="0"/>
          <w:numId w:val="43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537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Основи медицини та спілкування;</w:t>
      </w:r>
    </w:p>
    <w:p w14:paraId="6D419B6A" w14:textId="1CD0CE49" w:rsidR="00C537A5" w:rsidRPr="00C537A5" w:rsidRDefault="00C537A5" w:rsidP="00C537A5">
      <w:pPr>
        <w:pStyle w:val="a5"/>
        <w:numPr>
          <w:ilvl w:val="0"/>
          <w:numId w:val="43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537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Мистецький;</w:t>
      </w:r>
    </w:p>
    <w:p w14:paraId="118692F3" w14:textId="1E0DADF6" w:rsidR="00C537A5" w:rsidRDefault="00C537A5" w:rsidP="00C537A5">
      <w:pPr>
        <w:pStyle w:val="a5"/>
        <w:numPr>
          <w:ilvl w:val="0"/>
          <w:numId w:val="43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537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Комп’ютерної </w:t>
      </w:r>
      <w:r w:rsidR="000B6A9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та телефонної </w:t>
      </w:r>
      <w:r w:rsidRPr="00C537A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грамотності</w:t>
      </w:r>
      <w:r w:rsidR="000B6A9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0DD77F20" w14:textId="336B83D4" w:rsidR="000B6A93" w:rsidRDefault="000B6A93" w:rsidP="00C537A5">
      <w:pPr>
        <w:pStyle w:val="a5"/>
        <w:numPr>
          <w:ilvl w:val="0"/>
          <w:numId w:val="43"/>
        </w:numP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Курси іноземних мов.</w:t>
      </w:r>
    </w:p>
    <w:p w14:paraId="66FA09FC" w14:textId="72E9C688" w:rsidR="00B8639B" w:rsidRDefault="00C537A5" w:rsidP="00C537A5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До організації навчання залучаються лікарі, мистецтвознавці, студенти університетів.</w:t>
      </w:r>
      <w:r w:rsidR="00B8639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Навчання </w:t>
      </w:r>
      <w:r w:rsidR="003313C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протягом 2024 року відвідували дві групи 24-25 громадян</w:t>
      </w:r>
      <w:r w:rsidR="00B8639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. Заняття проходять </w:t>
      </w:r>
      <w:r w:rsidR="001C61F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2</w:t>
      </w:r>
      <w:r w:rsidR="00B8639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раз</w:t>
      </w:r>
      <w:r w:rsidR="001C61F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</w:t>
      </w:r>
      <w:r w:rsidR="00B8639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на тиждень.</w:t>
      </w:r>
    </w:p>
    <w:p w14:paraId="652AF3BD" w14:textId="5051E9FF" w:rsidR="00B8639B" w:rsidRDefault="00B8639B" w:rsidP="00C537A5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За звітний період </w:t>
      </w:r>
      <w:r w:rsidR="00807F9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підопічні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отримали </w:t>
      </w:r>
      <w:r w:rsidR="003313C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89 329</w:t>
      </w:r>
      <w:r w:rsidR="00CB1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соціальн</w:t>
      </w:r>
      <w:r w:rsidR="00CB1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их послуг</w:t>
      </w:r>
      <w:r w:rsidR="00F2570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соціальної адаптації та 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нформування. </w:t>
      </w:r>
    </w:p>
    <w:p w14:paraId="39CE98E9" w14:textId="77777777" w:rsidR="001C61F5" w:rsidRDefault="001C61F5" w:rsidP="001C61F5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6611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 грудня 2014 року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Центрі функціонує послуга «Соціальне авто» для перевезення громадян з обмеженими фізичними можливостями спеціально обладнаним автотранспортом в місті Житомир. </w:t>
      </w:r>
    </w:p>
    <w:p w14:paraId="45CCECC0" w14:textId="4E7487E3" w:rsidR="001C61F5" w:rsidRDefault="001C61F5" w:rsidP="001C61F5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Право на отримання послуги «Соціальне авто» мають громадяни з інвалідністю І та ІІ групи із захворюванням опорно-рухового апарату, які пересуваютьс</w:t>
      </w:r>
      <w:r w:rsidR="00D9697E">
        <w:rPr>
          <w:rFonts w:ascii="Times New Roman" w:eastAsia="Times New Roman" w:hAnsi="Times New Roman"/>
          <w:sz w:val="28"/>
          <w:szCs w:val="28"/>
          <w:lang w:val="uk-UA" w:eastAsia="ru-RU"/>
        </w:rPr>
        <w:t>я за допомогою крісла колісного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особи з інвалідністю по зору І групи</w:t>
      </w:r>
      <w:r w:rsidR="00D9697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1A34DE0" w14:textId="6CD78C5A" w:rsidR="001C61F5" w:rsidRDefault="001C61F5" w:rsidP="001C61F5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Отримувач послуги може скористатися зазначеною послугою не більше 5 разів у місяць для поїздок</w:t>
      </w:r>
      <w:r w:rsidR="00D9697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межах Житомирської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50EF7931" w14:textId="766DCD1F" w:rsidR="001C61F5" w:rsidRDefault="00D9697E" w:rsidP="001C61F5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</w:t>
      </w:r>
      <w:r w:rsidR="001C61F5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/з</w:t>
      </w:r>
      <w:r w:rsidR="005A604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C61F5">
        <w:rPr>
          <w:rFonts w:ascii="Times New Roman" w:eastAsia="Times New Roman" w:hAnsi="Times New Roman"/>
          <w:sz w:val="28"/>
          <w:szCs w:val="28"/>
          <w:lang w:val="uk-UA" w:eastAsia="ru-RU"/>
        </w:rPr>
        <w:t>лікувальних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лікувально-профілактичних, реабілітаційних, протезно-ортопедичних закладів</w:t>
      </w:r>
      <w:r w:rsidR="001C61F5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0E093F72" w14:textId="2CBF4EC1" w:rsidR="001C61F5" w:rsidRDefault="001C61F5" w:rsidP="001C61F5">
      <w:pPr>
        <w:pStyle w:val="a5"/>
        <w:numPr>
          <w:ilvl w:val="0"/>
          <w:numId w:val="42"/>
        </w:num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</w:t>
      </w:r>
      <w:r w:rsidR="00D9697E">
        <w:rPr>
          <w:rFonts w:ascii="Times New Roman" w:eastAsia="Times New Roman" w:hAnsi="Times New Roman"/>
          <w:sz w:val="28"/>
          <w:szCs w:val="28"/>
          <w:lang w:val="uk-UA" w:eastAsia="ru-RU"/>
        </w:rPr>
        <w:t>/з закладів, що надають соціальні послуги, органів виконавчої влади,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місцевого самоврядування різного рівня</w:t>
      </w:r>
      <w:r w:rsidR="00D9697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2A4D6DFC" w14:textId="3FCDE706" w:rsidR="001C61F5" w:rsidRDefault="001C61F5" w:rsidP="001C61F5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Додатково можна скористатися зазначеною послугою не більше 2 разів на місяць для вирішення </w:t>
      </w:r>
      <w:r w:rsidR="00D9697E">
        <w:rPr>
          <w:rFonts w:ascii="Times New Roman" w:eastAsia="Times New Roman" w:hAnsi="Times New Roman"/>
          <w:sz w:val="28"/>
          <w:szCs w:val="28"/>
          <w:lang w:val="uk-UA" w:eastAsia="ru-RU"/>
        </w:rPr>
        <w:t>особистих соціально-побутових питань.</w:t>
      </w:r>
    </w:p>
    <w:p w14:paraId="369358EA" w14:textId="77777777" w:rsidR="007B2E3E" w:rsidRDefault="00D9697E" w:rsidP="001C61F5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окремих випадках, за клопотанням громадських організацій або інших </w:t>
      </w:r>
      <w:r w:rsidR="007B2E3E">
        <w:rPr>
          <w:rFonts w:ascii="Times New Roman" w:eastAsia="Times New Roman" w:hAnsi="Times New Roman"/>
          <w:sz w:val="28"/>
          <w:szCs w:val="28"/>
          <w:lang w:val="uk-UA" w:eastAsia="ru-RU"/>
        </w:rPr>
        <w:t>суб’єктів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що є їх організаторами, </w:t>
      </w:r>
      <w:r w:rsidR="007B2E3E">
        <w:rPr>
          <w:rFonts w:ascii="Times New Roman" w:eastAsia="Times New Roman" w:hAnsi="Times New Roman"/>
          <w:sz w:val="28"/>
          <w:szCs w:val="28"/>
          <w:lang w:val="uk-UA" w:eastAsia="ru-RU"/>
        </w:rPr>
        <w:t>які зареєстровані та/або здійснюють діяльність на території Житомирської міської територіальної громади, для участі у соціальних культурно-масових та спортивних заходах, які проводяться на території Житомирської міської територіальної громади.</w:t>
      </w:r>
    </w:p>
    <w:p w14:paraId="72963ACF" w14:textId="3EC08742" w:rsidR="007B2E3E" w:rsidRDefault="007B2E3E" w:rsidP="001C61F5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 такому випадку рішення про надання транспортної послуги «Соціальне авто» приймається на підставі погодження звернення міським головою або заступником міського голови відповідно до резолюції.</w:t>
      </w:r>
    </w:p>
    <w:p w14:paraId="123B07F0" w14:textId="40CBE52E" w:rsidR="00D90250" w:rsidRDefault="00D90250" w:rsidP="001C61F5">
      <w:pPr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Pr="00D9025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2024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 надано </w:t>
      </w:r>
      <w:r w:rsidRPr="00D90250">
        <w:rPr>
          <w:rFonts w:ascii="Times New Roman" w:eastAsia="Times New Roman" w:hAnsi="Times New Roman"/>
          <w:sz w:val="28"/>
          <w:szCs w:val="28"/>
          <w:lang w:val="uk-UA" w:eastAsia="ru-RU"/>
        </w:rPr>
        <w:t>1020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послуг «Соціальне авто»</w:t>
      </w:r>
      <w:r w:rsidR="00D9697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92E9904" w14:textId="1BE1B68F" w:rsidR="001C61F5" w:rsidRDefault="00D90250" w:rsidP="001C61F5">
      <w:pPr>
        <w:autoSpaceDE w:val="0"/>
        <w:autoSpaceDN w:val="0"/>
        <w:adjustRightInd w:val="0"/>
        <w:ind w:right="23"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9025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Загалом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 2024 рік </w:t>
      </w:r>
      <w:r w:rsidR="009B2F94">
        <w:rPr>
          <w:rFonts w:ascii="Times New Roman" w:eastAsia="Times New Roman" w:hAnsi="Times New Roman"/>
          <w:sz w:val="28"/>
          <w:szCs w:val="28"/>
          <w:lang w:val="uk-UA" w:eastAsia="ru-RU"/>
        </w:rPr>
        <w:t>в т</w:t>
      </w:r>
      <w:r w:rsidRPr="00D90250">
        <w:rPr>
          <w:rFonts w:ascii="Times New Roman" w:eastAsia="Times New Roman" w:hAnsi="Times New Roman"/>
          <w:sz w:val="28"/>
          <w:szCs w:val="28"/>
          <w:lang w:val="uk-UA" w:eastAsia="ru-RU"/>
        </w:rPr>
        <w:t>ериторіальному центрі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313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551</w:t>
      </w:r>
      <w:r w:rsidR="001C61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громадян отримали </w:t>
      </w:r>
      <w:r w:rsidR="003313C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3620</w:t>
      </w:r>
      <w:r w:rsidR="001C61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анспортних послуг.</w:t>
      </w:r>
    </w:p>
    <w:p w14:paraId="15800B1C" w14:textId="23F82AFD" w:rsidR="00CB1123" w:rsidRPr="003C279F" w:rsidRDefault="00086617" w:rsidP="00C537A5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В медичному</w:t>
      </w:r>
      <w:r w:rsidR="00CB1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кабінет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і територіального центру підопічні мають змогу отримати послуги: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аромотерапі</w:t>
      </w:r>
      <w:r w:rsidR="000B6A9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я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фіточай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лікувальна фізкультура, вимірювання тиску, медичні процедури за призначенням лікаря на дому</w:t>
      </w:r>
      <w:r w:rsidR="000B6A9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 вимірювання температури, тощо. Всього за звітний період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CB1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надано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3C279F" w:rsidRPr="003C279F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24 194</w:t>
      </w:r>
      <w:r w:rsidR="00CB1123" w:rsidRPr="003C279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C279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медичних </w:t>
      </w:r>
      <w:r w:rsidR="00757CF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послуг</w:t>
      </w:r>
      <w:r w:rsidR="00CB1123" w:rsidRPr="003C279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C5B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1120</w:t>
      </w:r>
      <w:r w:rsidRPr="003C279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громадянам, які перебувають на обліку</w:t>
      </w:r>
      <w:r w:rsidR="000B6A93" w:rsidRPr="003C279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в різних відділеннях територіального центру.</w:t>
      </w:r>
    </w:p>
    <w:p w14:paraId="3928CE9A" w14:textId="578040D3" w:rsidR="00ED0531" w:rsidRDefault="00ED0531" w:rsidP="00C537A5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Психологом відділення денного перебування </w:t>
      </w:r>
      <w:r w:rsidRPr="006C5B7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надано </w:t>
      </w:r>
      <w:r w:rsidR="006C5B7D" w:rsidRPr="006C5B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34 032</w:t>
      </w:r>
      <w:r w:rsidRPr="006C5B7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психологічних послуг</w:t>
      </w:r>
      <w:r w:rsidR="00757CF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</w:t>
      </w:r>
      <w:r w:rsidR="000C10D7" w:rsidRPr="006C5B7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(в тому числі дозвілля)</w:t>
      </w:r>
      <w:r w:rsidRPr="006C5B7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6C5B7D" w:rsidRPr="006C5B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1993</w:t>
      </w:r>
      <w:r w:rsidRPr="006C5B7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громадянам, а саме: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бесіди, корекція психологічного стану та поведінки в повсякденному житті, допомога в аналізі життєвих ситуацій, визначенні основних проблем, шляхів їх вирішення, </w:t>
      </w:r>
      <w:r w:rsidR="002756E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проведення культурно-масових заходів (концерти, конкурси, вистави, тощо).</w:t>
      </w:r>
    </w:p>
    <w:p w14:paraId="5E544392" w14:textId="6AB48015" w:rsidR="00ED0531" w:rsidRDefault="000B6A93" w:rsidP="00ED0531">
      <w:pPr>
        <w:ind w:firstLine="70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З 7 лютого 2022 року в територіальному центрі, при відділенні денного перебування </w:t>
      </w:r>
      <w:r w:rsidR="002B49A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запроваджено соціальну послугу ф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ізичного супроводу осіб з інвалідністю з</w:t>
      </w:r>
      <w:r w:rsidR="00D9025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порушенням зору. З початку 2024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року на обліку перебуває </w:t>
      </w:r>
      <w:r w:rsidR="00D9025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31</w:t>
      </w:r>
      <w:r w:rsidR="00D90250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особа, яка потребує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даної послуги. Соціальним робітником надано </w:t>
      </w:r>
      <w:r w:rsidR="00D90250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1143</w:t>
      </w:r>
      <w:r w:rsidR="00ED053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D0531" w:rsidRPr="00AA4B8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заходи</w:t>
      </w:r>
      <w:r w:rsidR="00ED05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0531" w:rsidRPr="0040310D">
        <w:rPr>
          <w:rFonts w:ascii="Times New Roman" w:eastAsia="Times New Roman" w:hAnsi="Times New Roman"/>
          <w:sz w:val="28"/>
          <w:szCs w:val="28"/>
          <w:lang w:val="uk-UA" w:eastAsia="ru-RU"/>
        </w:rPr>
        <w:t>допомоги при переміщенні у громадських місцях і транспорті для відвідування органів державної влади та місцевого самоврядування, установ, організацій та закладів</w:t>
      </w:r>
      <w:r w:rsidR="00ED0531">
        <w:rPr>
          <w:rFonts w:ascii="Times New Roman" w:eastAsia="Times New Roman" w:hAnsi="Times New Roman"/>
          <w:sz w:val="28"/>
          <w:szCs w:val="28"/>
          <w:lang w:val="uk-UA" w:eastAsia="ru-RU"/>
        </w:rPr>
        <w:t>, тощо.</w:t>
      </w:r>
    </w:p>
    <w:p w14:paraId="2A011E31" w14:textId="77777777" w:rsidR="007750FC" w:rsidRPr="00ED0531" w:rsidRDefault="007750FC" w:rsidP="00ED0531">
      <w:pPr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</w:p>
    <w:p w14:paraId="59D79620" w14:textId="070DF06E" w:rsidR="00ED0531" w:rsidRPr="00314EBE" w:rsidRDefault="00ED0531" w:rsidP="00807F92">
      <w:pPr>
        <w:ind w:firstLine="709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color w:val="7030A0"/>
          <w:sz w:val="28"/>
          <w:szCs w:val="28"/>
          <w:lang w:val="uk-UA" w:eastAsia="ru-RU"/>
        </w:rPr>
        <w:t>Відділення організації надання адресної натуральної та грошової допомоги</w:t>
      </w:r>
      <w:r w:rsidR="00807F92">
        <w:rPr>
          <w:rFonts w:ascii="Times New Roman" w:eastAsia="Times New Roman" w:hAnsi="Times New Roman"/>
          <w:b/>
          <w:i/>
          <w:color w:val="7030A0"/>
          <w:sz w:val="28"/>
          <w:szCs w:val="28"/>
          <w:lang w:val="uk-UA" w:eastAsia="ru-RU"/>
        </w:rPr>
        <w:t xml:space="preserve"> </w:t>
      </w:r>
      <w:r w:rsidR="00807F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(далі – відділення натуральної допомоги) </w:t>
      </w:r>
      <w:r w:rsidRPr="00963204">
        <w:rPr>
          <w:rFonts w:ascii="Times New Roman" w:hAnsi="Times New Roman"/>
          <w:sz w:val="28"/>
          <w:szCs w:val="28"/>
          <w:lang w:val="uk-UA" w:eastAsia="ru-RU"/>
        </w:rPr>
        <w:t>забезпечує організацію надання</w:t>
      </w:r>
      <w:r w:rsidRPr="00314EB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соціальної послуги </w:t>
      </w:r>
      <w:r w:rsidR="00F25707">
        <w:rPr>
          <w:rFonts w:ascii="Times New Roman" w:hAnsi="Times New Roman"/>
          <w:sz w:val="28"/>
          <w:szCs w:val="28"/>
          <w:lang w:val="uk-UA" w:eastAsia="ru-RU"/>
        </w:rPr>
        <w:t>н</w:t>
      </w:r>
      <w:r w:rsidRPr="00314EBE">
        <w:rPr>
          <w:rFonts w:ascii="Times New Roman" w:hAnsi="Times New Roman"/>
          <w:sz w:val="28"/>
          <w:szCs w:val="28"/>
          <w:lang w:val="uk-UA" w:eastAsia="ru-RU"/>
        </w:rPr>
        <w:t>атуральної допомоги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у</w:t>
      </w:r>
      <w:r w:rsidRPr="00314EBE">
        <w:rPr>
          <w:rFonts w:ascii="Times New Roman" w:hAnsi="Times New Roman"/>
          <w:sz w:val="28"/>
          <w:szCs w:val="28"/>
          <w:lang w:val="uk-UA" w:eastAsia="ru-RU"/>
        </w:rPr>
        <w:t xml:space="preserve"> вигляді одягу та взуття б/в</w:t>
      </w:r>
      <w:r>
        <w:rPr>
          <w:rFonts w:ascii="Times New Roman" w:hAnsi="Times New Roman"/>
          <w:sz w:val="28"/>
          <w:szCs w:val="28"/>
          <w:lang w:val="uk-UA" w:eastAsia="ru-RU"/>
        </w:rPr>
        <w:t>, продуктів харчування, засобів особистої гігієни, товарів першої потреби, послуг перукаря</w:t>
      </w:r>
      <w:r w:rsidR="00807F92">
        <w:rPr>
          <w:rFonts w:ascii="Times New Roman" w:hAnsi="Times New Roman"/>
          <w:sz w:val="28"/>
          <w:szCs w:val="28"/>
          <w:lang w:val="uk-UA" w:eastAsia="ru-RU"/>
        </w:rPr>
        <w:t>, швачки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756E3">
        <w:rPr>
          <w:rFonts w:ascii="Times New Roman" w:hAnsi="Times New Roman"/>
          <w:sz w:val="28"/>
          <w:szCs w:val="28"/>
          <w:lang w:val="uk-UA" w:eastAsia="ru-RU"/>
        </w:rPr>
        <w:t>малозабез</w:t>
      </w:r>
      <w:r w:rsidR="009B2F94">
        <w:rPr>
          <w:rFonts w:ascii="Times New Roman" w:hAnsi="Times New Roman"/>
          <w:sz w:val="28"/>
          <w:szCs w:val="28"/>
          <w:lang w:val="uk-UA" w:eastAsia="ru-RU"/>
        </w:rPr>
        <w:t>печеним громадянам та в</w:t>
      </w:r>
      <w:r w:rsidRPr="00314EBE">
        <w:rPr>
          <w:rFonts w:ascii="Times New Roman" w:hAnsi="Times New Roman"/>
          <w:sz w:val="28"/>
          <w:szCs w:val="28"/>
          <w:lang w:val="uk-UA" w:eastAsia="ru-RU"/>
        </w:rPr>
        <w:t xml:space="preserve">нутрішньо переміщеним </w:t>
      </w:r>
      <w:r>
        <w:rPr>
          <w:rFonts w:ascii="Times New Roman" w:hAnsi="Times New Roman"/>
          <w:sz w:val="28"/>
          <w:szCs w:val="28"/>
          <w:lang w:val="uk-UA" w:eastAsia="ru-RU"/>
        </w:rPr>
        <w:t>особам</w:t>
      </w:r>
      <w:r w:rsidRPr="00314EBE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50484E6" w14:textId="7878A89E" w:rsidR="00ED0531" w:rsidRDefault="00ED0531" w:rsidP="00ED0531">
      <w:pPr>
        <w:autoSpaceDE w:val="0"/>
        <w:autoSpaceDN w:val="0"/>
        <w:adjustRightInd w:val="0"/>
        <w:ind w:right="23"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B43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Головне завдання відділення </w:t>
      </w:r>
      <w:r w:rsidR="00807F92">
        <w:rPr>
          <w:rFonts w:ascii="Times New Roman" w:eastAsia="Times New Roman" w:hAnsi="Times New Roman"/>
          <w:sz w:val="28"/>
          <w:szCs w:val="28"/>
          <w:lang w:val="uk-UA" w:eastAsia="ru-RU"/>
        </w:rPr>
        <w:t>натуральної</w:t>
      </w:r>
      <w:r w:rsidRPr="007B433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полягає у наданні соціальної підтримки громадянам для забезпечення їм гідного</w:t>
      </w:r>
      <w:r w:rsidR="009C31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існування, задоволення </w:t>
      </w:r>
      <w:proofErr w:type="spellStart"/>
      <w:r w:rsidR="009C3102">
        <w:rPr>
          <w:rFonts w:ascii="Times New Roman" w:eastAsia="Times New Roman" w:hAnsi="Times New Roman"/>
          <w:sz w:val="28"/>
          <w:szCs w:val="28"/>
          <w:lang w:val="uk-UA" w:eastAsia="ru-RU"/>
        </w:rPr>
        <w:t>житт</w:t>
      </w:r>
      <w:r w:rsidR="009B2F94">
        <w:rPr>
          <w:rFonts w:ascii="Times New Roman" w:eastAsia="Times New Roman" w:hAnsi="Times New Roman"/>
          <w:sz w:val="28"/>
          <w:szCs w:val="28"/>
          <w:lang w:val="uk-UA" w:eastAsia="ru-RU"/>
        </w:rPr>
        <w:t>єво</w:t>
      </w:r>
      <w:proofErr w:type="spellEnd"/>
      <w:r w:rsidR="009B2F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B4336">
        <w:rPr>
          <w:rFonts w:ascii="Times New Roman" w:eastAsia="Times New Roman" w:hAnsi="Times New Roman"/>
          <w:sz w:val="28"/>
          <w:szCs w:val="28"/>
          <w:lang w:val="uk-UA" w:eastAsia="ru-RU"/>
        </w:rPr>
        <w:t>важливих та першочергових потреб, вирішення проблем соціально-побутового, матеріального характеру, в тому числі із залученням до співпраці недержавних організацій.</w:t>
      </w:r>
    </w:p>
    <w:p w14:paraId="11AAC994" w14:textId="13AD89C0" w:rsidR="00F27725" w:rsidRDefault="00F27725" w:rsidP="00F27725">
      <w:pPr>
        <w:pStyle w:val="a3"/>
        <w:shd w:val="clear" w:color="auto" w:fill="FFFFFF"/>
        <w:spacing w:before="0" w:beforeAutospacing="0" w:after="0" w:afterAutospacing="0" w:line="210" w:lineRule="atLeas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натуральної допомоги територіального центру, відповідно до затверджених державних стандартів соціальних послуг надає наступні послуги: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087"/>
      </w:tblGrid>
      <w:tr w:rsidR="00F27725" w14:paraId="6665C808" w14:textId="77777777" w:rsidTr="003C279F">
        <w:tc>
          <w:tcPr>
            <w:tcW w:w="1413" w:type="dxa"/>
          </w:tcPr>
          <w:p w14:paraId="6003FA78" w14:textId="77777777" w:rsidR="00F27725" w:rsidRDefault="00F27725" w:rsidP="003C279F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3B63950" wp14:editId="50C173E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103505</wp:posOffset>
                      </wp:positionV>
                      <wp:extent cx="769620" cy="45719"/>
                      <wp:effectExtent l="0" t="19050" r="30480" b="31115"/>
                      <wp:wrapNone/>
                      <wp:docPr id="10" name="Стрілка вправ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69E882CE" id="Стрілка вправо 10" o:spid="_x0000_s1026" type="#_x0000_t13" style="position:absolute;margin-left:-1.3pt;margin-top:8.15pt;width:60.6pt;height:3.6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" adj="20958" fillcolor="#5b9bd5" strokecolor="#41719c" strokeweight="1pt"/>
                  </w:pict>
                </mc:Fallback>
              </mc:AlternateContent>
            </w:r>
          </w:p>
        </w:tc>
        <w:tc>
          <w:tcPr>
            <w:tcW w:w="7087" w:type="dxa"/>
          </w:tcPr>
          <w:p w14:paraId="13ACC748" w14:textId="1B90FDDE" w:rsidR="00F27725" w:rsidRDefault="00F27725" w:rsidP="003C279F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натуральна допомога</w:t>
            </w:r>
          </w:p>
        </w:tc>
      </w:tr>
      <w:tr w:rsidR="00F27725" w:rsidRPr="000C10D7" w14:paraId="5A4B3ED4" w14:textId="77777777" w:rsidTr="003C279F">
        <w:tc>
          <w:tcPr>
            <w:tcW w:w="1413" w:type="dxa"/>
          </w:tcPr>
          <w:p w14:paraId="0D5F8E02" w14:textId="77777777" w:rsidR="00F27725" w:rsidRDefault="00F27725" w:rsidP="003C279F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3422E3B" wp14:editId="3CF4413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84455</wp:posOffset>
                      </wp:positionV>
                      <wp:extent cx="769620" cy="45719"/>
                      <wp:effectExtent l="0" t="19050" r="30480" b="31115"/>
                      <wp:wrapNone/>
                      <wp:docPr id="13" name="Стрілка вправо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 w14:anchorId="4ECE7874" id="Стрілка вправо 13" o:spid="_x0000_s1026" type="#_x0000_t13" style="position:absolute;margin-left:-.5pt;margin-top:6.65pt;width:60.6pt;height:3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" adj="20958" fillcolor="#5b9bd5" strokecolor="#41719c" strokeweight="1pt"/>
                  </w:pict>
                </mc:Fallback>
              </mc:AlternateContent>
            </w:r>
          </w:p>
        </w:tc>
        <w:tc>
          <w:tcPr>
            <w:tcW w:w="7087" w:type="dxa"/>
          </w:tcPr>
          <w:p w14:paraId="78FDC73A" w14:textId="77777777" w:rsidR="001F4E23" w:rsidRDefault="00F27725" w:rsidP="003C279F">
            <w:pPr>
              <w:pStyle w:val="a3"/>
              <w:spacing w:before="0" w:beforeAutospacing="0" w:after="0" w:afterAutospacing="0" w:line="21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екстрене (кризове) втручання</w:t>
            </w:r>
            <w:r w:rsidR="001F4E23">
              <w:rPr>
                <w:sz w:val="28"/>
                <w:szCs w:val="28"/>
                <w:lang w:val="uk-UA"/>
              </w:rPr>
              <w:t>.</w:t>
            </w:r>
          </w:p>
          <w:p w14:paraId="25D793BB" w14:textId="1E1514A4" w:rsidR="001F4E23" w:rsidRPr="00076FA3" w:rsidRDefault="001F4E23" w:rsidP="001F4E23">
            <w:pPr>
              <w:pStyle w:val="a3"/>
              <w:spacing w:before="0" w:beforeAutospacing="0" w:after="0" w:afterAutospacing="0" w:line="210" w:lineRule="atLeast"/>
              <w:ind w:hanging="95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96B2B77" w14:textId="76A3FD86" w:rsidR="00ED0531" w:rsidRDefault="00ED0531" w:rsidP="00ED0531">
      <w:pPr>
        <w:autoSpaceDE w:val="0"/>
        <w:autoSpaceDN w:val="0"/>
        <w:adjustRightInd w:val="0"/>
        <w:ind w:right="23"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звітну дату </w:t>
      </w:r>
      <w:r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відділенні </w:t>
      </w:r>
      <w:r w:rsidR="00F27725">
        <w:rPr>
          <w:rFonts w:ascii="Times New Roman" w:eastAsia="Times New Roman" w:hAnsi="Times New Roman"/>
          <w:sz w:val="28"/>
          <w:szCs w:val="28"/>
          <w:lang w:val="uk-UA" w:eastAsia="ru-RU"/>
        </w:rPr>
        <w:t>натуральної</w:t>
      </w:r>
      <w:r w:rsidRPr="00314E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</w:t>
      </w:r>
      <w:r w:rsidRPr="00D96D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обліку перебуває </w:t>
      </w:r>
      <w:r w:rsidR="00D9025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1238</w:t>
      </w:r>
      <w:r w:rsidRPr="00D96DBE">
        <w:rPr>
          <w:rFonts w:ascii="Times New Roman" w:hAnsi="Times New Roman"/>
          <w:b/>
          <w:sz w:val="28"/>
          <w:szCs w:val="28"/>
          <w:lang w:val="uk-UA"/>
        </w:rPr>
        <w:t xml:space="preserve"> осіб</w:t>
      </w:r>
      <w:r w:rsidR="00807F92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96D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31283FA2" w14:textId="7D6F0D66" w:rsidR="00023C2B" w:rsidRDefault="00F27725" w:rsidP="00ED0531">
      <w:pPr>
        <w:autoSpaceDE w:val="0"/>
        <w:autoSpaceDN w:val="0"/>
        <w:adjustRightInd w:val="0"/>
        <w:ind w:right="23"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ED0531" w:rsidRPr="00D96DBE">
        <w:rPr>
          <w:rFonts w:ascii="Times New Roman" w:eastAsia="Times New Roman" w:hAnsi="Times New Roman"/>
          <w:sz w:val="28"/>
          <w:szCs w:val="28"/>
          <w:lang w:val="uk-UA" w:eastAsia="ru-RU"/>
        </w:rPr>
        <w:t>ідділення</w:t>
      </w:r>
      <w:r w:rsidR="00807F92">
        <w:rPr>
          <w:rFonts w:ascii="Times New Roman" w:eastAsia="Times New Roman" w:hAnsi="Times New Roman"/>
          <w:sz w:val="28"/>
          <w:szCs w:val="28"/>
          <w:lang w:val="uk-UA" w:eastAsia="ru-RU"/>
        </w:rPr>
        <w:t>м натуральної</w:t>
      </w:r>
      <w:r w:rsidR="00ED0531" w:rsidRPr="00D96D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допомоги </w:t>
      </w:r>
      <w:r w:rsidR="008661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D90250">
        <w:rPr>
          <w:rFonts w:ascii="Times New Roman" w:eastAsia="Times New Roman" w:hAnsi="Times New Roman"/>
          <w:sz w:val="28"/>
          <w:szCs w:val="28"/>
          <w:lang w:val="uk-UA" w:eastAsia="ru-RU"/>
        </w:rPr>
        <w:t>2024</w:t>
      </w:r>
      <w:r w:rsidR="008661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 </w:t>
      </w:r>
      <w:r w:rsidR="00ED053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було </w:t>
      </w:r>
      <w:r w:rsidR="00ED0531" w:rsidRPr="006C1A6D">
        <w:rPr>
          <w:rFonts w:ascii="Times New Roman" w:eastAsia="Times New Roman" w:hAnsi="Times New Roman"/>
          <w:sz w:val="28"/>
          <w:szCs w:val="28"/>
          <w:lang w:val="uk-UA" w:eastAsia="ru-RU"/>
        </w:rPr>
        <w:t>надано</w:t>
      </w:r>
      <w:r w:rsidR="00023C2B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4F6F721C" w14:textId="04BE6A04" w:rsidR="00ED0531" w:rsidRDefault="00023C2B" w:rsidP="00ED0531">
      <w:pPr>
        <w:autoSpaceDE w:val="0"/>
        <w:autoSpaceDN w:val="0"/>
        <w:adjustRightInd w:val="0"/>
        <w:ind w:right="23"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D0531" w:rsidRPr="006C1A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9025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51 186</w:t>
      </w:r>
      <w:r w:rsidR="00807F9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9025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заходів</w:t>
      </w:r>
      <w:r w:rsidR="00ED0531" w:rsidRPr="006C1A6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соціальної </w:t>
      </w:r>
      <w:r w:rsidR="002B49AB">
        <w:rPr>
          <w:rFonts w:ascii="Times New Roman" w:eastAsia="Times New Roman" w:hAnsi="Times New Roman"/>
          <w:sz w:val="28"/>
          <w:szCs w:val="28"/>
          <w:lang w:val="uk-UA" w:eastAsia="ru-RU"/>
        </w:rPr>
        <w:t>послуги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атуральної допомоги </w:t>
      </w:r>
      <w:r w:rsidR="00D9025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5780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громадянам;</w:t>
      </w:r>
    </w:p>
    <w:p w14:paraId="4074EA02" w14:textId="4FD6B959" w:rsidR="002B49AB" w:rsidRDefault="001F4E23" w:rsidP="009B2F94">
      <w:pPr>
        <w:autoSpaceDE w:val="0"/>
        <w:autoSpaceDN w:val="0"/>
        <w:adjustRightInd w:val="0"/>
        <w:ind w:right="23"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="008661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Екстрено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кри</w:t>
      </w:r>
      <w:r w:rsidR="003A7D72">
        <w:rPr>
          <w:rFonts w:ascii="Times New Roman" w:eastAsia="Times New Roman" w:hAnsi="Times New Roman"/>
          <w:sz w:val="28"/>
          <w:szCs w:val="28"/>
          <w:lang w:val="uk-UA" w:eastAsia="ru-RU"/>
        </w:rPr>
        <w:t>зов</w:t>
      </w:r>
      <w:r w:rsidR="001C61F5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</w:t>
      </w:r>
      <w:r w:rsidR="001C61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соціальну </w:t>
      </w:r>
      <w:r w:rsidR="003A7D72">
        <w:rPr>
          <w:rFonts w:ascii="Times New Roman" w:eastAsia="Times New Roman" w:hAnsi="Times New Roman"/>
          <w:sz w:val="28"/>
          <w:szCs w:val="28"/>
          <w:lang w:val="uk-UA" w:eastAsia="ru-RU"/>
        </w:rPr>
        <w:t>послугу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отримали </w:t>
      </w:r>
      <w:r w:rsidRPr="001F4E23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35</w:t>
      </w:r>
      <w:r w:rsidR="009B2F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громадян.</w:t>
      </w:r>
    </w:p>
    <w:p w14:paraId="01797C02" w14:textId="21324F17" w:rsidR="00ED0531" w:rsidRDefault="00023C2B" w:rsidP="001F4E23">
      <w:pPr>
        <w:autoSpaceDE w:val="0"/>
        <w:autoSpaceDN w:val="0"/>
        <w:adjustRightInd w:val="0"/>
        <w:ind w:right="23"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ED0531" w:rsidRPr="003F0581">
        <w:rPr>
          <w:rFonts w:ascii="Times New Roman" w:hAnsi="Times New Roman"/>
          <w:sz w:val="28"/>
          <w:szCs w:val="28"/>
          <w:lang w:val="uk-UA"/>
        </w:rPr>
        <w:t>У відділенні адресної допомоги працю</w:t>
      </w:r>
      <w:r w:rsidR="001F4E23">
        <w:rPr>
          <w:rFonts w:ascii="Times New Roman" w:hAnsi="Times New Roman"/>
          <w:sz w:val="28"/>
          <w:szCs w:val="28"/>
          <w:lang w:val="uk-UA"/>
        </w:rPr>
        <w:t>ють</w:t>
      </w:r>
      <w:r w:rsidR="00ED0531" w:rsidRPr="003F0581">
        <w:rPr>
          <w:rFonts w:ascii="Times New Roman" w:hAnsi="Times New Roman"/>
          <w:sz w:val="28"/>
          <w:szCs w:val="28"/>
          <w:lang w:val="uk-UA"/>
        </w:rPr>
        <w:t xml:space="preserve"> перукар</w:t>
      </w:r>
      <w:r w:rsidR="000C10D7">
        <w:rPr>
          <w:rFonts w:ascii="Times New Roman" w:hAnsi="Times New Roman"/>
          <w:sz w:val="28"/>
          <w:szCs w:val="28"/>
          <w:lang w:val="uk-UA"/>
        </w:rPr>
        <w:t>і, які  надають</w:t>
      </w:r>
      <w:r w:rsidR="00ED0531" w:rsidRPr="003F0581">
        <w:rPr>
          <w:rFonts w:ascii="Times New Roman" w:hAnsi="Times New Roman"/>
          <w:sz w:val="28"/>
          <w:szCs w:val="28"/>
          <w:lang w:val="uk-UA"/>
        </w:rPr>
        <w:t xml:space="preserve"> перукарські послуги громадянам похилого віку та особам з </w:t>
      </w:r>
      <w:r w:rsidR="00807F92">
        <w:rPr>
          <w:rFonts w:ascii="Times New Roman" w:hAnsi="Times New Roman"/>
          <w:sz w:val="28"/>
          <w:szCs w:val="28"/>
          <w:lang w:val="uk-UA"/>
        </w:rPr>
        <w:t>інвалідністю.</w:t>
      </w:r>
      <w:r w:rsidR="00ED0531" w:rsidRPr="003F0581">
        <w:rPr>
          <w:rFonts w:ascii="Times New Roman" w:hAnsi="Times New Roman"/>
          <w:sz w:val="28"/>
          <w:szCs w:val="28"/>
          <w:lang w:val="uk-UA"/>
        </w:rPr>
        <w:t xml:space="preserve"> За 202</w:t>
      </w:r>
      <w:r w:rsidR="00D90250">
        <w:rPr>
          <w:rFonts w:ascii="Times New Roman" w:hAnsi="Times New Roman"/>
          <w:sz w:val="28"/>
          <w:szCs w:val="28"/>
          <w:lang w:val="uk-UA"/>
        </w:rPr>
        <w:t>4</w:t>
      </w:r>
      <w:r w:rsidR="00ED0531" w:rsidRPr="003F058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ED0531">
        <w:rPr>
          <w:rFonts w:ascii="Times New Roman" w:hAnsi="Times New Roman"/>
          <w:sz w:val="28"/>
          <w:szCs w:val="28"/>
          <w:lang w:val="uk-UA"/>
        </w:rPr>
        <w:t>ік</w:t>
      </w:r>
      <w:r w:rsidR="00ED0531" w:rsidRPr="003F05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0250">
        <w:rPr>
          <w:rFonts w:ascii="Times New Roman" w:hAnsi="Times New Roman"/>
          <w:sz w:val="28"/>
          <w:szCs w:val="28"/>
          <w:lang w:val="uk-UA"/>
        </w:rPr>
        <w:t xml:space="preserve">даною послугою скористалися </w:t>
      </w:r>
      <w:r w:rsidR="00D90250" w:rsidRPr="00D90250">
        <w:rPr>
          <w:rFonts w:ascii="Times New Roman" w:hAnsi="Times New Roman"/>
          <w:b/>
          <w:sz w:val="28"/>
          <w:szCs w:val="28"/>
          <w:lang w:val="uk-UA"/>
        </w:rPr>
        <w:t>3170</w:t>
      </w:r>
      <w:r w:rsidR="00757CF5">
        <w:rPr>
          <w:rFonts w:ascii="Times New Roman" w:hAnsi="Times New Roman"/>
          <w:b/>
          <w:sz w:val="28"/>
          <w:szCs w:val="28"/>
          <w:lang w:val="uk-UA"/>
        </w:rPr>
        <w:t xml:space="preserve">  громадян</w:t>
      </w:r>
      <w:r w:rsidR="00ED0531" w:rsidRPr="003F0581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14:paraId="5E326BBE" w14:textId="179DF4C3" w:rsidR="00807F92" w:rsidRDefault="00807F92" w:rsidP="00ED0531">
      <w:pPr>
        <w:ind w:firstLine="567"/>
        <w:rPr>
          <w:rFonts w:ascii="Times New Roman" w:hAnsi="Times New Roman"/>
          <w:sz w:val="28"/>
          <w:szCs w:val="28"/>
          <w:lang w:val="uk-UA"/>
        </w:rPr>
      </w:pPr>
      <w:r w:rsidRPr="00807F92">
        <w:rPr>
          <w:rFonts w:ascii="Times New Roman" w:hAnsi="Times New Roman"/>
          <w:sz w:val="28"/>
          <w:szCs w:val="28"/>
          <w:lang w:val="uk-UA"/>
        </w:rPr>
        <w:t xml:space="preserve">Швачками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відділення натуральної допомоги надано </w:t>
      </w:r>
      <w:r w:rsidR="003C279F" w:rsidRPr="003C279F">
        <w:rPr>
          <w:rFonts w:ascii="Times New Roman" w:hAnsi="Times New Roman"/>
          <w:b/>
          <w:sz w:val="28"/>
          <w:szCs w:val="28"/>
          <w:lang w:val="uk-UA"/>
        </w:rPr>
        <w:t>951</w:t>
      </w:r>
      <w:r w:rsidR="002574B5">
        <w:rPr>
          <w:rFonts w:ascii="Times New Roman" w:hAnsi="Times New Roman"/>
          <w:sz w:val="28"/>
          <w:szCs w:val="28"/>
          <w:lang w:val="uk-UA"/>
        </w:rPr>
        <w:t xml:space="preserve"> послугу </w:t>
      </w:r>
      <w:r w:rsidR="003C279F" w:rsidRPr="003C279F">
        <w:rPr>
          <w:rFonts w:ascii="Times New Roman" w:hAnsi="Times New Roman"/>
          <w:b/>
          <w:sz w:val="28"/>
          <w:szCs w:val="28"/>
          <w:lang w:val="uk-UA"/>
        </w:rPr>
        <w:t>761</w:t>
      </w:r>
      <w:r w:rsidR="002574B5">
        <w:rPr>
          <w:rFonts w:ascii="Times New Roman" w:hAnsi="Times New Roman"/>
          <w:sz w:val="28"/>
          <w:szCs w:val="28"/>
          <w:lang w:val="uk-UA"/>
        </w:rPr>
        <w:t xml:space="preserve"> громадянам.</w:t>
      </w:r>
    </w:p>
    <w:p w14:paraId="1FA45A98" w14:textId="64E9578B" w:rsidR="00973773" w:rsidRDefault="001F4E23" w:rsidP="00ED0531">
      <w:pPr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Житомирським м</w:t>
      </w:r>
      <w:r w:rsidR="00ED0531" w:rsidRPr="00EA7BB3">
        <w:rPr>
          <w:rFonts w:ascii="Times New Roman" w:hAnsi="Times New Roman"/>
          <w:sz w:val="28"/>
          <w:szCs w:val="28"/>
          <w:lang w:val="uk-UA"/>
        </w:rPr>
        <w:t>іським територіальним центром залучаються до співпраці благодійні, громадські організації</w:t>
      </w:r>
      <w:r w:rsidR="00ED0531">
        <w:rPr>
          <w:rFonts w:ascii="Times New Roman" w:hAnsi="Times New Roman"/>
          <w:sz w:val="28"/>
          <w:szCs w:val="28"/>
          <w:lang w:val="uk-UA"/>
        </w:rPr>
        <w:t xml:space="preserve"> та представники соціально відповідального бізнесу</w:t>
      </w:r>
      <w:r w:rsidR="00ED0531" w:rsidRPr="00EA7BB3">
        <w:rPr>
          <w:rFonts w:ascii="Times New Roman" w:hAnsi="Times New Roman"/>
          <w:sz w:val="28"/>
          <w:szCs w:val="28"/>
          <w:lang w:val="uk-UA"/>
        </w:rPr>
        <w:t xml:space="preserve"> для надання різних видів допомог, переважно таких як </w:t>
      </w:r>
      <w:r w:rsidR="00ED0531">
        <w:rPr>
          <w:rFonts w:ascii="Times New Roman" w:hAnsi="Times New Roman"/>
          <w:sz w:val="28"/>
          <w:szCs w:val="28"/>
          <w:lang w:val="uk-UA"/>
        </w:rPr>
        <w:t xml:space="preserve">продукти харчування, </w:t>
      </w:r>
      <w:r w:rsidR="00ED0531" w:rsidRPr="00EA7BB3">
        <w:rPr>
          <w:rFonts w:ascii="Times New Roman" w:hAnsi="Times New Roman"/>
          <w:sz w:val="28"/>
          <w:szCs w:val="28"/>
          <w:lang w:val="uk-UA"/>
        </w:rPr>
        <w:t>одяг, взуття б/в, засоби гігієни і реабілітації. Співпраця налагоджена з Б</w:t>
      </w:r>
      <w:r w:rsidR="00973773">
        <w:rPr>
          <w:rFonts w:ascii="Times New Roman" w:hAnsi="Times New Roman"/>
          <w:sz w:val="28"/>
          <w:szCs w:val="28"/>
          <w:lang w:val="uk-UA"/>
        </w:rPr>
        <w:t>Ф</w:t>
      </w:r>
      <w:r w:rsidR="00ED0531" w:rsidRPr="00EA7BB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73773">
        <w:rPr>
          <w:rFonts w:ascii="Times New Roman" w:hAnsi="Times New Roman"/>
          <w:sz w:val="28"/>
          <w:szCs w:val="28"/>
          <w:lang w:val="uk-UA"/>
        </w:rPr>
        <w:t>Хлібний дім</w:t>
      </w:r>
      <w:r w:rsidR="00ED0531" w:rsidRPr="00EA7BB3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ED0531">
        <w:rPr>
          <w:rFonts w:ascii="Times New Roman" w:hAnsi="Times New Roman"/>
          <w:sz w:val="28"/>
          <w:szCs w:val="28"/>
          <w:lang w:val="uk-UA"/>
        </w:rPr>
        <w:t>Б</w:t>
      </w:r>
      <w:r w:rsidR="00973773">
        <w:rPr>
          <w:rFonts w:ascii="Times New Roman" w:hAnsi="Times New Roman"/>
          <w:sz w:val="28"/>
          <w:szCs w:val="28"/>
          <w:lang w:val="uk-UA"/>
        </w:rPr>
        <w:t>Ф</w:t>
      </w:r>
      <w:r w:rsidR="00ED0531" w:rsidRPr="0000701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973773">
        <w:rPr>
          <w:rFonts w:ascii="Times New Roman" w:hAnsi="Times New Roman"/>
          <w:sz w:val="28"/>
          <w:szCs w:val="28"/>
          <w:lang w:val="uk-UA"/>
        </w:rPr>
        <w:t>Карітас</w:t>
      </w:r>
      <w:proofErr w:type="spellEnd"/>
      <w:r w:rsidR="00973773">
        <w:rPr>
          <w:rFonts w:ascii="Times New Roman" w:hAnsi="Times New Roman"/>
          <w:sz w:val="28"/>
          <w:szCs w:val="28"/>
          <w:lang w:val="uk-UA"/>
        </w:rPr>
        <w:t>-Житомир</w:t>
      </w:r>
      <w:r w:rsidR="00ED0531" w:rsidRPr="00007016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973773">
        <w:rPr>
          <w:rFonts w:ascii="Times New Roman" w:hAnsi="Times New Roman"/>
          <w:sz w:val="28"/>
          <w:szCs w:val="28"/>
          <w:lang w:val="uk-UA"/>
        </w:rPr>
        <w:t xml:space="preserve">Парафією Божого Милосердя </w:t>
      </w:r>
      <w:r w:rsidR="009C3102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73773">
        <w:rPr>
          <w:rFonts w:ascii="Times New Roman" w:hAnsi="Times New Roman"/>
          <w:sz w:val="28"/>
          <w:szCs w:val="28"/>
          <w:lang w:val="uk-UA"/>
        </w:rPr>
        <w:t>м.</w:t>
      </w:r>
      <w:r w:rsidR="009C310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3773">
        <w:rPr>
          <w:rFonts w:ascii="Times New Roman" w:hAnsi="Times New Roman"/>
          <w:sz w:val="28"/>
          <w:szCs w:val="28"/>
          <w:lang w:val="uk-UA"/>
        </w:rPr>
        <w:t>Житомир</w:t>
      </w:r>
      <w:r w:rsidR="0086611C">
        <w:rPr>
          <w:rFonts w:ascii="Times New Roman" w:hAnsi="Times New Roman"/>
          <w:sz w:val="28"/>
          <w:szCs w:val="28"/>
          <w:lang w:val="uk-UA"/>
        </w:rPr>
        <w:t>, інші.</w:t>
      </w:r>
    </w:p>
    <w:p w14:paraId="214DB86E" w14:textId="77777777" w:rsidR="00ED0531" w:rsidRPr="00A901D5" w:rsidRDefault="00ED0531" w:rsidP="00ED0531">
      <w:pPr>
        <w:ind w:firstLine="567"/>
        <w:rPr>
          <w:rFonts w:ascii="Times New Roman" w:hAnsi="Times New Roman"/>
          <w:sz w:val="14"/>
          <w:szCs w:val="14"/>
          <w:lang w:val="uk-UA"/>
        </w:rPr>
      </w:pPr>
    </w:p>
    <w:p w14:paraId="3DA92B2E" w14:textId="77777777" w:rsidR="00ED0531" w:rsidRDefault="00ED0531" w:rsidP="00ED0531">
      <w:pPr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50DCF88" wp14:editId="7DDF43D5">
                <wp:simplePos x="0" y="0"/>
                <wp:positionH relativeFrom="margin">
                  <wp:posOffset>1188508</wp:posOffset>
                </wp:positionH>
                <wp:positionV relativeFrom="paragraph">
                  <wp:posOffset>6985</wp:posOffset>
                </wp:positionV>
                <wp:extent cx="3945467" cy="465667"/>
                <wp:effectExtent l="0" t="0" r="17145" b="10795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467" cy="465667"/>
                        </a:xfrm>
                        <a:prstGeom prst="roundRect">
                          <a:avLst/>
                        </a:prstGeom>
                        <a:solidFill>
                          <a:srgbClr val="85D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A1E42A" w14:textId="77777777" w:rsidR="003C279F" w:rsidRPr="00116E60" w:rsidRDefault="003C279F" w:rsidP="00ED0531">
                            <w:pPr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proofErr w:type="spellStart"/>
                            <w:r w:rsidRPr="00116E6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>Надання</w:t>
                            </w:r>
                            <w:proofErr w:type="spellEnd"/>
                            <w:r w:rsidRPr="00116E6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  <w:r w:rsidRPr="00116E6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lang w:val="uk-UA" w:eastAsia="ru-RU"/>
                              </w:rPr>
                              <w:t>гуманітарної допомоги</w:t>
                            </w:r>
                          </w:p>
                          <w:p w14:paraId="72BAEDEE" w14:textId="77777777" w:rsidR="003C279F" w:rsidRDefault="003C279F" w:rsidP="00ED05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oundrect w14:anchorId="050DCF88" id="Прямоугольник: скругленные углы 25" o:spid="_x0000_s1031" style="position:absolute;left:0;text-align:left;margin-left:93.6pt;margin-top:.55pt;width:310.65pt;height:36.65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" fillcolor="#85dfff" strokecolor="#41719c" strokeweight="1pt">
                <v:stroke joinstyle="miter"/>
                <v:textbox>
                  <w:txbxContent>
                    <w:p w14:paraId="19A1E42A" w14:textId="77777777" w:rsidR="003C279F" w:rsidRPr="00116E60" w:rsidRDefault="003C279F" w:rsidP="00ED0531">
                      <w:pPr>
                        <w:contextualSpacing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proofErr w:type="spellStart"/>
                      <w:r w:rsidRPr="00116E60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eastAsia="ru-RU"/>
                        </w:rPr>
                        <w:t>Надання</w:t>
                      </w:r>
                      <w:proofErr w:type="spellEnd"/>
                      <w:r w:rsidRPr="00116E60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eastAsia="ru-RU"/>
                        </w:rPr>
                        <w:t xml:space="preserve"> </w:t>
                      </w:r>
                      <w:r w:rsidRPr="00116E60"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lang w:val="uk-UA" w:eastAsia="ru-RU"/>
                        </w:rPr>
                        <w:t>гуманітарної допомоги</w:t>
                      </w:r>
                    </w:p>
                    <w:p w14:paraId="72BAEDEE" w14:textId="77777777" w:rsidR="003C279F" w:rsidRDefault="003C279F" w:rsidP="00ED053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EA47AC" w14:textId="77777777" w:rsidR="00ED0531" w:rsidRPr="00033D94" w:rsidRDefault="00ED0531" w:rsidP="00ED0531">
      <w:pPr>
        <w:ind w:firstLine="567"/>
        <w:rPr>
          <w:rFonts w:ascii="Times New Roman" w:hAnsi="Times New Roman"/>
          <w:sz w:val="20"/>
          <w:szCs w:val="20"/>
          <w:lang w:val="uk-UA"/>
        </w:rPr>
      </w:pPr>
    </w:p>
    <w:p w14:paraId="3FCC61A8" w14:textId="77777777" w:rsidR="00ED0531" w:rsidRDefault="00ED0531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93A41C1" wp14:editId="2E122351">
                <wp:simplePos x="0" y="0"/>
                <wp:positionH relativeFrom="column">
                  <wp:posOffset>3004185</wp:posOffset>
                </wp:positionH>
                <wp:positionV relativeFrom="paragraph">
                  <wp:posOffset>27305</wp:posOffset>
                </wp:positionV>
                <wp:extent cx="60960" cy="3139440"/>
                <wp:effectExtent l="19050" t="19050" r="34290" b="2286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" cy="31394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ED40213" id="Прямая соединительная линия 43" o:spid="_x0000_s1026" style="position:absolute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5pt,2.15pt" to="241.35pt,2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" strokecolor="#7030a0" strokeweight="2.25pt">
                <v:stroke joinstyle="miter"/>
              </v:line>
            </w:pict>
          </mc:Fallback>
        </mc:AlternateContent>
      </w:r>
    </w:p>
    <w:p w14:paraId="1ECB5182" w14:textId="26E83622" w:rsidR="00ED0531" w:rsidRPr="00033D94" w:rsidRDefault="00ED0531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7902BC25" w14:textId="35717A16" w:rsidR="00ED0531" w:rsidRDefault="00FC0A96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  <w:r w:rsidRPr="00033D94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0DF4823" wp14:editId="276E7881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6036310" cy="419100"/>
                <wp:effectExtent l="0" t="0" r="21590" b="1905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419100"/>
                        </a:xfrm>
                        <a:prstGeom prst="roundRect">
                          <a:avLst/>
                        </a:prstGeom>
                        <a:solidFill>
                          <a:srgbClr val="F6D3FD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872BF4" w14:textId="5B071AEB" w:rsidR="003C279F" w:rsidRPr="003C279F" w:rsidRDefault="003C279F" w:rsidP="003C279F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C279F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Видано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4939</w:t>
                            </w:r>
                            <w:r w:rsidRPr="007D7B7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86050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продуктових</w:t>
                            </w:r>
                            <w:proofErr w:type="spellEnd"/>
                            <w:r w:rsidRPr="00886050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86050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наборів</w:t>
                            </w:r>
                            <w:proofErr w:type="spellEnd"/>
                            <w:r w:rsidR="006C5B7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4836 </w:t>
                            </w:r>
                            <w:r w:rsidR="006C5B7D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особам;</w:t>
                            </w:r>
                          </w:p>
                          <w:p w14:paraId="15C9E264" w14:textId="77777777" w:rsidR="003C279F" w:rsidRPr="007D7B73" w:rsidRDefault="003C279F" w:rsidP="00FC0A96">
                            <w:pPr>
                              <w:pStyle w:val="a5"/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0DF4823" id="Прямоугольник: скругленные углы 30" o:spid="_x0000_s1032" style="position:absolute;left:0;text-align:left;margin-left:424.1pt;margin-top:4.7pt;width:475.3pt;height:33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" fillcolor="#f6d3fd" strokecolor="#7030a0" strokeweight="1pt">
                <v:stroke joinstyle="miter"/>
                <v:textbox>
                  <w:txbxContent>
                    <w:p w14:paraId="23872BF4" w14:textId="5B071AEB" w:rsidR="003C279F" w:rsidRPr="003C279F" w:rsidRDefault="003C279F" w:rsidP="003C279F">
                      <w:pPr>
                        <w:pStyle w:val="a5"/>
                        <w:numPr>
                          <w:ilvl w:val="0"/>
                          <w:numId w:val="35"/>
                        </w:numPr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3C279F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Видано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4939</w:t>
                      </w:r>
                      <w:r w:rsidRPr="007D7B7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86050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</w:rPr>
                        <w:t>продуктових</w:t>
                      </w:r>
                      <w:proofErr w:type="spellEnd"/>
                      <w:r w:rsidRPr="00886050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86050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</w:rPr>
                        <w:t>наборів</w:t>
                      </w:r>
                      <w:proofErr w:type="spellEnd"/>
                      <w:r w:rsidR="006C5B7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4836 </w:t>
                      </w:r>
                      <w:r w:rsidR="006C5B7D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особам;</w:t>
                      </w:r>
                    </w:p>
                    <w:p w14:paraId="15C9E264" w14:textId="77777777" w:rsidR="003C279F" w:rsidRPr="007D7B73" w:rsidRDefault="003C279F" w:rsidP="00FC0A96">
                      <w:pPr>
                        <w:pStyle w:val="a5"/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F8C210" w14:textId="77777777" w:rsidR="00ED0531" w:rsidRPr="00033D94" w:rsidRDefault="00ED0531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7A39CBEE" w14:textId="77777777" w:rsidR="00ED0531" w:rsidRPr="00033D94" w:rsidRDefault="00ED0531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16516DDD" w14:textId="74D4422D" w:rsidR="00ED0531" w:rsidRPr="00033D94" w:rsidRDefault="00ED0531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4CF06943" w14:textId="29386C49" w:rsidR="00ED0531" w:rsidRDefault="00ED0531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3E030F19" w14:textId="0DFBB375" w:rsidR="00ED0531" w:rsidRPr="00033D94" w:rsidRDefault="00FC0A96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  <w:r w:rsidRPr="00033D94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0C8CB6" wp14:editId="2BBDC0A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036310" cy="363855"/>
                <wp:effectExtent l="0" t="0" r="21590" b="17145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363855"/>
                        </a:xfrm>
                        <a:prstGeom prst="roundRect">
                          <a:avLst/>
                        </a:prstGeom>
                        <a:solidFill>
                          <a:srgbClr val="F6D3FD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7BCB05" w14:textId="1BF0CBD5" w:rsidR="003C279F" w:rsidRPr="006C5B7D" w:rsidRDefault="006C5B7D" w:rsidP="00ED0531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Г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аряч</w:t>
                            </w:r>
                            <w:proofErr w:type="spellEnd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і</w:t>
                            </w:r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обіди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отримали </w:t>
                            </w:r>
                            <w:r w:rsidR="009B2F94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3039</w:t>
                            </w:r>
                            <w:r w:rsidR="003C279F" w:rsidRPr="0097377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C279F" w:rsidRPr="006C5B7D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ос</w:t>
                            </w:r>
                            <w:proofErr w:type="spellStart"/>
                            <w:r w:rsidR="009C3102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іб</w:t>
                            </w:r>
                            <w:proofErr w:type="spellEnd"/>
                            <w:r w:rsidR="009C3102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;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 </w:t>
                            </w:r>
                          </w:p>
                          <w:p w14:paraId="6B284C4A" w14:textId="77777777" w:rsidR="003C279F" w:rsidRPr="007D7B73" w:rsidRDefault="003C279F" w:rsidP="00ED0531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C8CB6" id="Прямоугольник: скругленные углы 38" o:spid="_x0000_s1033" style="position:absolute;left:0;text-align:left;margin-left:424.1pt;margin-top:1.05pt;width:475.3pt;height:28.65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" fillcolor="#f6d3fd" strokecolor="#7030a0" strokeweight="1pt">
                <v:stroke joinstyle="miter"/>
                <v:textbox>
                  <w:txbxContent>
                    <w:p w14:paraId="1F7BCB05" w14:textId="1BF0CBD5" w:rsidR="003C279F" w:rsidRPr="006C5B7D" w:rsidRDefault="006C5B7D" w:rsidP="00ED0531">
                      <w:pPr>
                        <w:pStyle w:val="a5"/>
                        <w:numPr>
                          <w:ilvl w:val="0"/>
                          <w:numId w:val="35"/>
                        </w:numPr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Г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аряч</w:t>
                      </w:r>
                      <w:proofErr w:type="spellEnd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і</w:t>
                      </w:r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обіди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отримали </w:t>
                      </w:r>
                      <w:r w:rsidR="009B2F94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3039</w:t>
                      </w:r>
                      <w:r w:rsidR="003C279F" w:rsidRPr="0097377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3C279F" w:rsidRPr="006C5B7D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</w:rPr>
                        <w:t>ос</w:t>
                      </w:r>
                      <w:proofErr w:type="spellStart"/>
                      <w:r w:rsidR="009C3102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іб</w:t>
                      </w:r>
                      <w:proofErr w:type="spellEnd"/>
                      <w:r w:rsidR="009C3102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;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 </w:t>
                      </w:r>
                    </w:p>
                    <w:p w14:paraId="6B284C4A" w14:textId="77777777" w:rsidR="003C279F" w:rsidRPr="007D7B73" w:rsidRDefault="003C279F" w:rsidP="00ED0531">
                      <w:pPr>
                        <w:pStyle w:val="a5"/>
                        <w:numPr>
                          <w:ilvl w:val="0"/>
                          <w:numId w:val="35"/>
                        </w:numPr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67112B" w14:textId="77777777" w:rsidR="00ED0531" w:rsidRPr="00033D94" w:rsidRDefault="00ED0531" w:rsidP="00ED0531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0B0A655B" w14:textId="64FCE105" w:rsidR="00ED0531" w:rsidRDefault="00ED0531" w:rsidP="00ED0531">
      <w:pPr>
        <w:rPr>
          <w:rFonts w:ascii="Times New Roman" w:hAnsi="Times New Roman"/>
          <w:sz w:val="20"/>
          <w:szCs w:val="20"/>
          <w:lang w:val="uk-UA"/>
        </w:rPr>
      </w:pPr>
    </w:p>
    <w:p w14:paraId="28DF1985" w14:textId="18484230" w:rsidR="00ED0531" w:rsidRPr="00033D94" w:rsidRDefault="003A7D72" w:rsidP="00ED0531">
      <w:pPr>
        <w:rPr>
          <w:rFonts w:ascii="Times New Roman" w:hAnsi="Times New Roman"/>
          <w:sz w:val="20"/>
          <w:szCs w:val="20"/>
          <w:lang w:val="uk-UA"/>
        </w:rPr>
      </w:pPr>
      <w:r w:rsidRPr="00033D94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C25EAA" wp14:editId="24DCAB7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036310" cy="541020"/>
                <wp:effectExtent l="0" t="0" r="21590" b="11430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541020"/>
                        </a:xfrm>
                        <a:prstGeom prst="roundRect">
                          <a:avLst/>
                        </a:prstGeom>
                        <a:solidFill>
                          <a:srgbClr val="F6D3FD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03AC0C" w14:textId="3F479317" w:rsidR="003C279F" w:rsidRPr="007D7B73" w:rsidRDefault="006C5B7D" w:rsidP="00ED0531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В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живані</w:t>
                            </w:r>
                            <w:proofErr w:type="spellEnd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одяг</w:t>
                            </w:r>
                            <w:proofErr w:type="spellEnd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взуття</w:t>
                            </w:r>
                            <w:proofErr w:type="spellEnd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постільна</w:t>
                            </w:r>
                            <w:proofErr w:type="spellEnd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білизна</w:t>
                            </w:r>
                            <w:proofErr w:type="spellEnd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к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овдри</w:t>
                            </w:r>
                            <w:proofErr w:type="spellEnd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подушки, рушники) </w:t>
                            </w:r>
                            <w:proofErr w:type="spellStart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тощо</w:t>
                            </w:r>
                            <w:proofErr w:type="spellEnd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,</w:t>
                            </w:r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отримали - </w:t>
                            </w:r>
                            <w:r w:rsidR="003C279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257</w:t>
                            </w:r>
                            <w:r w:rsidR="003C279F" w:rsidRPr="00973773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C279F" w:rsidRPr="009C3102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ос</w:t>
                            </w:r>
                            <w:proofErr w:type="spellStart"/>
                            <w:r w:rsidR="003C279F" w:rsidRPr="009C3102"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іб</w:t>
                            </w:r>
                            <w:proofErr w:type="spellEnd"/>
                            <w:r w:rsidR="003C279F" w:rsidRPr="009C3102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;</w:t>
                            </w:r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14:paraId="1BEBF0E6" w14:textId="77777777" w:rsidR="003C279F" w:rsidRPr="007D7B73" w:rsidRDefault="003C279F" w:rsidP="00973773">
                            <w:pPr>
                              <w:pStyle w:val="a5"/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25EAA" id="Прямоугольник: скругленные углы 39" o:spid="_x0000_s1034" style="position:absolute;left:0;text-align:left;margin-left:424.1pt;margin-top:.55pt;width:475.3pt;height:42.6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" fillcolor="#f6d3fd" strokecolor="#7030a0" strokeweight="1pt">
                <v:stroke joinstyle="miter"/>
                <v:textbox>
                  <w:txbxContent>
                    <w:p w14:paraId="0403AC0C" w14:textId="3F479317" w:rsidR="003C279F" w:rsidRPr="007D7B73" w:rsidRDefault="006C5B7D" w:rsidP="00ED0531">
                      <w:pPr>
                        <w:pStyle w:val="a5"/>
                        <w:numPr>
                          <w:ilvl w:val="0"/>
                          <w:numId w:val="35"/>
                        </w:numPr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В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живані</w:t>
                      </w:r>
                      <w:proofErr w:type="spellEnd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одяг</w:t>
                      </w:r>
                      <w:proofErr w:type="spellEnd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взуття</w:t>
                      </w:r>
                      <w:proofErr w:type="spellEnd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постільна</w:t>
                      </w:r>
                      <w:proofErr w:type="spellEnd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білизна</w:t>
                      </w:r>
                      <w:proofErr w:type="spellEnd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к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овдри</w:t>
                      </w:r>
                      <w:proofErr w:type="spellEnd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, подушки, рушники) </w:t>
                      </w:r>
                      <w:proofErr w:type="spellStart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тощо</w:t>
                      </w:r>
                      <w:proofErr w:type="spellEnd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,</w:t>
                      </w:r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      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отримали - </w:t>
                      </w:r>
                      <w:r w:rsidR="003C279F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257</w:t>
                      </w:r>
                      <w:r w:rsidR="003C279F" w:rsidRPr="00973773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3C279F" w:rsidRPr="009C3102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</w:rPr>
                        <w:t>ос</w:t>
                      </w:r>
                      <w:proofErr w:type="spellStart"/>
                      <w:r w:rsidR="003C279F" w:rsidRPr="009C3102">
                        <w:rPr>
                          <w:rFonts w:ascii="Times New Roman" w:hAnsi="Times New Roman"/>
                          <w:bCs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іб</w:t>
                      </w:r>
                      <w:proofErr w:type="spellEnd"/>
                      <w:r w:rsidR="003C279F" w:rsidRPr="009C3102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;</w:t>
                      </w:r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   </w:t>
                      </w:r>
                    </w:p>
                    <w:p w14:paraId="1BEBF0E6" w14:textId="77777777" w:rsidR="003C279F" w:rsidRPr="007D7B73" w:rsidRDefault="003C279F" w:rsidP="00973773">
                      <w:pPr>
                        <w:pStyle w:val="a5"/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1E2C568" w14:textId="45EB5874" w:rsidR="00ED0531" w:rsidRPr="00033D94" w:rsidRDefault="00ED0531" w:rsidP="00ED0531">
      <w:pPr>
        <w:rPr>
          <w:rFonts w:ascii="Times New Roman" w:hAnsi="Times New Roman"/>
          <w:sz w:val="20"/>
          <w:szCs w:val="20"/>
          <w:lang w:val="uk-UA"/>
        </w:rPr>
      </w:pPr>
    </w:p>
    <w:p w14:paraId="43BBE233" w14:textId="4AF0F087" w:rsidR="00ED0531" w:rsidRPr="00033D94" w:rsidRDefault="00ED0531" w:rsidP="00ED0531">
      <w:pPr>
        <w:rPr>
          <w:rFonts w:ascii="Times New Roman" w:hAnsi="Times New Roman"/>
          <w:sz w:val="20"/>
          <w:szCs w:val="20"/>
          <w:lang w:val="uk-UA"/>
        </w:rPr>
      </w:pPr>
    </w:p>
    <w:p w14:paraId="19E199F1" w14:textId="6E30A804" w:rsidR="00ED0531" w:rsidRPr="00033D94" w:rsidRDefault="00ED0531" w:rsidP="00ED0531">
      <w:pPr>
        <w:rPr>
          <w:rFonts w:ascii="Times New Roman" w:hAnsi="Times New Roman"/>
          <w:sz w:val="20"/>
          <w:szCs w:val="20"/>
          <w:lang w:val="uk-UA"/>
        </w:rPr>
      </w:pPr>
    </w:p>
    <w:p w14:paraId="7EDB7D1A" w14:textId="6C108B7D" w:rsidR="00ED0531" w:rsidRPr="00033D94" w:rsidRDefault="00ED0531" w:rsidP="00ED0531">
      <w:pPr>
        <w:rPr>
          <w:rFonts w:ascii="Times New Roman" w:hAnsi="Times New Roman"/>
          <w:sz w:val="20"/>
          <w:szCs w:val="20"/>
          <w:lang w:val="uk-UA"/>
        </w:rPr>
      </w:pPr>
    </w:p>
    <w:p w14:paraId="455B4462" w14:textId="4A19D84E" w:rsidR="00ED0531" w:rsidRPr="00033D94" w:rsidRDefault="003A7D72" w:rsidP="00ED0531">
      <w:pPr>
        <w:rPr>
          <w:rFonts w:ascii="Times New Roman" w:hAnsi="Times New Roman"/>
          <w:sz w:val="20"/>
          <w:szCs w:val="20"/>
          <w:lang w:val="uk-UA"/>
        </w:rPr>
      </w:pPr>
      <w:r w:rsidRPr="00033D94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89C09D" wp14:editId="669B4AC6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036310" cy="533400"/>
                <wp:effectExtent l="0" t="0" r="21590" b="19050"/>
                <wp:wrapNone/>
                <wp:docPr id="40" name="Прямоугольник: скругленные угл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533400"/>
                        </a:xfrm>
                        <a:prstGeom prst="roundRect">
                          <a:avLst/>
                        </a:prstGeom>
                        <a:solidFill>
                          <a:srgbClr val="F6D3FD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BE1DD" w14:textId="39EB5DB7" w:rsidR="003C279F" w:rsidRPr="00FC0A96" w:rsidRDefault="006C5B7D" w:rsidP="00FC0A96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З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асоби</w:t>
                            </w:r>
                            <w:proofErr w:type="spellEnd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гігієни</w:t>
                            </w:r>
                            <w:proofErr w:type="spellEnd"/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підгузки</w:t>
                            </w:r>
                            <w:proofErr w:type="spellEnd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урологічні</w:t>
                            </w:r>
                            <w:proofErr w:type="spellEnd"/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прокладки) 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отримали - </w:t>
                            </w:r>
                            <w:r w:rsidR="003C279F" w:rsidRPr="003C279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588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осіб</w:t>
                            </w:r>
                            <w:r w:rsidR="003C279F" w:rsidRPr="007D7B73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3589C09D" id="Прямоугольник: скругленные углы 40" o:spid="_x0000_s1035" style="position:absolute;left:0;text-align:left;margin-left:424.1pt;margin-top:.65pt;width:475.3pt;height:42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" fillcolor="#f6d3fd" strokecolor="#7030a0" strokeweight="1pt">
                <v:stroke joinstyle="miter"/>
                <v:textbox>
                  <w:txbxContent>
                    <w:p w14:paraId="298BE1DD" w14:textId="39EB5DB7" w:rsidR="003C279F" w:rsidRPr="00FC0A96" w:rsidRDefault="006C5B7D" w:rsidP="00FC0A96">
                      <w:pPr>
                        <w:pStyle w:val="a5"/>
                        <w:numPr>
                          <w:ilvl w:val="0"/>
                          <w:numId w:val="35"/>
                        </w:numPr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З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асоби</w:t>
                      </w:r>
                      <w:proofErr w:type="spellEnd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гігієни</w:t>
                      </w:r>
                      <w:proofErr w:type="spellEnd"/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(</w:t>
                      </w:r>
                      <w:proofErr w:type="spellStart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підгузки</w:t>
                      </w:r>
                      <w:proofErr w:type="spellEnd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урологічні</w:t>
                      </w:r>
                      <w:proofErr w:type="spellEnd"/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 xml:space="preserve"> прокладки) 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отримали - </w:t>
                      </w:r>
                      <w:r w:rsidR="003C279F" w:rsidRPr="003C279F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588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осіб</w:t>
                      </w:r>
                      <w:r w:rsidR="003C279F" w:rsidRPr="007D7B73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  <w:t>;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5B39D8" w14:textId="3D169E4E" w:rsidR="00ED0531" w:rsidRPr="00033D94" w:rsidRDefault="00ED0531" w:rsidP="00ED0531">
      <w:pPr>
        <w:rPr>
          <w:rFonts w:ascii="Times New Roman" w:hAnsi="Times New Roman"/>
          <w:sz w:val="20"/>
          <w:szCs w:val="20"/>
          <w:lang w:val="uk-UA"/>
        </w:rPr>
      </w:pPr>
    </w:p>
    <w:p w14:paraId="1BC6EFEF" w14:textId="6653D306" w:rsidR="00ED0531" w:rsidRPr="00033D94" w:rsidRDefault="00ED0531" w:rsidP="00ED0531">
      <w:pPr>
        <w:ind w:firstLine="567"/>
        <w:rPr>
          <w:rFonts w:ascii="Times New Roman" w:hAnsi="Times New Roman"/>
          <w:sz w:val="20"/>
          <w:szCs w:val="20"/>
          <w:lang w:val="uk-UA"/>
        </w:rPr>
      </w:pPr>
    </w:p>
    <w:p w14:paraId="39EF5CD8" w14:textId="619E88F6" w:rsidR="00ED0531" w:rsidRPr="00033D94" w:rsidRDefault="00ED0531" w:rsidP="00ED0531">
      <w:pPr>
        <w:rPr>
          <w:noProof/>
          <w:sz w:val="20"/>
          <w:szCs w:val="20"/>
          <w:lang w:val="uk-UA" w:eastAsia="ru-RU"/>
        </w:rPr>
      </w:pPr>
    </w:p>
    <w:p w14:paraId="2EC9AD13" w14:textId="7D4E75C3" w:rsidR="00ED0531" w:rsidRPr="00033D94" w:rsidRDefault="003A7D72" w:rsidP="00ED0531">
      <w:pPr>
        <w:rPr>
          <w:noProof/>
          <w:sz w:val="20"/>
          <w:szCs w:val="20"/>
          <w:lang w:val="uk-UA" w:eastAsia="ru-RU"/>
        </w:rPr>
      </w:pPr>
      <w:r w:rsidRPr="00033D94">
        <w:rPr>
          <w:rFonts w:ascii="Times New Roman" w:hAnsi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693982" wp14:editId="4EAF22AA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6036310" cy="363855"/>
                <wp:effectExtent l="0" t="0" r="21590" b="17145"/>
                <wp:wrapNone/>
                <wp:docPr id="42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363855"/>
                        </a:xfrm>
                        <a:prstGeom prst="roundRect">
                          <a:avLst/>
                        </a:prstGeom>
                        <a:solidFill>
                          <a:srgbClr val="F6D3FD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719DB" w14:textId="56A8DA8D" w:rsidR="003C279F" w:rsidRPr="007D7B73" w:rsidRDefault="006C5B7D" w:rsidP="00ED0531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М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едикаменти отримали - </w:t>
                            </w:r>
                            <w:r w:rsidR="003C279F" w:rsidRPr="006C5B7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547</w:t>
                            </w:r>
                            <w:r w:rsidR="003C279F"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громадян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</w:t>
                            </w:r>
                            <w:r w:rsidRPr="006C5B7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>867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  <w:lang w:val="uk-UA"/>
                              </w:rPr>
                              <w:t xml:space="preserve"> послуг</w:t>
                            </w:r>
                          </w:p>
                          <w:p w14:paraId="4ED7C977" w14:textId="77777777" w:rsidR="003C279F" w:rsidRPr="007D7B73" w:rsidRDefault="003C279F" w:rsidP="00ED0531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ind w:left="426"/>
                              <w:rPr>
                                <w:rFonts w:ascii="Times New Roman" w:hAnsi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A693982" id="Прямоугольник: скругленные углы 42" o:spid="_x0000_s1036" style="position:absolute;left:0;text-align:left;margin-left:424.1pt;margin-top:8.95pt;width:475.3pt;height:28.65pt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" fillcolor="#f6d3fd" strokecolor="#7030a0" strokeweight="1pt">
                <v:stroke joinstyle="miter"/>
                <v:textbox>
                  <w:txbxContent>
                    <w:p w14:paraId="3AE719DB" w14:textId="56A8DA8D" w:rsidR="003C279F" w:rsidRPr="007D7B73" w:rsidRDefault="006C5B7D" w:rsidP="00ED0531">
                      <w:pPr>
                        <w:pStyle w:val="a5"/>
                        <w:numPr>
                          <w:ilvl w:val="0"/>
                          <w:numId w:val="35"/>
                        </w:numPr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М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едикаменти отримали - </w:t>
                      </w:r>
                      <w:r w:rsidR="003C279F" w:rsidRPr="006C5B7D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547</w:t>
                      </w:r>
                      <w:r w:rsidR="003C279F"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громадян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</w:t>
                      </w:r>
                      <w:r w:rsidRPr="006C5B7D">
                        <w:rPr>
                          <w:rFonts w:ascii="Times New Roman" w:hAnsi="Times New Roman"/>
                          <w:b/>
                          <w:color w:val="000000" w:themeColor="text1"/>
                          <w:sz w:val="26"/>
                          <w:szCs w:val="26"/>
                          <w:lang w:val="uk-UA"/>
                        </w:rPr>
                        <w:t>867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  <w:lang w:val="uk-UA"/>
                        </w:rPr>
                        <w:t xml:space="preserve"> послуг</w:t>
                      </w:r>
                    </w:p>
                    <w:p w14:paraId="4ED7C977" w14:textId="77777777" w:rsidR="003C279F" w:rsidRPr="007D7B73" w:rsidRDefault="003C279F" w:rsidP="00ED0531">
                      <w:pPr>
                        <w:pStyle w:val="a5"/>
                        <w:numPr>
                          <w:ilvl w:val="0"/>
                          <w:numId w:val="35"/>
                        </w:numPr>
                        <w:ind w:left="426"/>
                        <w:rPr>
                          <w:rFonts w:ascii="Times New Roman" w:hAnsi="Times New Roman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018D3E" w14:textId="3B55152B" w:rsidR="00ED0531" w:rsidRPr="00033D94" w:rsidRDefault="00ED0531" w:rsidP="00ED0531">
      <w:pPr>
        <w:rPr>
          <w:noProof/>
          <w:sz w:val="20"/>
          <w:szCs w:val="20"/>
          <w:lang w:val="uk-UA" w:eastAsia="ru-RU"/>
        </w:rPr>
      </w:pPr>
    </w:p>
    <w:p w14:paraId="7894471B" w14:textId="10C8F822" w:rsidR="00ED0531" w:rsidRPr="00033D94" w:rsidRDefault="00ED0531" w:rsidP="00ED0531">
      <w:pPr>
        <w:rPr>
          <w:noProof/>
          <w:sz w:val="20"/>
          <w:szCs w:val="20"/>
          <w:lang w:val="uk-UA" w:eastAsia="ru-RU"/>
        </w:rPr>
      </w:pPr>
    </w:p>
    <w:p w14:paraId="613F167F" w14:textId="3077F495" w:rsidR="00886050" w:rsidRPr="006C5B7D" w:rsidRDefault="00886050" w:rsidP="00886050">
      <w:pPr>
        <w:ind w:firstLine="567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Всього відділенням натуральної допомоги</w:t>
      </w:r>
      <w:r w:rsidR="003C279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2024</w:t>
      </w:r>
      <w:r w:rsidR="00790A7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рік надано допомоги на загальну суму </w:t>
      </w:r>
      <w:r w:rsidR="00757CF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1 886 231</w:t>
      </w:r>
      <w:r w:rsidR="00790A78" w:rsidRPr="006C5B7D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грн.</w:t>
      </w:r>
    </w:p>
    <w:p w14:paraId="2E343311" w14:textId="77777777" w:rsidR="00790A78" w:rsidRPr="00790A78" w:rsidRDefault="00790A78" w:rsidP="00886050">
      <w:pPr>
        <w:ind w:firstLine="567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5AD740C" w14:textId="51A17D94" w:rsidR="009239CB" w:rsidRDefault="009239CB" w:rsidP="00790A78">
      <w:pPr>
        <w:ind w:firstLine="567"/>
        <w:jc w:val="center"/>
        <w:rPr>
          <w:rFonts w:ascii="Times New Roman" w:hAnsi="Times New Roman"/>
          <w:b/>
          <w:color w:val="7030A0"/>
          <w:sz w:val="28"/>
          <w:lang w:val="uk-UA"/>
        </w:rPr>
      </w:pPr>
      <w:bookmarkStart w:id="10" w:name="_Hlk109740690"/>
      <w:r>
        <w:rPr>
          <w:rFonts w:ascii="Times New Roman" w:hAnsi="Times New Roman"/>
          <w:b/>
          <w:color w:val="7030A0"/>
          <w:sz w:val="28"/>
          <w:lang w:val="uk-UA"/>
        </w:rPr>
        <w:t>Робота Т</w:t>
      </w:r>
      <w:r w:rsidR="000C7B36">
        <w:rPr>
          <w:rFonts w:ascii="Times New Roman" w:hAnsi="Times New Roman"/>
          <w:b/>
          <w:color w:val="7030A0"/>
          <w:sz w:val="28"/>
          <w:lang w:val="uk-UA"/>
        </w:rPr>
        <w:t xml:space="preserve">ериторіального центру </w:t>
      </w:r>
      <w:r>
        <w:rPr>
          <w:rFonts w:ascii="Times New Roman" w:hAnsi="Times New Roman"/>
          <w:b/>
          <w:color w:val="7030A0"/>
          <w:sz w:val="28"/>
          <w:lang w:val="uk-UA"/>
        </w:rPr>
        <w:t>під час війсь</w:t>
      </w:r>
      <w:r w:rsidR="002756E3">
        <w:rPr>
          <w:rFonts w:ascii="Times New Roman" w:hAnsi="Times New Roman"/>
          <w:b/>
          <w:color w:val="7030A0"/>
          <w:sz w:val="28"/>
          <w:lang w:val="uk-UA"/>
        </w:rPr>
        <w:t>кового</w:t>
      </w:r>
      <w:r>
        <w:rPr>
          <w:rFonts w:ascii="Times New Roman" w:hAnsi="Times New Roman"/>
          <w:b/>
          <w:color w:val="7030A0"/>
          <w:sz w:val="28"/>
          <w:lang w:val="uk-UA"/>
        </w:rPr>
        <w:t xml:space="preserve"> </w:t>
      </w:r>
      <w:r w:rsidR="002756E3">
        <w:rPr>
          <w:rFonts w:ascii="Times New Roman" w:hAnsi="Times New Roman"/>
          <w:b/>
          <w:color w:val="7030A0"/>
          <w:sz w:val="28"/>
          <w:lang w:val="uk-UA"/>
        </w:rPr>
        <w:t>стану</w:t>
      </w:r>
      <w:r>
        <w:rPr>
          <w:rFonts w:ascii="Times New Roman" w:hAnsi="Times New Roman"/>
          <w:b/>
          <w:color w:val="7030A0"/>
          <w:sz w:val="28"/>
          <w:lang w:val="uk-UA"/>
        </w:rPr>
        <w:t xml:space="preserve"> </w:t>
      </w:r>
    </w:p>
    <w:p w14:paraId="5C1B170C" w14:textId="10F27C91" w:rsidR="0004713A" w:rsidRPr="00790A78" w:rsidRDefault="00757CF5" w:rsidP="00790A78">
      <w:pPr>
        <w:ind w:firstLine="567"/>
        <w:jc w:val="center"/>
        <w:rPr>
          <w:rFonts w:ascii="Times New Roman" w:hAnsi="Times New Roman"/>
          <w:b/>
          <w:color w:val="7030A0"/>
          <w:sz w:val="28"/>
          <w:lang w:val="uk-UA"/>
        </w:rPr>
      </w:pPr>
      <w:r>
        <w:rPr>
          <w:rFonts w:ascii="Times New Roman" w:hAnsi="Times New Roman"/>
          <w:b/>
          <w:color w:val="7030A0"/>
          <w:sz w:val="28"/>
          <w:lang w:val="uk-UA"/>
        </w:rPr>
        <w:t>в Україні</w:t>
      </w:r>
    </w:p>
    <w:bookmarkEnd w:id="10"/>
    <w:p w14:paraId="616EFCE4" w14:textId="0A5BFD34" w:rsidR="005C11E8" w:rsidRDefault="009B2F94" w:rsidP="001C61F5">
      <w:pPr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 початку дії військового стану, </w:t>
      </w:r>
      <w:r w:rsidR="005C11E8" w:rsidRPr="00ED1C6E">
        <w:rPr>
          <w:rFonts w:ascii="Times New Roman" w:hAnsi="Times New Roman"/>
          <w:sz w:val="28"/>
          <w:lang w:val="uk-UA"/>
        </w:rPr>
        <w:t>з метою підтримки людей похилого віку та осіб з інвалідністю, міським територіальним центром активно надається натуральна доп</w:t>
      </w:r>
      <w:r w:rsidR="00886050">
        <w:rPr>
          <w:rFonts w:ascii="Times New Roman" w:hAnsi="Times New Roman"/>
          <w:sz w:val="28"/>
          <w:lang w:val="uk-UA"/>
        </w:rPr>
        <w:t>омога</w:t>
      </w:r>
      <w:r>
        <w:rPr>
          <w:rFonts w:ascii="Times New Roman" w:hAnsi="Times New Roman"/>
          <w:sz w:val="28"/>
          <w:lang w:val="uk-UA"/>
        </w:rPr>
        <w:t xml:space="preserve"> у</w:t>
      </w:r>
      <w:r w:rsidR="001C61F5">
        <w:rPr>
          <w:rFonts w:ascii="Times New Roman" w:hAnsi="Times New Roman"/>
          <w:sz w:val="28"/>
          <w:lang w:val="uk-UA"/>
        </w:rPr>
        <w:t xml:space="preserve"> вигляді продуктових наборів</w:t>
      </w:r>
      <w:r w:rsidR="00881A81">
        <w:rPr>
          <w:rFonts w:ascii="Times New Roman" w:hAnsi="Times New Roman"/>
          <w:sz w:val="28"/>
          <w:lang w:val="uk-UA"/>
        </w:rPr>
        <w:t>.</w:t>
      </w:r>
      <w:r w:rsidR="00790A78">
        <w:rPr>
          <w:rFonts w:ascii="Times New Roman" w:hAnsi="Times New Roman"/>
          <w:sz w:val="28"/>
          <w:lang w:val="uk-UA"/>
        </w:rPr>
        <w:t xml:space="preserve"> </w:t>
      </w:r>
      <w:r w:rsidR="00881A81">
        <w:rPr>
          <w:rFonts w:ascii="Times New Roman" w:hAnsi="Times New Roman"/>
          <w:sz w:val="28"/>
          <w:lang w:val="uk-UA"/>
        </w:rPr>
        <w:t>О</w:t>
      </w:r>
      <w:r w:rsidR="00790A78">
        <w:rPr>
          <w:rFonts w:ascii="Times New Roman" w:hAnsi="Times New Roman"/>
          <w:sz w:val="28"/>
          <w:lang w:val="uk-UA"/>
        </w:rPr>
        <w:t>собливо увага приділя</w:t>
      </w:r>
      <w:r w:rsidR="00B31975">
        <w:rPr>
          <w:rFonts w:ascii="Times New Roman" w:hAnsi="Times New Roman"/>
          <w:sz w:val="28"/>
          <w:lang w:val="uk-UA"/>
        </w:rPr>
        <w:t>ється</w:t>
      </w:r>
      <w:r w:rsidR="00790A78">
        <w:rPr>
          <w:rFonts w:ascii="Times New Roman" w:hAnsi="Times New Roman"/>
          <w:sz w:val="28"/>
          <w:lang w:val="uk-UA"/>
        </w:rPr>
        <w:t xml:space="preserve"> громадянам похилого віку/особам з інвалідністю, які не мають </w:t>
      </w:r>
      <w:r w:rsidR="00881A81">
        <w:rPr>
          <w:rFonts w:ascii="Times New Roman" w:hAnsi="Times New Roman"/>
          <w:sz w:val="28"/>
          <w:lang w:val="uk-UA"/>
        </w:rPr>
        <w:t>рідних або рідні виїхали за кордон в зв’язку з військовим</w:t>
      </w:r>
      <w:r w:rsidR="001C61F5">
        <w:rPr>
          <w:rFonts w:ascii="Times New Roman" w:hAnsi="Times New Roman"/>
          <w:sz w:val="28"/>
          <w:lang w:val="uk-UA"/>
        </w:rPr>
        <w:t>и діями</w:t>
      </w:r>
      <w:r w:rsidR="00881A81">
        <w:rPr>
          <w:rFonts w:ascii="Times New Roman" w:hAnsi="Times New Roman"/>
          <w:sz w:val="28"/>
          <w:lang w:val="uk-UA"/>
        </w:rPr>
        <w:t xml:space="preserve">. </w:t>
      </w:r>
      <w:r w:rsidR="00790A78">
        <w:rPr>
          <w:rFonts w:ascii="Times New Roman" w:hAnsi="Times New Roman"/>
          <w:sz w:val="28"/>
          <w:lang w:val="uk-UA"/>
        </w:rPr>
        <w:t xml:space="preserve">  </w:t>
      </w:r>
      <w:r w:rsidR="005C11E8" w:rsidRPr="00ED1C6E">
        <w:rPr>
          <w:rFonts w:ascii="Times New Roman" w:hAnsi="Times New Roman"/>
          <w:sz w:val="28"/>
          <w:lang w:val="uk-UA"/>
        </w:rPr>
        <w:t xml:space="preserve"> </w:t>
      </w:r>
    </w:p>
    <w:p w14:paraId="6C67063F" w14:textId="17901FDA" w:rsidR="005C11E8" w:rsidRDefault="00881A81" w:rsidP="005C11E8">
      <w:pPr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</w:t>
      </w:r>
      <w:r w:rsidR="005C11E8">
        <w:rPr>
          <w:rFonts w:ascii="Times New Roman" w:hAnsi="Times New Roman"/>
          <w:sz w:val="28"/>
          <w:lang w:val="uk-UA"/>
        </w:rPr>
        <w:t>ранспортн</w:t>
      </w:r>
      <w:r>
        <w:rPr>
          <w:rFonts w:ascii="Times New Roman" w:hAnsi="Times New Roman"/>
          <w:sz w:val="28"/>
          <w:lang w:val="uk-UA"/>
        </w:rPr>
        <w:t>у</w:t>
      </w:r>
      <w:r w:rsidR="005C11E8">
        <w:rPr>
          <w:rFonts w:ascii="Times New Roman" w:hAnsi="Times New Roman"/>
          <w:sz w:val="28"/>
          <w:lang w:val="uk-UA"/>
        </w:rPr>
        <w:t xml:space="preserve"> послуг</w:t>
      </w:r>
      <w:r>
        <w:rPr>
          <w:rFonts w:ascii="Times New Roman" w:hAnsi="Times New Roman"/>
          <w:sz w:val="28"/>
          <w:lang w:val="uk-UA"/>
        </w:rPr>
        <w:t>у спеціально-обладнаним автомобілем</w:t>
      </w:r>
      <w:r w:rsidR="005C11E8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також отриму</w:t>
      </w:r>
      <w:r w:rsidR="00B31975">
        <w:rPr>
          <w:rFonts w:ascii="Times New Roman" w:hAnsi="Times New Roman"/>
          <w:sz w:val="28"/>
          <w:lang w:val="uk-UA"/>
        </w:rPr>
        <w:t>ють</w:t>
      </w:r>
      <w:r>
        <w:rPr>
          <w:rFonts w:ascii="Times New Roman" w:hAnsi="Times New Roman"/>
          <w:sz w:val="28"/>
          <w:lang w:val="uk-UA"/>
        </w:rPr>
        <w:t xml:space="preserve"> </w:t>
      </w:r>
      <w:r w:rsidR="00B31975">
        <w:rPr>
          <w:rFonts w:ascii="Times New Roman" w:hAnsi="Times New Roman"/>
          <w:sz w:val="28"/>
          <w:lang w:val="uk-UA"/>
        </w:rPr>
        <w:t>воїни ЗСУ</w:t>
      </w:r>
      <w:r w:rsidR="003A7D72">
        <w:rPr>
          <w:rFonts w:ascii="Times New Roman" w:hAnsi="Times New Roman"/>
          <w:sz w:val="28"/>
          <w:lang w:val="uk-UA"/>
        </w:rPr>
        <w:t xml:space="preserve"> з інвалідністю</w:t>
      </w:r>
      <w:r>
        <w:rPr>
          <w:rFonts w:ascii="Times New Roman" w:hAnsi="Times New Roman"/>
          <w:sz w:val="28"/>
          <w:lang w:val="uk-UA"/>
        </w:rPr>
        <w:t>, які приймали участь у вій</w:t>
      </w:r>
      <w:r w:rsidR="003F51C8">
        <w:rPr>
          <w:rFonts w:ascii="Times New Roman" w:hAnsi="Times New Roman"/>
          <w:sz w:val="28"/>
          <w:lang w:val="uk-UA"/>
        </w:rPr>
        <w:t>ськових діях</w:t>
      </w:r>
      <w:r>
        <w:rPr>
          <w:rFonts w:ascii="Times New Roman" w:hAnsi="Times New Roman"/>
          <w:sz w:val="28"/>
          <w:lang w:val="uk-UA"/>
        </w:rPr>
        <w:t>.</w:t>
      </w:r>
      <w:r w:rsidR="00B31975">
        <w:rPr>
          <w:rFonts w:ascii="Times New Roman" w:hAnsi="Times New Roman"/>
          <w:sz w:val="28"/>
          <w:lang w:val="uk-UA"/>
        </w:rPr>
        <w:t xml:space="preserve"> Перевезення їх здійснюється переважно до медичних установ з метою проходження реабілітаційних заходів. </w:t>
      </w:r>
      <w:r w:rsidR="00632CE2">
        <w:rPr>
          <w:rFonts w:ascii="Times New Roman" w:hAnsi="Times New Roman"/>
          <w:sz w:val="28"/>
          <w:lang w:val="uk-UA"/>
        </w:rPr>
        <w:t xml:space="preserve"> На даний час у відділеннях Центру перебув</w:t>
      </w:r>
      <w:r w:rsidR="00B31975">
        <w:rPr>
          <w:rFonts w:ascii="Times New Roman" w:hAnsi="Times New Roman"/>
          <w:sz w:val="28"/>
          <w:lang w:val="uk-UA"/>
        </w:rPr>
        <w:t>ає</w:t>
      </w:r>
      <w:r w:rsidR="00632CE2">
        <w:rPr>
          <w:rFonts w:ascii="Times New Roman" w:hAnsi="Times New Roman"/>
          <w:sz w:val="28"/>
          <w:lang w:val="uk-UA"/>
        </w:rPr>
        <w:t xml:space="preserve"> </w:t>
      </w:r>
      <w:r w:rsidR="007E1398">
        <w:rPr>
          <w:rFonts w:ascii="Times New Roman" w:hAnsi="Times New Roman"/>
          <w:b/>
          <w:sz w:val="28"/>
          <w:lang w:val="uk-UA"/>
        </w:rPr>
        <w:t>17</w:t>
      </w:r>
      <w:r w:rsidR="00632CE2">
        <w:rPr>
          <w:rFonts w:ascii="Times New Roman" w:hAnsi="Times New Roman"/>
          <w:sz w:val="28"/>
          <w:lang w:val="uk-UA"/>
        </w:rPr>
        <w:t xml:space="preserve"> підопічних</w:t>
      </w:r>
      <w:r w:rsidR="00B31975">
        <w:rPr>
          <w:rFonts w:ascii="Times New Roman" w:hAnsi="Times New Roman"/>
          <w:sz w:val="28"/>
          <w:lang w:val="uk-UA"/>
        </w:rPr>
        <w:t xml:space="preserve">, які мають статус - </w:t>
      </w:r>
      <w:r w:rsidR="00632CE2">
        <w:rPr>
          <w:rFonts w:ascii="Times New Roman" w:hAnsi="Times New Roman"/>
          <w:sz w:val="28"/>
          <w:lang w:val="uk-UA"/>
        </w:rPr>
        <w:t xml:space="preserve"> Членів сімей загиблих.</w:t>
      </w:r>
    </w:p>
    <w:p w14:paraId="0EEC7182" w14:textId="057DA94C" w:rsidR="000C7B36" w:rsidRDefault="000C7B36" w:rsidP="005C11E8">
      <w:pPr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Учасники гуртка «Очумілі ручки» об’єднались й виготовляють ручні вироби (</w:t>
      </w:r>
      <w:proofErr w:type="spellStart"/>
      <w:r>
        <w:rPr>
          <w:rFonts w:ascii="Times New Roman" w:hAnsi="Times New Roman"/>
          <w:sz w:val="28"/>
          <w:lang w:val="uk-UA"/>
        </w:rPr>
        <w:t>балаклави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кікімори</w:t>
      </w:r>
      <w:proofErr w:type="spellEnd"/>
      <w:r>
        <w:rPr>
          <w:rFonts w:ascii="Times New Roman" w:hAnsi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lang w:val="uk-UA"/>
        </w:rPr>
        <w:t>бандани</w:t>
      </w:r>
      <w:proofErr w:type="spellEnd"/>
      <w:r>
        <w:rPr>
          <w:rFonts w:ascii="Times New Roman" w:hAnsi="Times New Roman"/>
          <w:sz w:val="28"/>
          <w:lang w:val="uk-UA"/>
        </w:rPr>
        <w:t xml:space="preserve">, маскувальні нашоломники, в’яжуть шкарпетки, розпускають тканину для маскувальних халатів, тощо) </w:t>
      </w:r>
      <w:r w:rsidR="003F51C8">
        <w:rPr>
          <w:rFonts w:ascii="Times New Roman" w:hAnsi="Times New Roman"/>
          <w:sz w:val="28"/>
          <w:lang w:val="uk-UA"/>
        </w:rPr>
        <w:t xml:space="preserve">для </w:t>
      </w:r>
      <w:r>
        <w:rPr>
          <w:rFonts w:ascii="Times New Roman" w:hAnsi="Times New Roman"/>
          <w:sz w:val="28"/>
          <w:lang w:val="uk-UA"/>
        </w:rPr>
        <w:t>воїн</w:t>
      </w:r>
      <w:r w:rsidR="003F51C8">
        <w:rPr>
          <w:rFonts w:ascii="Times New Roman" w:hAnsi="Times New Roman"/>
          <w:sz w:val="28"/>
          <w:lang w:val="uk-UA"/>
        </w:rPr>
        <w:t>ів</w:t>
      </w:r>
      <w:r>
        <w:rPr>
          <w:rFonts w:ascii="Times New Roman" w:hAnsi="Times New Roman"/>
          <w:sz w:val="28"/>
          <w:lang w:val="uk-UA"/>
        </w:rPr>
        <w:t xml:space="preserve"> ЗСУ.</w:t>
      </w:r>
    </w:p>
    <w:p w14:paraId="47677CEC" w14:textId="66D259E7" w:rsidR="005C11E8" w:rsidRDefault="005C11E8" w:rsidP="005C11E8">
      <w:pPr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Крім цього актив</w:t>
      </w:r>
      <w:r w:rsidR="00F25707">
        <w:rPr>
          <w:rFonts w:ascii="Times New Roman" w:hAnsi="Times New Roman"/>
          <w:sz w:val="28"/>
          <w:lang w:val="uk-UA"/>
        </w:rPr>
        <w:t>но надається соціальна послуга н</w:t>
      </w:r>
      <w:r>
        <w:rPr>
          <w:rFonts w:ascii="Times New Roman" w:hAnsi="Times New Roman"/>
          <w:sz w:val="28"/>
          <w:lang w:val="uk-UA"/>
        </w:rPr>
        <w:t>атуральн</w:t>
      </w:r>
      <w:r w:rsidR="003F51C8">
        <w:rPr>
          <w:rFonts w:ascii="Times New Roman" w:hAnsi="Times New Roman"/>
          <w:sz w:val="28"/>
          <w:lang w:val="uk-UA"/>
        </w:rPr>
        <w:t>ої допомоги</w:t>
      </w:r>
      <w:r>
        <w:rPr>
          <w:rFonts w:ascii="Times New Roman" w:hAnsi="Times New Roman"/>
          <w:sz w:val="28"/>
          <w:lang w:val="uk-UA"/>
        </w:rPr>
        <w:t xml:space="preserve"> внутрішньо переміщеним особам, які приїхали з Донец</w:t>
      </w:r>
      <w:r w:rsidR="00632CE2">
        <w:rPr>
          <w:rFonts w:ascii="Times New Roman" w:hAnsi="Times New Roman"/>
          <w:sz w:val="28"/>
          <w:lang w:val="uk-UA"/>
        </w:rPr>
        <w:t>ької, Луганської, Запорізької,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2CE2">
        <w:rPr>
          <w:rFonts w:ascii="Times New Roman" w:hAnsi="Times New Roman"/>
          <w:sz w:val="28"/>
          <w:lang w:val="uk-UA"/>
        </w:rPr>
        <w:t xml:space="preserve">Харківської та </w:t>
      </w:r>
      <w:r>
        <w:rPr>
          <w:rFonts w:ascii="Times New Roman" w:hAnsi="Times New Roman"/>
          <w:sz w:val="28"/>
          <w:lang w:val="uk-UA"/>
        </w:rPr>
        <w:t>Херсонської областей. Громадянам надаються продукти харчування, набори миючих засобів, засоби особистої г</w:t>
      </w:r>
      <w:r w:rsidR="00B31975">
        <w:rPr>
          <w:rFonts w:ascii="Times New Roman" w:hAnsi="Times New Roman"/>
          <w:sz w:val="28"/>
          <w:lang w:val="uk-UA"/>
        </w:rPr>
        <w:t xml:space="preserve">ігієни, </w:t>
      </w:r>
      <w:r w:rsidR="00B31975">
        <w:rPr>
          <w:rFonts w:ascii="Times New Roman" w:hAnsi="Times New Roman"/>
          <w:sz w:val="28"/>
          <w:lang w:val="uk-UA"/>
        </w:rPr>
        <w:lastRenderedPageBreak/>
        <w:t>вживаний одяг, взуття,</w:t>
      </w:r>
      <w:r>
        <w:rPr>
          <w:rFonts w:ascii="Times New Roman" w:hAnsi="Times New Roman"/>
          <w:sz w:val="28"/>
          <w:lang w:val="uk-UA"/>
        </w:rPr>
        <w:t xml:space="preserve"> постільна білизна</w:t>
      </w:r>
      <w:r w:rsidR="00B31975">
        <w:rPr>
          <w:rFonts w:ascii="Times New Roman" w:hAnsi="Times New Roman"/>
          <w:sz w:val="28"/>
          <w:lang w:val="uk-UA"/>
        </w:rPr>
        <w:t xml:space="preserve"> та предмети першої необхідності</w:t>
      </w:r>
      <w:r>
        <w:rPr>
          <w:rFonts w:ascii="Times New Roman" w:hAnsi="Times New Roman"/>
          <w:sz w:val="28"/>
          <w:lang w:val="uk-UA"/>
        </w:rPr>
        <w:t>.</w:t>
      </w:r>
      <w:r w:rsidR="00632CE2">
        <w:rPr>
          <w:rFonts w:ascii="Times New Roman" w:hAnsi="Times New Roman"/>
          <w:sz w:val="28"/>
          <w:lang w:val="uk-UA"/>
        </w:rPr>
        <w:t xml:space="preserve"> Всього на обліку у територіальному центрі знаходиться </w:t>
      </w:r>
      <w:r w:rsidR="007E1398">
        <w:rPr>
          <w:rFonts w:ascii="Times New Roman" w:hAnsi="Times New Roman"/>
          <w:b/>
          <w:sz w:val="28"/>
          <w:lang w:val="uk-UA"/>
        </w:rPr>
        <w:t>20</w:t>
      </w:r>
      <w:r w:rsidR="009B2F94">
        <w:rPr>
          <w:rFonts w:ascii="Times New Roman" w:hAnsi="Times New Roman"/>
          <w:sz w:val="28"/>
          <w:lang w:val="uk-UA"/>
        </w:rPr>
        <w:t xml:space="preserve"> в</w:t>
      </w:r>
      <w:r w:rsidR="003F51C8">
        <w:rPr>
          <w:rFonts w:ascii="Times New Roman" w:hAnsi="Times New Roman"/>
          <w:sz w:val="28"/>
          <w:lang w:val="uk-UA"/>
        </w:rPr>
        <w:t>нутрішньо переміщених осіб, які отримують соціальні послуги.</w:t>
      </w:r>
    </w:p>
    <w:p w14:paraId="4CB245FC" w14:textId="0CE95CE4" w:rsidR="00632CE2" w:rsidRDefault="000C7B36" w:rsidP="005C11E8">
      <w:pPr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О</w:t>
      </w:r>
      <w:r w:rsidR="00632CE2">
        <w:rPr>
          <w:rFonts w:ascii="Times New Roman" w:hAnsi="Times New Roman"/>
          <w:sz w:val="28"/>
          <w:lang w:val="uk-UA"/>
        </w:rPr>
        <w:t>дноразово отрим</w:t>
      </w:r>
      <w:r w:rsidR="009B2F94">
        <w:rPr>
          <w:rFonts w:ascii="Times New Roman" w:hAnsi="Times New Roman"/>
          <w:sz w:val="28"/>
          <w:lang w:val="uk-UA"/>
        </w:rPr>
        <w:t>али продуктові набори екстрено (</w:t>
      </w:r>
      <w:proofErr w:type="spellStart"/>
      <w:r w:rsidR="009B2F94">
        <w:rPr>
          <w:rFonts w:ascii="Times New Roman" w:hAnsi="Times New Roman"/>
          <w:sz w:val="28"/>
          <w:lang w:val="uk-UA"/>
        </w:rPr>
        <w:t>кризово</w:t>
      </w:r>
      <w:proofErr w:type="spellEnd"/>
      <w:r w:rsidR="009B2F94">
        <w:rPr>
          <w:rFonts w:ascii="Times New Roman" w:hAnsi="Times New Roman"/>
          <w:sz w:val="28"/>
          <w:lang w:val="uk-UA"/>
        </w:rPr>
        <w:t>)</w:t>
      </w:r>
      <w:r w:rsidR="00632CE2">
        <w:rPr>
          <w:rFonts w:ascii="Times New Roman" w:hAnsi="Times New Roman"/>
          <w:sz w:val="28"/>
          <w:lang w:val="uk-UA"/>
        </w:rPr>
        <w:t xml:space="preserve"> </w:t>
      </w:r>
      <w:r w:rsidR="007E1398">
        <w:rPr>
          <w:rFonts w:ascii="Times New Roman" w:hAnsi="Times New Roman"/>
          <w:b/>
          <w:sz w:val="28"/>
          <w:lang w:val="uk-UA"/>
        </w:rPr>
        <w:t>49</w:t>
      </w:r>
      <w:r w:rsidR="00B31975">
        <w:rPr>
          <w:rFonts w:ascii="Times New Roman" w:hAnsi="Times New Roman"/>
          <w:sz w:val="28"/>
          <w:lang w:val="uk-UA"/>
        </w:rPr>
        <w:t xml:space="preserve"> громадян, які потрапили в скрутне матеріальне становище, з яких є </w:t>
      </w:r>
      <w:r w:rsidR="009B2F94">
        <w:rPr>
          <w:rFonts w:ascii="Times New Roman" w:hAnsi="Times New Roman"/>
          <w:sz w:val="28"/>
          <w:lang w:val="uk-UA"/>
        </w:rPr>
        <w:t>в</w:t>
      </w:r>
      <w:r w:rsidR="00632CE2">
        <w:rPr>
          <w:rFonts w:ascii="Times New Roman" w:hAnsi="Times New Roman"/>
          <w:sz w:val="28"/>
          <w:lang w:val="uk-UA"/>
        </w:rPr>
        <w:t>нутрішньо переміщен</w:t>
      </w:r>
      <w:r w:rsidR="007E1398">
        <w:rPr>
          <w:rFonts w:ascii="Times New Roman" w:hAnsi="Times New Roman"/>
          <w:sz w:val="28"/>
          <w:lang w:val="uk-UA"/>
        </w:rPr>
        <w:t>і особ</w:t>
      </w:r>
      <w:r w:rsidR="003F51C8">
        <w:rPr>
          <w:rFonts w:ascii="Times New Roman" w:hAnsi="Times New Roman"/>
          <w:sz w:val="28"/>
          <w:lang w:val="uk-UA"/>
        </w:rPr>
        <w:t>и</w:t>
      </w:r>
      <w:r w:rsidR="00632CE2">
        <w:rPr>
          <w:rFonts w:ascii="Times New Roman" w:hAnsi="Times New Roman"/>
          <w:sz w:val="28"/>
          <w:lang w:val="uk-UA"/>
        </w:rPr>
        <w:t xml:space="preserve">. </w:t>
      </w:r>
    </w:p>
    <w:p w14:paraId="65273A86" w14:textId="4396CBAC" w:rsidR="00B31975" w:rsidRDefault="00632CE2" w:rsidP="005C11E8">
      <w:pPr>
        <w:ind w:firstLine="56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Працівниками </w:t>
      </w:r>
      <w:r w:rsidR="00360D5F">
        <w:rPr>
          <w:rFonts w:ascii="Times New Roman" w:hAnsi="Times New Roman"/>
          <w:sz w:val="28"/>
          <w:lang w:val="uk-UA"/>
        </w:rPr>
        <w:t>постійно ведеться</w:t>
      </w:r>
      <w:r>
        <w:rPr>
          <w:rFonts w:ascii="Times New Roman" w:hAnsi="Times New Roman"/>
          <w:sz w:val="28"/>
          <w:lang w:val="uk-UA"/>
        </w:rPr>
        <w:t xml:space="preserve"> </w:t>
      </w:r>
      <w:r w:rsidR="00B31975">
        <w:rPr>
          <w:rFonts w:ascii="Times New Roman" w:hAnsi="Times New Roman"/>
          <w:sz w:val="28"/>
          <w:lang w:val="uk-UA"/>
        </w:rPr>
        <w:t>інформаційна та роз’яснювальна робота</w:t>
      </w:r>
      <w:r w:rsidR="00360D5F">
        <w:rPr>
          <w:rFonts w:ascii="Times New Roman" w:hAnsi="Times New Roman"/>
          <w:sz w:val="28"/>
          <w:lang w:val="uk-UA"/>
        </w:rPr>
        <w:t xml:space="preserve"> серед населення, щодо можливості отримання соціальних послуг, з подальш</w:t>
      </w:r>
      <w:r w:rsidR="009B2F94">
        <w:rPr>
          <w:rFonts w:ascii="Times New Roman" w:hAnsi="Times New Roman"/>
          <w:sz w:val="28"/>
          <w:lang w:val="uk-UA"/>
        </w:rPr>
        <w:t>им оформленням їх у відділення т</w:t>
      </w:r>
      <w:r w:rsidR="00360D5F">
        <w:rPr>
          <w:rFonts w:ascii="Times New Roman" w:hAnsi="Times New Roman"/>
          <w:sz w:val="28"/>
          <w:lang w:val="uk-UA"/>
        </w:rPr>
        <w:t xml:space="preserve">ериторіального центру. </w:t>
      </w:r>
      <w:bookmarkStart w:id="11" w:name="_GoBack"/>
      <w:bookmarkEnd w:id="11"/>
    </w:p>
    <w:sectPr w:rsidR="00B31975" w:rsidSect="007750FC">
      <w:headerReference w:type="default" r:id="rId15"/>
      <w:pgSz w:w="11906" w:h="16838"/>
      <w:pgMar w:top="568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BC05" w14:textId="77777777" w:rsidR="00871E2D" w:rsidRDefault="00871E2D">
      <w:r>
        <w:separator/>
      </w:r>
    </w:p>
  </w:endnote>
  <w:endnote w:type="continuationSeparator" w:id="0">
    <w:p w14:paraId="638AA2A8" w14:textId="77777777" w:rsidR="00871E2D" w:rsidRDefault="008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68264" w14:textId="77777777" w:rsidR="00871E2D" w:rsidRDefault="00871E2D">
      <w:r>
        <w:separator/>
      </w:r>
    </w:p>
  </w:footnote>
  <w:footnote w:type="continuationSeparator" w:id="0">
    <w:p w14:paraId="1FA0C5A5" w14:textId="77777777" w:rsidR="00871E2D" w:rsidRDefault="0087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36339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20593B3D" w14:textId="3C72C5E1" w:rsidR="003C279F" w:rsidRPr="00185566" w:rsidRDefault="003C279F" w:rsidP="00BA4D36">
        <w:pPr>
          <w:pStyle w:val="ac"/>
          <w:jc w:val="center"/>
          <w:rPr>
            <w:rFonts w:ascii="Times New Roman" w:hAnsi="Times New Roman"/>
            <w:sz w:val="20"/>
          </w:rPr>
        </w:pPr>
        <w:r w:rsidRPr="00185566">
          <w:rPr>
            <w:rFonts w:ascii="Times New Roman" w:hAnsi="Times New Roman"/>
            <w:sz w:val="20"/>
          </w:rPr>
          <w:fldChar w:fldCharType="begin"/>
        </w:r>
        <w:r w:rsidRPr="00185566">
          <w:rPr>
            <w:rFonts w:ascii="Times New Roman" w:hAnsi="Times New Roman"/>
            <w:sz w:val="20"/>
          </w:rPr>
          <w:instrText>PAGE   \* MERGEFORMAT</w:instrText>
        </w:r>
        <w:r w:rsidRPr="00185566">
          <w:rPr>
            <w:rFonts w:ascii="Times New Roman" w:hAnsi="Times New Roman"/>
            <w:sz w:val="20"/>
          </w:rPr>
          <w:fldChar w:fldCharType="separate"/>
        </w:r>
        <w:r w:rsidR="00B22407">
          <w:rPr>
            <w:rFonts w:ascii="Times New Roman" w:hAnsi="Times New Roman"/>
            <w:noProof/>
            <w:sz w:val="20"/>
          </w:rPr>
          <w:t>8</w:t>
        </w:r>
        <w:r w:rsidRPr="00185566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302"/>
    <w:multiLevelType w:val="hybridMultilevel"/>
    <w:tmpl w:val="E924C970"/>
    <w:lvl w:ilvl="0" w:tplc="41D03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2B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88D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946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8C0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8C2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886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5E0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E7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39786B"/>
    <w:multiLevelType w:val="hybridMultilevel"/>
    <w:tmpl w:val="0A84DAC4"/>
    <w:lvl w:ilvl="0" w:tplc="1A489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6E6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A8F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04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F0C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EA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380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54B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FEA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080C49"/>
    <w:multiLevelType w:val="hybridMultilevel"/>
    <w:tmpl w:val="FE186CBE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D8014BF"/>
    <w:multiLevelType w:val="hybridMultilevel"/>
    <w:tmpl w:val="9DF8BB3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E120009"/>
    <w:multiLevelType w:val="hybridMultilevel"/>
    <w:tmpl w:val="F9CE1266"/>
    <w:lvl w:ilvl="0" w:tplc="2854A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24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F02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7AB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EC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4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CA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043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46C8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A046EB"/>
    <w:multiLevelType w:val="hybridMultilevel"/>
    <w:tmpl w:val="6B224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29CA"/>
    <w:multiLevelType w:val="hybridMultilevel"/>
    <w:tmpl w:val="3410982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00091"/>
    <w:multiLevelType w:val="hybridMultilevel"/>
    <w:tmpl w:val="B6FA376E"/>
    <w:lvl w:ilvl="0" w:tplc="CE6C91AA">
      <w:start w:val="3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957057"/>
    <w:multiLevelType w:val="hybridMultilevel"/>
    <w:tmpl w:val="02304048"/>
    <w:lvl w:ilvl="0" w:tplc="6686A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AE6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BAD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E0D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E41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A6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6A1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AF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8C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925AB7"/>
    <w:multiLevelType w:val="hybridMultilevel"/>
    <w:tmpl w:val="CEE83F9E"/>
    <w:lvl w:ilvl="0" w:tplc="874618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DB612A0"/>
    <w:multiLevelType w:val="hybridMultilevel"/>
    <w:tmpl w:val="79FE9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344577"/>
    <w:multiLevelType w:val="hybridMultilevel"/>
    <w:tmpl w:val="2C64779E"/>
    <w:lvl w:ilvl="0" w:tplc="73D89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963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78B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566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34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58D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80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A80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58F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D61637"/>
    <w:multiLevelType w:val="hybridMultilevel"/>
    <w:tmpl w:val="106C776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0120502"/>
    <w:multiLevelType w:val="hybridMultilevel"/>
    <w:tmpl w:val="7D14FF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65662EC"/>
    <w:multiLevelType w:val="hybridMultilevel"/>
    <w:tmpl w:val="A8FA0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CC0BA1"/>
    <w:multiLevelType w:val="hybridMultilevel"/>
    <w:tmpl w:val="A9E0A96E"/>
    <w:lvl w:ilvl="0" w:tplc="6F545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5C2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3EF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400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A0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A21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EC9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EDE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701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6D324B8"/>
    <w:multiLevelType w:val="hybridMultilevel"/>
    <w:tmpl w:val="B97A36C0"/>
    <w:lvl w:ilvl="0" w:tplc="AC8CF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2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3EE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6C2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7EE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A8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9AE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629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E5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02C46D7"/>
    <w:multiLevelType w:val="hybridMultilevel"/>
    <w:tmpl w:val="E836E9E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9E15B5"/>
    <w:multiLevelType w:val="hybridMultilevel"/>
    <w:tmpl w:val="02723C36"/>
    <w:lvl w:ilvl="0" w:tplc="6C0EC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C1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6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EC1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EA1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5EC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EF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FE8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C8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023BE2"/>
    <w:multiLevelType w:val="hybridMultilevel"/>
    <w:tmpl w:val="3288D8B4"/>
    <w:lvl w:ilvl="0" w:tplc="2FCE6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128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CE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389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4AA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6D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00D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9A2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86A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A2E2E9B"/>
    <w:multiLevelType w:val="hybridMultilevel"/>
    <w:tmpl w:val="45484BB2"/>
    <w:lvl w:ilvl="0" w:tplc="8C4E3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D095F"/>
    <w:multiLevelType w:val="hybridMultilevel"/>
    <w:tmpl w:val="7B6667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0E5C3C"/>
    <w:multiLevelType w:val="hybridMultilevel"/>
    <w:tmpl w:val="506A49E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D769E8"/>
    <w:multiLevelType w:val="hybridMultilevel"/>
    <w:tmpl w:val="FB407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0C1625"/>
    <w:multiLevelType w:val="hybridMultilevel"/>
    <w:tmpl w:val="6054F472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5816D8"/>
    <w:multiLevelType w:val="hybridMultilevel"/>
    <w:tmpl w:val="2FB205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0A751B"/>
    <w:multiLevelType w:val="hybridMultilevel"/>
    <w:tmpl w:val="B2CE2078"/>
    <w:lvl w:ilvl="0" w:tplc="154684A0">
      <w:start w:val="2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CA85B8D"/>
    <w:multiLevelType w:val="hybridMultilevel"/>
    <w:tmpl w:val="F65A97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244DED"/>
    <w:multiLevelType w:val="hybridMultilevel"/>
    <w:tmpl w:val="9564AA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22B5DAF"/>
    <w:multiLevelType w:val="hybridMultilevel"/>
    <w:tmpl w:val="D35606C6"/>
    <w:lvl w:ilvl="0" w:tplc="985C661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3087623"/>
    <w:multiLevelType w:val="hybridMultilevel"/>
    <w:tmpl w:val="7A6E564C"/>
    <w:lvl w:ilvl="0" w:tplc="6E88F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686A7E"/>
    <w:multiLevelType w:val="hybridMultilevel"/>
    <w:tmpl w:val="68FABB1C"/>
    <w:lvl w:ilvl="0" w:tplc="1FDCA520">
      <w:start w:val="20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2847A1"/>
    <w:multiLevelType w:val="hybridMultilevel"/>
    <w:tmpl w:val="65DAE2D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67C015B"/>
    <w:multiLevelType w:val="hybridMultilevel"/>
    <w:tmpl w:val="BE1E3A5C"/>
    <w:lvl w:ilvl="0" w:tplc="5146690E">
      <w:start w:val="20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082BBE"/>
    <w:multiLevelType w:val="hybridMultilevel"/>
    <w:tmpl w:val="A27E3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D737BE"/>
    <w:multiLevelType w:val="hybridMultilevel"/>
    <w:tmpl w:val="61F6A6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663CDE"/>
    <w:multiLevelType w:val="hybridMultilevel"/>
    <w:tmpl w:val="BF886D22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7" w15:restartNumberingAfterBreak="0">
    <w:nsid w:val="793F4891"/>
    <w:multiLevelType w:val="hybridMultilevel"/>
    <w:tmpl w:val="619E50CE"/>
    <w:lvl w:ilvl="0" w:tplc="154684A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F6E34"/>
    <w:multiLevelType w:val="hybridMultilevel"/>
    <w:tmpl w:val="39B07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8401A4"/>
    <w:multiLevelType w:val="hybridMultilevel"/>
    <w:tmpl w:val="8B54964E"/>
    <w:lvl w:ilvl="0" w:tplc="6BC834D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6050B"/>
    <w:multiLevelType w:val="hybridMultilevel"/>
    <w:tmpl w:val="6134A6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F720DFF"/>
    <w:multiLevelType w:val="hybridMultilevel"/>
    <w:tmpl w:val="2D3E1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40"/>
  </w:num>
  <w:num w:numId="4">
    <w:abstractNumId w:val="3"/>
  </w:num>
  <w:num w:numId="5">
    <w:abstractNumId w:val="23"/>
  </w:num>
  <w:num w:numId="6">
    <w:abstractNumId w:val="28"/>
  </w:num>
  <w:num w:numId="7">
    <w:abstractNumId w:val="21"/>
  </w:num>
  <w:num w:numId="8">
    <w:abstractNumId w:val="27"/>
  </w:num>
  <w:num w:numId="9">
    <w:abstractNumId w:val="2"/>
  </w:num>
  <w:num w:numId="10">
    <w:abstractNumId w:val="12"/>
  </w:num>
  <w:num w:numId="11">
    <w:abstractNumId w:val="17"/>
  </w:num>
  <w:num w:numId="12">
    <w:abstractNumId w:val="25"/>
  </w:num>
  <w:num w:numId="13">
    <w:abstractNumId w:val="13"/>
  </w:num>
  <w:num w:numId="14">
    <w:abstractNumId w:val="41"/>
  </w:num>
  <w:num w:numId="15">
    <w:abstractNumId w:val="34"/>
  </w:num>
  <w:num w:numId="16">
    <w:abstractNumId w:val="14"/>
  </w:num>
  <w:num w:numId="17">
    <w:abstractNumId w:val="5"/>
  </w:num>
  <w:num w:numId="18">
    <w:abstractNumId w:val="37"/>
  </w:num>
  <w:num w:numId="19">
    <w:abstractNumId w:val="22"/>
  </w:num>
  <w:num w:numId="20">
    <w:abstractNumId w:val="6"/>
  </w:num>
  <w:num w:numId="21">
    <w:abstractNumId w:val="35"/>
  </w:num>
  <w:num w:numId="22">
    <w:abstractNumId w:val="26"/>
  </w:num>
  <w:num w:numId="23">
    <w:abstractNumId w:val="30"/>
  </w:num>
  <w:num w:numId="24">
    <w:abstractNumId w:val="33"/>
  </w:num>
  <w:num w:numId="25">
    <w:abstractNumId w:val="39"/>
  </w:num>
  <w:num w:numId="26">
    <w:abstractNumId w:val="20"/>
  </w:num>
  <w:num w:numId="27">
    <w:abstractNumId w:val="38"/>
  </w:num>
  <w:num w:numId="28">
    <w:abstractNumId w:val="36"/>
  </w:num>
  <w:num w:numId="29">
    <w:abstractNumId w:val="7"/>
  </w:num>
  <w:num w:numId="30">
    <w:abstractNumId w:val="29"/>
  </w:num>
  <w:num w:numId="31">
    <w:abstractNumId w:val="15"/>
  </w:num>
  <w:num w:numId="32">
    <w:abstractNumId w:val="19"/>
  </w:num>
  <w:num w:numId="33">
    <w:abstractNumId w:val="11"/>
  </w:num>
  <w:num w:numId="34">
    <w:abstractNumId w:val="4"/>
  </w:num>
  <w:num w:numId="35">
    <w:abstractNumId w:val="32"/>
  </w:num>
  <w:num w:numId="36">
    <w:abstractNumId w:val="18"/>
  </w:num>
  <w:num w:numId="37">
    <w:abstractNumId w:val="16"/>
  </w:num>
  <w:num w:numId="38">
    <w:abstractNumId w:val="0"/>
  </w:num>
  <w:num w:numId="39">
    <w:abstractNumId w:val="8"/>
  </w:num>
  <w:num w:numId="40">
    <w:abstractNumId w:val="1"/>
  </w:num>
  <w:num w:numId="41">
    <w:abstractNumId w:val="33"/>
  </w:num>
  <w:num w:numId="42">
    <w:abstractNumId w:val="9"/>
  </w:num>
  <w:num w:numId="43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A4"/>
    <w:rsid w:val="0000002B"/>
    <w:rsid w:val="0000005D"/>
    <w:rsid w:val="0000016B"/>
    <w:rsid w:val="00000790"/>
    <w:rsid w:val="000010D2"/>
    <w:rsid w:val="00003128"/>
    <w:rsid w:val="000034A5"/>
    <w:rsid w:val="00003BE9"/>
    <w:rsid w:val="00003EDF"/>
    <w:rsid w:val="00004A2D"/>
    <w:rsid w:val="00007016"/>
    <w:rsid w:val="0001100F"/>
    <w:rsid w:val="00014729"/>
    <w:rsid w:val="00015627"/>
    <w:rsid w:val="000213C7"/>
    <w:rsid w:val="00021DAB"/>
    <w:rsid w:val="00022B07"/>
    <w:rsid w:val="00023A05"/>
    <w:rsid w:val="00023C2B"/>
    <w:rsid w:val="00024A9D"/>
    <w:rsid w:val="00024AB9"/>
    <w:rsid w:val="00025D3F"/>
    <w:rsid w:val="0003232B"/>
    <w:rsid w:val="0003285B"/>
    <w:rsid w:val="000334DE"/>
    <w:rsid w:val="00033BEE"/>
    <w:rsid w:val="00033D94"/>
    <w:rsid w:val="000346A0"/>
    <w:rsid w:val="00035E59"/>
    <w:rsid w:val="00040286"/>
    <w:rsid w:val="00041D85"/>
    <w:rsid w:val="000431BA"/>
    <w:rsid w:val="0004713A"/>
    <w:rsid w:val="00052666"/>
    <w:rsid w:val="00052E7A"/>
    <w:rsid w:val="00053943"/>
    <w:rsid w:val="000558D7"/>
    <w:rsid w:val="00056483"/>
    <w:rsid w:val="00056A3C"/>
    <w:rsid w:val="00057676"/>
    <w:rsid w:val="00063E45"/>
    <w:rsid w:val="00063FF9"/>
    <w:rsid w:val="0006404E"/>
    <w:rsid w:val="00064A45"/>
    <w:rsid w:val="00065EA2"/>
    <w:rsid w:val="000678A7"/>
    <w:rsid w:val="00071013"/>
    <w:rsid w:val="00073319"/>
    <w:rsid w:val="00074ADD"/>
    <w:rsid w:val="00076F3E"/>
    <w:rsid w:val="00076FA3"/>
    <w:rsid w:val="00077EAA"/>
    <w:rsid w:val="000800BE"/>
    <w:rsid w:val="000801F7"/>
    <w:rsid w:val="00082D34"/>
    <w:rsid w:val="00083FF3"/>
    <w:rsid w:val="00084730"/>
    <w:rsid w:val="00086057"/>
    <w:rsid w:val="000862C4"/>
    <w:rsid w:val="00086617"/>
    <w:rsid w:val="00090539"/>
    <w:rsid w:val="00091AFF"/>
    <w:rsid w:val="0009277A"/>
    <w:rsid w:val="0009293D"/>
    <w:rsid w:val="000935FC"/>
    <w:rsid w:val="000A0A57"/>
    <w:rsid w:val="000A1F96"/>
    <w:rsid w:val="000A2CCA"/>
    <w:rsid w:val="000A33B0"/>
    <w:rsid w:val="000A38CE"/>
    <w:rsid w:val="000A3E87"/>
    <w:rsid w:val="000A68C7"/>
    <w:rsid w:val="000A74F6"/>
    <w:rsid w:val="000A78D5"/>
    <w:rsid w:val="000B184E"/>
    <w:rsid w:val="000B2472"/>
    <w:rsid w:val="000B2705"/>
    <w:rsid w:val="000B442E"/>
    <w:rsid w:val="000B60A0"/>
    <w:rsid w:val="000B68AE"/>
    <w:rsid w:val="000B6A93"/>
    <w:rsid w:val="000C0AE0"/>
    <w:rsid w:val="000C10D7"/>
    <w:rsid w:val="000C3194"/>
    <w:rsid w:val="000C337A"/>
    <w:rsid w:val="000C4597"/>
    <w:rsid w:val="000C7B36"/>
    <w:rsid w:val="000D059C"/>
    <w:rsid w:val="000D072E"/>
    <w:rsid w:val="000D1661"/>
    <w:rsid w:val="000D37E9"/>
    <w:rsid w:val="000D39CA"/>
    <w:rsid w:val="000D530E"/>
    <w:rsid w:val="000D559F"/>
    <w:rsid w:val="000D567E"/>
    <w:rsid w:val="000D5966"/>
    <w:rsid w:val="000E0742"/>
    <w:rsid w:val="000E278E"/>
    <w:rsid w:val="000E3293"/>
    <w:rsid w:val="000E3EF8"/>
    <w:rsid w:val="000E40FB"/>
    <w:rsid w:val="000E4191"/>
    <w:rsid w:val="000E6AEB"/>
    <w:rsid w:val="000F06DC"/>
    <w:rsid w:val="000F12CD"/>
    <w:rsid w:val="000F1C92"/>
    <w:rsid w:val="000F245A"/>
    <w:rsid w:val="000F27C0"/>
    <w:rsid w:val="000F50D0"/>
    <w:rsid w:val="00104153"/>
    <w:rsid w:val="00106080"/>
    <w:rsid w:val="0011067B"/>
    <w:rsid w:val="001112D8"/>
    <w:rsid w:val="001128FF"/>
    <w:rsid w:val="00113BBB"/>
    <w:rsid w:val="001157E2"/>
    <w:rsid w:val="001158AF"/>
    <w:rsid w:val="00116E60"/>
    <w:rsid w:val="00123F19"/>
    <w:rsid w:val="001242B8"/>
    <w:rsid w:val="00126823"/>
    <w:rsid w:val="0012735D"/>
    <w:rsid w:val="00127C1C"/>
    <w:rsid w:val="00130CF3"/>
    <w:rsid w:val="0013299E"/>
    <w:rsid w:val="00133D06"/>
    <w:rsid w:val="0014298D"/>
    <w:rsid w:val="00144278"/>
    <w:rsid w:val="00145E37"/>
    <w:rsid w:val="0014740B"/>
    <w:rsid w:val="00150563"/>
    <w:rsid w:val="001507D0"/>
    <w:rsid w:val="001515D6"/>
    <w:rsid w:val="00152A24"/>
    <w:rsid w:val="00157853"/>
    <w:rsid w:val="001613DC"/>
    <w:rsid w:val="00161DD3"/>
    <w:rsid w:val="00162E5E"/>
    <w:rsid w:val="001634A6"/>
    <w:rsid w:val="0016458D"/>
    <w:rsid w:val="00166993"/>
    <w:rsid w:val="0016769F"/>
    <w:rsid w:val="00167915"/>
    <w:rsid w:val="001708AF"/>
    <w:rsid w:val="001712DD"/>
    <w:rsid w:val="00172BF8"/>
    <w:rsid w:val="001730E0"/>
    <w:rsid w:val="00173BD6"/>
    <w:rsid w:val="001741F1"/>
    <w:rsid w:val="00174485"/>
    <w:rsid w:val="00174902"/>
    <w:rsid w:val="00175B63"/>
    <w:rsid w:val="0017739B"/>
    <w:rsid w:val="00180B02"/>
    <w:rsid w:val="00180D84"/>
    <w:rsid w:val="00181FA7"/>
    <w:rsid w:val="00183523"/>
    <w:rsid w:val="00183570"/>
    <w:rsid w:val="00184604"/>
    <w:rsid w:val="00184E5A"/>
    <w:rsid w:val="00185F6F"/>
    <w:rsid w:val="001862CE"/>
    <w:rsid w:val="00186713"/>
    <w:rsid w:val="00186A46"/>
    <w:rsid w:val="00187A44"/>
    <w:rsid w:val="00190B1D"/>
    <w:rsid w:val="001A1578"/>
    <w:rsid w:val="001A1E7E"/>
    <w:rsid w:val="001A25F7"/>
    <w:rsid w:val="001A446C"/>
    <w:rsid w:val="001A723B"/>
    <w:rsid w:val="001B0C41"/>
    <w:rsid w:val="001B1528"/>
    <w:rsid w:val="001B18F7"/>
    <w:rsid w:val="001B31CA"/>
    <w:rsid w:val="001B3DFA"/>
    <w:rsid w:val="001B4E2A"/>
    <w:rsid w:val="001B5AC5"/>
    <w:rsid w:val="001B5B78"/>
    <w:rsid w:val="001B64E3"/>
    <w:rsid w:val="001B7919"/>
    <w:rsid w:val="001C0D39"/>
    <w:rsid w:val="001C2A04"/>
    <w:rsid w:val="001C3508"/>
    <w:rsid w:val="001C4A7D"/>
    <w:rsid w:val="001C4E31"/>
    <w:rsid w:val="001C61F5"/>
    <w:rsid w:val="001C67B0"/>
    <w:rsid w:val="001C6F66"/>
    <w:rsid w:val="001D120B"/>
    <w:rsid w:val="001D5B63"/>
    <w:rsid w:val="001D684E"/>
    <w:rsid w:val="001E337E"/>
    <w:rsid w:val="001E75E1"/>
    <w:rsid w:val="001F15F6"/>
    <w:rsid w:val="001F22B8"/>
    <w:rsid w:val="001F45B9"/>
    <w:rsid w:val="001F4E23"/>
    <w:rsid w:val="001F6F03"/>
    <w:rsid w:val="001F79C1"/>
    <w:rsid w:val="002005EE"/>
    <w:rsid w:val="00201669"/>
    <w:rsid w:val="002023C3"/>
    <w:rsid w:val="0020276F"/>
    <w:rsid w:val="00204269"/>
    <w:rsid w:val="00204AE1"/>
    <w:rsid w:val="002058C3"/>
    <w:rsid w:val="00205A09"/>
    <w:rsid w:val="00205F43"/>
    <w:rsid w:val="00207082"/>
    <w:rsid w:val="00207840"/>
    <w:rsid w:val="00212FF8"/>
    <w:rsid w:val="00213EB0"/>
    <w:rsid w:val="002140E6"/>
    <w:rsid w:val="002147F7"/>
    <w:rsid w:val="00215E23"/>
    <w:rsid w:val="00223FA8"/>
    <w:rsid w:val="00225D15"/>
    <w:rsid w:val="00225DD7"/>
    <w:rsid w:val="00227E18"/>
    <w:rsid w:val="00231488"/>
    <w:rsid w:val="00231D84"/>
    <w:rsid w:val="0023295F"/>
    <w:rsid w:val="0023340D"/>
    <w:rsid w:val="00233CDC"/>
    <w:rsid w:val="00234089"/>
    <w:rsid w:val="002340F8"/>
    <w:rsid w:val="0023468E"/>
    <w:rsid w:val="00234B52"/>
    <w:rsid w:val="00234D91"/>
    <w:rsid w:val="0023536F"/>
    <w:rsid w:val="0024095D"/>
    <w:rsid w:val="00241DE8"/>
    <w:rsid w:val="002421B9"/>
    <w:rsid w:val="00243EDB"/>
    <w:rsid w:val="002440A7"/>
    <w:rsid w:val="00247E9A"/>
    <w:rsid w:val="00250EA9"/>
    <w:rsid w:val="00252BE5"/>
    <w:rsid w:val="002574B5"/>
    <w:rsid w:val="00257824"/>
    <w:rsid w:val="00257827"/>
    <w:rsid w:val="002600E2"/>
    <w:rsid w:val="00261CE2"/>
    <w:rsid w:val="002636F5"/>
    <w:rsid w:val="00264E62"/>
    <w:rsid w:val="00265111"/>
    <w:rsid w:val="002664C7"/>
    <w:rsid w:val="002664DF"/>
    <w:rsid w:val="00267162"/>
    <w:rsid w:val="0026787E"/>
    <w:rsid w:val="002704E5"/>
    <w:rsid w:val="002721C8"/>
    <w:rsid w:val="00273286"/>
    <w:rsid w:val="00273346"/>
    <w:rsid w:val="00274B60"/>
    <w:rsid w:val="002756E3"/>
    <w:rsid w:val="00275B66"/>
    <w:rsid w:val="00280C52"/>
    <w:rsid w:val="00281951"/>
    <w:rsid w:val="00282ED2"/>
    <w:rsid w:val="00284396"/>
    <w:rsid w:val="0028491B"/>
    <w:rsid w:val="00285B84"/>
    <w:rsid w:val="002864FA"/>
    <w:rsid w:val="0029019C"/>
    <w:rsid w:val="00291955"/>
    <w:rsid w:val="00293701"/>
    <w:rsid w:val="00293A8B"/>
    <w:rsid w:val="00293B85"/>
    <w:rsid w:val="0029571F"/>
    <w:rsid w:val="00296924"/>
    <w:rsid w:val="002A0292"/>
    <w:rsid w:val="002A05BD"/>
    <w:rsid w:val="002A0832"/>
    <w:rsid w:val="002A2BA9"/>
    <w:rsid w:val="002A2EC9"/>
    <w:rsid w:val="002A55E9"/>
    <w:rsid w:val="002A61FD"/>
    <w:rsid w:val="002B217F"/>
    <w:rsid w:val="002B2248"/>
    <w:rsid w:val="002B3F91"/>
    <w:rsid w:val="002B483A"/>
    <w:rsid w:val="002B49AB"/>
    <w:rsid w:val="002B7B07"/>
    <w:rsid w:val="002C06FD"/>
    <w:rsid w:val="002C0C6F"/>
    <w:rsid w:val="002C130D"/>
    <w:rsid w:val="002C3947"/>
    <w:rsid w:val="002C59F2"/>
    <w:rsid w:val="002C5B8F"/>
    <w:rsid w:val="002C62BF"/>
    <w:rsid w:val="002C723F"/>
    <w:rsid w:val="002D07E4"/>
    <w:rsid w:val="002D1138"/>
    <w:rsid w:val="002D1B42"/>
    <w:rsid w:val="002D314A"/>
    <w:rsid w:val="002D3862"/>
    <w:rsid w:val="002D3D78"/>
    <w:rsid w:val="002D4843"/>
    <w:rsid w:val="002D4FB3"/>
    <w:rsid w:val="002D5175"/>
    <w:rsid w:val="002D5CD7"/>
    <w:rsid w:val="002D679C"/>
    <w:rsid w:val="002D6D9A"/>
    <w:rsid w:val="002D792E"/>
    <w:rsid w:val="002E0431"/>
    <w:rsid w:val="002E72C8"/>
    <w:rsid w:val="002E7CB0"/>
    <w:rsid w:val="002F1716"/>
    <w:rsid w:val="002F5DA9"/>
    <w:rsid w:val="0030335E"/>
    <w:rsid w:val="0030384E"/>
    <w:rsid w:val="00304206"/>
    <w:rsid w:val="00304ED7"/>
    <w:rsid w:val="00310A8B"/>
    <w:rsid w:val="00310B21"/>
    <w:rsid w:val="003116F1"/>
    <w:rsid w:val="00313066"/>
    <w:rsid w:val="00313BDD"/>
    <w:rsid w:val="00313D50"/>
    <w:rsid w:val="00314EBE"/>
    <w:rsid w:val="003162CE"/>
    <w:rsid w:val="00317A7C"/>
    <w:rsid w:val="00317CE9"/>
    <w:rsid w:val="00320F4E"/>
    <w:rsid w:val="00322493"/>
    <w:rsid w:val="00323AFF"/>
    <w:rsid w:val="00326483"/>
    <w:rsid w:val="003267E5"/>
    <w:rsid w:val="00330931"/>
    <w:rsid w:val="00331290"/>
    <w:rsid w:val="003313CC"/>
    <w:rsid w:val="003313F4"/>
    <w:rsid w:val="00331D0E"/>
    <w:rsid w:val="00332E1F"/>
    <w:rsid w:val="003339EC"/>
    <w:rsid w:val="00334FE2"/>
    <w:rsid w:val="00335A81"/>
    <w:rsid w:val="003404FB"/>
    <w:rsid w:val="00342C68"/>
    <w:rsid w:val="00342D67"/>
    <w:rsid w:val="00344F29"/>
    <w:rsid w:val="00345182"/>
    <w:rsid w:val="00347BE1"/>
    <w:rsid w:val="0035065B"/>
    <w:rsid w:val="00350D12"/>
    <w:rsid w:val="0035192F"/>
    <w:rsid w:val="003528A8"/>
    <w:rsid w:val="0035333C"/>
    <w:rsid w:val="00356B61"/>
    <w:rsid w:val="00357B78"/>
    <w:rsid w:val="00360D5F"/>
    <w:rsid w:val="00361A3B"/>
    <w:rsid w:val="003624CA"/>
    <w:rsid w:val="00364307"/>
    <w:rsid w:val="00364404"/>
    <w:rsid w:val="00364CED"/>
    <w:rsid w:val="0036618F"/>
    <w:rsid w:val="00366307"/>
    <w:rsid w:val="003702C5"/>
    <w:rsid w:val="00370E27"/>
    <w:rsid w:val="00371DFE"/>
    <w:rsid w:val="00372206"/>
    <w:rsid w:val="00372B9C"/>
    <w:rsid w:val="0037450A"/>
    <w:rsid w:val="00375663"/>
    <w:rsid w:val="003760CF"/>
    <w:rsid w:val="00377568"/>
    <w:rsid w:val="0038037E"/>
    <w:rsid w:val="00380FA2"/>
    <w:rsid w:val="00382D19"/>
    <w:rsid w:val="003859BE"/>
    <w:rsid w:val="00385A93"/>
    <w:rsid w:val="003863FC"/>
    <w:rsid w:val="003866D8"/>
    <w:rsid w:val="0039228D"/>
    <w:rsid w:val="00392291"/>
    <w:rsid w:val="00392587"/>
    <w:rsid w:val="00393063"/>
    <w:rsid w:val="00397E8F"/>
    <w:rsid w:val="003A1B7B"/>
    <w:rsid w:val="003A4312"/>
    <w:rsid w:val="003A600F"/>
    <w:rsid w:val="003A7036"/>
    <w:rsid w:val="003A7D72"/>
    <w:rsid w:val="003B1E00"/>
    <w:rsid w:val="003B2974"/>
    <w:rsid w:val="003B2E51"/>
    <w:rsid w:val="003B361D"/>
    <w:rsid w:val="003B5DE0"/>
    <w:rsid w:val="003B602E"/>
    <w:rsid w:val="003B750A"/>
    <w:rsid w:val="003B79BA"/>
    <w:rsid w:val="003B7DF4"/>
    <w:rsid w:val="003C279F"/>
    <w:rsid w:val="003C4281"/>
    <w:rsid w:val="003C5015"/>
    <w:rsid w:val="003C5403"/>
    <w:rsid w:val="003C6373"/>
    <w:rsid w:val="003C72C9"/>
    <w:rsid w:val="003D1D51"/>
    <w:rsid w:val="003D2E09"/>
    <w:rsid w:val="003D3449"/>
    <w:rsid w:val="003D39E2"/>
    <w:rsid w:val="003D56F1"/>
    <w:rsid w:val="003D6455"/>
    <w:rsid w:val="003D709C"/>
    <w:rsid w:val="003D71B6"/>
    <w:rsid w:val="003E14CB"/>
    <w:rsid w:val="003E35AF"/>
    <w:rsid w:val="003E4306"/>
    <w:rsid w:val="003E5152"/>
    <w:rsid w:val="003E53F5"/>
    <w:rsid w:val="003E6BC6"/>
    <w:rsid w:val="003E76FF"/>
    <w:rsid w:val="003E7D7D"/>
    <w:rsid w:val="003E7E76"/>
    <w:rsid w:val="003F0B25"/>
    <w:rsid w:val="003F2780"/>
    <w:rsid w:val="003F4DEC"/>
    <w:rsid w:val="003F51C8"/>
    <w:rsid w:val="003F54A3"/>
    <w:rsid w:val="003F6148"/>
    <w:rsid w:val="003F6B1E"/>
    <w:rsid w:val="003F76AD"/>
    <w:rsid w:val="004005DB"/>
    <w:rsid w:val="00400CA7"/>
    <w:rsid w:val="00401C4E"/>
    <w:rsid w:val="0040310D"/>
    <w:rsid w:val="004040E2"/>
    <w:rsid w:val="0040420A"/>
    <w:rsid w:val="00404F88"/>
    <w:rsid w:val="004060C6"/>
    <w:rsid w:val="004060FA"/>
    <w:rsid w:val="004103B6"/>
    <w:rsid w:val="00410F0A"/>
    <w:rsid w:val="004112EB"/>
    <w:rsid w:val="00415B96"/>
    <w:rsid w:val="00416692"/>
    <w:rsid w:val="00416D7F"/>
    <w:rsid w:val="0041791F"/>
    <w:rsid w:val="004209CF"/>
    <w:rsid w:val="00422137"/>
    <w:rsid w:val="00422DD6"/>
    <w:rsid w:val="0042328A"/>
    <w:rsid w:val="004242F7"/>
    <w:rsid w:val="00424CEF"/>
    <w:rsid w:val="00424DA5"/>
    <w:rsid w:val="004257A6"/>
    <w:rsid w:val="00425B69"/>
    <w:rsid w:val="00425E6A"/>
    <w:rsid w:val="00427C90"/>
    <w:rsid w:val="00432628"/>
    <w:rsid w:val="004327E8"/>
    <w:rsid w:val="0043287C"/>
    <w:rsid w:val="00433D92"/>
    <w:rsid w:val="004340AC"/>
    <w:rsid w:val="004340DE"/>
    <w:rsid w:val="004347D7"/>
    <w:rsid w:val="00436DEE"/>
    <w:rsid w:val="00443425"/>
    <w:rsid w:val="004436FC"/>
    <w:rsid w:val="0044594D"/>
    <w:rsid w:val="00450CBB"/>
    <w:rsid w:val="00451DAB"/>
    <w:rsid w:val="0045290E"/>
    <w:rsid w:val="00452927"/>
    <w:rsid w:val="00453574"/>
    <w:rsid w:val="00453915"/>
    <w:rsid w:val="004557E6"/>
    <w:rsid w:val="0046000B"/>
    <w:rsid w:val="0046061D"/>
    <w:rsid w:val="004612B7"/>
    <w:rsid w:val="00461EBD"/>
    <w:rsid w:val="00462042"/>
    <w:rsid w:val="004620D0"/>
    <w:rsid w:val="004628A4"/>
    <w:rsid w:val="0046414F"/>
    <w:rsid w:val="00464CF9"/>
    <w:rsid w:val="0046615F"/>
    <w:rsid w:val="00466B57"/>
    <w:rsid w:val="00470147"/>
    <w:rsid w:val="00472F64"/>
    <w:rsid w:val="00473464"/>
    <w:rsid w:val="004756C2"/>
    <w:rsid w:val="00475E5E"/>
    <w:rsid w:val="004768C5"/>
    <w:rsid w:val="00481728"/>
    <w:rsid w:val="004834C7"/>
    <w:rsid w:val="00485519"/>
    <w:rsid w:val="00485814"/>
    <w:rsid w:val="004917A2"/>
    <w:rsid w:val="004922EB"/>
    <w:rsid w:val="00494AC0"/>
    <w:rsid w:val="00495CA6"/>
    <w:rsid w:val="004972D2"/>
    <w:rsid w:val="00497BD2"/>
    <w:rsid w:val="004A0DC8"/>
    <w:rsid w:val="004A4085"/>
    <w:rsid w:val="004A51E0"/>
    <w:rsid w:val="004A5646"/>
    <w:rsid w:val="004B062D"/>
    <w:rsid w:val="004B0CC7"/>
    <w:rsid w:val="004B2DA6"/>
    <w:rsid w:val="004B34DD"/>
    <w:rsid w:val="004B3E58"/>
    <w:rsid w:val="004B4106"/>
    <w:rsid w:val="004B4151"/>
    <w:rsid w:val="004B457C"/>
    <w:rsid w:val="004B4820"/>
    <w:rsid w:val="004B60B9"/>
    <w:rsid w:val="004B617B"/>
    <w:rsid w:val="004B61BB"/>
    <w:rsid w:val="004B6299"/>
    <w:rsid w:val="004B7353"/>
    <w:rsid w:val="004C541B"/>
    <w:rsid w:val="004C7903"/>
    <w:rsid w:val="004D13E3"/>
    <w:rsid w:val="004D36E4"/>
    <w:rsid w:val="004E1B8C"/>
    <w:rsid w:val="004E79FE"/>
    <w:rsid w:val="004F01B3"/>
    <w:rsid w:val="004F06E3"/>
    <w:rsid w:val="004F213D"/>
    <w:rsid w:val="004F31DD"/>
    <w:rsid w:val="004F5CA9"/>
    <w:rsid w:val="004F7768"/>
    <w:rsid w:val="00500D68"/>
    <w:rsid w:val="00501955"/>
    <w:rsid w:val="0050561D"/>
    <w:rsid w:val="00511383"/>
    <w:rsid w:val="00512936"/>
    <w:rsid w:val="00515920"/>
    <w:rsid w:val="00517098"/>
    <w:rsid w:val="0052365E"/>
    <w:rsid w:val="00523EFD"/>
    <w:rsid w:val="00525E5E"/>
    <w:rsid w:val="0052605B"/>
    <w:rsid w:val="00526C10"/>
    <w:rsid w:val="005273DB"/>
    <w:rsid w:val="00533C06"/>
    <w:rsid w:val="00535811"/>
    <w:rsid w:val="005372DB"/>
    <w:rsid w:val="00537675"/>
    <w:rsid w:val="00540E18"/>
    <w:rsid w:val="005410AE"/>
    <w:rsid w:val="00541EC7"/>
    <w:rsid w:val="00546998"/>
    <w:rsid w:val="00550838"/>
    <w:rsid w:val="005514BD"/>
    <w:rsid w:val="00551D1B"/>
    <w:rsid w:val="00553099"/>
    <w:rsid w:val="00553427"/>
    <w:rsid w:val="00554F89"/>
    <w:rsid w:val="00561794"/>
    <w:rsid w:val="00561A0B"/>
    <w:rsid w:val="0056384F"/>
    <w:rsid w:val="00563C4C"/>
    <w:rsid w:val="00566D27"/>
    <w:rsid w:val="005705BF"/>
    <w:rsid w:val="00570F95"/>
    <w:rsid w:val="00571544"/>
    <w:rsid w:val="00574FB0"/>
    <w:rsid w:val="005766C2"/>
    <w:rsid w:val="005805BE"/>
    <w:rsid w:val="005809C7"/>
    <w:rsid w:val="00581045"/>
    <w:rsid w:val="005813DC"/>
    <w:rsid w:val="00581DF3"/>
    <w:rsid w:val="005831CD"/>
    <w:rsid w:val="005950F5"/>
    <w:rsid w:val="00597282"/>
    <w:rsid w:val="005977C1"/>
    <w:rsid w:val="005A10F2"/>
    <w:rsid w:val="005A1FCB"/>
    <w:rsid w:val="005A6042"/>
    <w:rsid w:val="005B0FD7"/>
    <w:rsid w:val="005B1387"/>
    <w:rsid w:val="005B21B5"/>
    <w:rsid w:val="005B48A5"/>
    <w:rsid w:val="005B5155"/>
    <w:rsid w:val="005B516A"/>
    <w:rsid w:val="005B550E"/>
    <w:rsid w:val="005B5E56"/>
    <w:rsid w:val="005B625A"/>
    <w:rsid w:val="005B79BF"/>
    <w:rsid w:val="005C11E8"/>
    <w:rsid w:val="005C68EF"/>
    <w:rsid w:val="005C72D6"/>
    <w:rsid w:val="005D1E17"/>
    <w:rsid w:val="005D2E79"/>
    <w:rsid w:val="005D38C1"/>
    <w:rsid w:val="005D41C5"/>
    <w:rsid w:val="005D4248"/>
    <w:rsid w:val="005D6408"/>
    <w:rsid w:val="005E0FC2"/>
    <w:rsid w:val="005E1DBC"/>
    <w:rsid w:val="005E2090"/>
    <w:rsid w:val="005E22D5"/>
    <w:rsid w:val="005E37FB"/>
    <w:rsid w:val="005E3B1C"/>
    <w:rsid w:val="005E48C1"/>
    <w:rsid w:val="005E6186"/>
    <w:rsid w:val="005F1509"/>
    <w:rsid w:val="005F458F"/>
    <w:rsid w:val="005F5B93"/>
    <w:rsid w:val="005F686D"/>
    <w:rsid w:val="005F717C"/>
    <w:rsid w:val="005F7DFF"/>
    <w:rsid w:val="005F7E91"/>
    <w:rsid w:val="00601638"/>
    <w:rsid w:val="0060225D"/>
    <w:rsid w:val="00604145"/>
    <w:rsid w:val="0060441E"/>
    <w:rsid w:val="0060673B"/>
    <w:rsid w:val="00606BAA"/>
    <w:rsid w:val="0060747E"/>
    <w:rsid w:val="0060759E"/>
    <w:rsid w:val="006109B5"/>
    <w:rsid w:val="00610A0E"/>
    <w:rsid w:val="00611901"/>
    <w:rsid w:val="00612FA9"/>
    <w:rsid w:val="006140A2"/>
    <w:rsid w:val="006153C6"/>
    <w:rsid w:val="00616917"/>
    <w:rsid w:val="00616F5F"/>
    <w:rsid w:val="006202F0"/>
    <w:rsid w:val="006226BA"/>
    <w:rsid w:val="00625D15"/>
    <w:rsid w:val="0062686F"/>
    <w:rsid w:val="0063066F"/>
    <w:rsid w:val="00631BA0"/>
    <w:rsid w:val="006320ED"/>
    <w:rsid w:val="00632CE2"/>
    <w:rsid w:val="0064070C"/>
    <w:rsid w:val="0064193E"/>
    <w:rsid w:val="00641940"/>
    <w:rsid w:val="00641B45"/>
    <w:rsid w:val="00647794"/>
    <w:rsid w:val="0064792D"/>
    <w:rsid w:val="006504D1"/>
    <w:rsid w:val="00650CAD"/>
    <w:rsid w:val="0065282F"/>
    <w:rsid w:val="00654FFC"/>
    <w:rsid w:val="0065585D"/>
    <w:rsid w:val="0065703A"/>
    <w:rsid w:val="006617DB"/>
    <w:rsid w:val="006631FA"/>
    <w:rsid w:val="006633D7"/>
    <w:rsid w:val="006669A3"/>
    <w:rsid w:val="00666CD4"/>
    <w:rsid w:val="00667A8E"/>
    <w:rsid w:val="00670672"/>
    <w:rsid w:val="00672FFE"/>
    <w:rsid w:val="006733AD"/>
    <w:rsid w:val="00673DCD"/>
    <w:rsid w:val="006764FB"/>
    <w:rsid w:val="006805BD"/>
    <w:rsid w:val="00680941"/>
    <w:rsid w:val="00682F83"/>
    <w:rsid w:val="0068360F"/>
    <w:rsid w:val="00684355"/>
    <w:rsid w:val="0068703D"/>
    <w:rsid w:val="00687615"/>
    <w:rsid w:val="00690041"/>
    <w:rsid w:val="00692409"/>
    <w:rsid w:val="0069330C"/>
    <w:rsid w:val="00693B9A"/>
    <w:rsid w:val="006948F0"/>
    <w:rsid w:val="0069603E"/>
    <w:rsid w:val="0069796A"/>
    <w:rsid w:val="006A164D"/>
    <w:rsid w:val="006A2297"/>
    <w:rsid w:val="006A2857"/>
    <w:rsid w:val="006A311B"/>
    <w:rsid w:val="006A31C2"/>
    <w:rsid w:val="006A43B1"/>
    <w:rsid w:val="006A5CF9"/>
    <w:rsid w:val="006A60DB"/>
    <w:rsid w:val="006A6BF4"/>
    <w:rsid w:val="006A7159"/>
    <w:rsid w:val="006B026C"/>
    <w:rsid w:val="006B16F5"/>
    <w:rsid w:val="006B3AF4"/>
    <w:rsid w:val="006B6281"/>
    <w:rsid w:val="006B63B0"/>
    <w:rsid w:val="006B64D0"/>
    <w:rsid w:val="006C0524"/>
    <w:rsid w:val="006C1A6D"/>
    <w:rsid w:val="006C1FB5"/>
    <w:rsid w:val="006C2A41"/>
    <w:rsid w:val="006C2BC0"/>
    <w:rsid w:val="006C5516"/>
    <w:rsid w:val="006C5B7D"/>
    <w:rsid w:val="006C7703"/>
    <w:rsid w:val="006D11F1"/>
    <w:rsid w:val="006D1DCB"/>
    <w:rsid w:val="006D2BC1"/>
    <w:rsid w:val="006D547C"/>
    <w:rsid w:val="006D563D"/>
    <w:rsid w:val="006D7FB0"/>
    <w:rsid w:val="006E085D"/>
    <w:rsid w:val="006E1AB6"/>
    <w:rsid w:val="006E2949"/>
    <w:rsid w:val="006E5163"/>
    <w:rsid w:val="006E639B"/>
    <w:rsid w:val="006E7E65"/>
    <w:rsid w:val="006F5775"/>
    <w:rsid w:val="006F7D4C"/>
    <w:rsid w:val="007016E2"/>
    <w:rsid w:val="00702916"/>
    <w:rsid w:val="00703807"/>
    <w:rsid w:val="00703A0F"/>
    <w:rsid w:val="0070428C"/>
    <w:rsid w:val="007042CA"/>
    <w:rsid w:val="007066AD"/>
    <w:rsid w:val="007072D8"/>
    <w:rsid w:val="00710296"/>
    <w:rsid w:val="00711ACF"/>
    <w:rsid w:val="00712003"/>
    <w:rsid w:val="00714981"/>
    <w:rsid w:val="00714B2B"/>
    <w:rsid w:val="00715B7F"/>
    <w:rsid w:val="00716E64"/>
    <w:rsid w:val="007178D7"/>
    <w:rsid w:val="00717A24"/>
    <w:rsid w:val="00717D91"/>
    <w:rsid w:val="00725810"/>
    <w:rsid w:val="00726B01"/>
    <w:rsid w:val="0073032B"/>
    <w:rsid w:val="007304C6"/>
    <w:rsid w:val="00734250"/>
    <w:rsid w:val="00734E6D"/>
    <w:rsid w:val="00734EA9"/>
    <w:rsid w:val="007356E1"/>
    <w:rsid w:val="00735798"/>
    <w:rsid w:val="007371CB"/>
    <w:rsid w:val="00740755"/>
    <w:rsid w:val="00741254"/>
    <w:rsid w:val="00742D2B"/>
    <w:rsid w:val="00742E59"/>
    <w:rsid w:val="0074483C"/>
    <w:rsid w:val="007455C2"/>
    <w:rsid w:val="007462FB"/>
    <w:rsid w:val="0074689D"/>
    <w:rsid w:val="00746BA3"/>
    <w:rsid w:val="00750B77"/>
    <w:rsid w:val="00752502"/>
    <w:rsid w:val="0075258D"/>
    <w:rsid w:val="00753046"/>
    <w:rsid w:val="007535C5"/>
    <w:rsid w:val="007539B1"/>
    <w:rsid w:val="007542AC"/>
    <w:rsid w:val="00754C43"/>
    <w:rsid w:val="00756021"/>
    <w:rsid w:val="00757CF5"/>
    <w:rsid w:val="00764225"/>
    <w:rsid w:val="00764459"/>
    <w:rsid w:val="00764E16"/>
    <w:rsid w:val="007675F9"/>
    <w:rsid w:val="0076792C"/>
    <w:rsid w:val="00771119"/>
    <w:rsid w:val="00774091"/>
    <w:rsid w:val="007746DE"/>
    <w:rsid w:val="007750FC"/>
    <w:rsid w:val="00777E23"/>
    <w:rsid w:val="00780B31"/>
    <w:rsid w:val="00782EC2"/>
    <w:rsid w:val="00783304"/>
    <w:rsid w:val="00785125"/>
    <w:rsid w:val="00785AF6"/>
    <w:rsid w:val="007878DD"/>
    <w:rsid w:val="00790A78"/>
    <w:rsid w:val="00791434"/>
    <w:rsid w:val="0079261A"/>
    <w:rsid w:val="007940A4"/>
    <w:rsid w:val="0079467E"/>
    <w:rsid w:val="00795952"/>
    <w:rsid w:val="00796486"/>
    <w:rsid w:val="00796703"/>
    <w:rsid w:val="00796EDB"/>
    <w:rsid w:val="0079754C"/>
    <w:rsid w:val="007A00FE"/>
    <w:rsid w:val="007A06BD"/>
    <w:rsid w:val="007A409F"/>
    <w:rsid w:val="007A411F"/>
    <w:rsid w:val="007A4598"/>
    <w:rsid w:val="007A45D3"/>
    <w:rsid w:val="007A4E37"/>
    <w:rsid w:val="007B0AAC"/>
    <w:rsid w:val="007B0F8E"/>
    <w:rsid w:val="007B1493"/>
    <w:rsid w:val="007B2E3E"/>
    <w:rsid w:val="007B4336"/>
    <w:rsid w:val="007B46CA"/>
    <w:rsid w:val="007B7697"/>
    <w:rsid w:val="007C2095"/>
    <w:rsid w:val="007C22C8"/>
    <w:rsid w:val="007C32C1"/>
    <w:rsid w:val="007C3425"/>
    <w:rsid w:val="007C35ED"/>
    <w:rsid w:val="007C4106"/>
    <w:rsid w:val="007C5329"/>
    <w:rsid w:val="007C59C4"/>
    <w:rsid w:val="007C7F38"/>
    <w:rsid w:val="007D2905"/>
    <w:rsid w:val="007D5527"/>
    <w:rsid w:val="007D5871"/>
    <w:rsid w:val="007D69EE"/>
    <w:rsid w:val="007D6E50"/>
    <w:rsid w:val="007D72DC"/>
    <w:rsid w:val="007D7B73"/>
    <w:rsid w:val="007E0CFC"/>
    <w:rsid w:val="007E1398"/>
    <w:rsid w:val="007E1948"/>
    <w:rsid w:val="007E26E7"/>
    <w:rsid w:val="007E4020"/>
    <w:rsid w:val="007E49D6"/>
    <w:rsid w:val="007E4EB8"/>
    <w:rsid w:val="007E71E5"/>
    <w:rsid w:val="007F0476"/>
    <w:rsid w:val="007F1CE1"/>
    <w:rsid w:val="007F2102"/>
    <w:rsid w:val="007F242F"/>
    <w:rsid w:val="007F2CBC"/>
    <w:rsid w:val="007F3911"/>
    <w:rsid w:val="007F45D5"/>
    <w:rsid w:val="007F4F27"/>
    <w:rsid w:val="007F5300"/>
    <w:rsid w:val="007F55A5"/>
    <w:rsid w:val="007F5F2D"/>
    <w:rsid w:val="00801EDA"/>
    <w:rsid w:val="0080325B"/>
    <w:rsid w:val="00803EA3"/>
    <w:rsid w:val="008040A7"/>
    <w:rsid w:val="008047C1"/>
    <w:rsid w:val="008062A6"/>
    <w:rsid w:val="0080675E"/>
    <w:rsid w:val="00807F92"/>
    <w:rsid w:val="0081130F"/>
    <w:rsid w:val="0081165C"/>
    <w:rsid w:val="00812113"/>
    <w:rsid w:val="00812500"/>
    <w:rsid w:val="00814238"/>
    <w:rsid w:val="008151FE"/>
    <w:rsid w:val="00816064"/>
    <w:rsid w:val="00820B97"/>
    <w:rsid w:val="00826832"/>
    <w:rsid w:val="0083047B"/>
    <w:rsid w:val="008311A7"/>
    <w:rsid w:val="008331DD"/>
    <w:rsid w:val="00833F1F"/>
    <w:rsid w:val="00834061"/>
    <w:rsid w:val="00835C76"/>
    <w:rsid w:val="008376C5"/>
    <w:rsid w:val="008405EF"/>
    <w:rsid w:val="008410FF"/>
    <w:rsid w:val="00841B86"/>
    <w:rsid w:val="00841D4E"/>
    <w:rsid w:val="008424CF"/>
    <w:rsid w:val="008424E0"/>
    <w:rsid w:val="008439BD"/>
    <w:rsid w:val="00846EB2"/>
    <w:rsid w:val="00847317"/>
    <w:rsid w:val="008504A0"/>
    <w:rsid w:val="008529A5"/>
    <w:rsid w:val="00854195"/>
    <w:rsid w:val="00856717"/>
    <w:rsid w:val="0085780F"/>
    <w:rsid w:val="00857A27"/>
    <w:rsid w:val="00857C7C"/>
    <w:rsid w:val="0086098F"/>
    <w:rsid w:val="00860A64"/>
    <w:rsid w:val="00861914"/>
    <w:rsid w:val="00861A32"/>
    <w:rsid w:val="00865EE7"/>
    <w:rsid w:val="0086611C"/>
    <w:rsid w:val="008665EC"/>
    <w:rsid w:val="00866CA0"/>
    <w:rsid w:val="00867707"/>
    <w:rsid w:val="008718F4"/>
    <w:rsid w:val="00871B81"/>
    <w:rsid w:val="00871E13"/>
    <w:rsid w:val="00871E2D"/>
    <w:rsid w:val="00873283"/>
    <w:rsid w:val="0087380F"/>
    <w:rsid w:val="00874D90"/>
    <w:rsid w:val="00877416"/>
    <w:rsid w:val="00877660"/>
    <w:rsid w:val="00881A81"/>
    <w:rsid w:val="008820A4"/>
    <w:rsid w:val="00882D08"/>
    <w:rsid w:val="0088507C"/>
    <w:rsid w:val="00886050"/>
    <w:rsid w:val="00890B9A"/>
    <w:rsid w:val="008915E4"/>
    <w:rsid w:val="00891960"/>
    <w:rsid w:val="00893482"/>
    <w:rsid w:val="00897DFC"/>
    <w:rsid w:val="008A0151"/>
    <w:rsid w:val="008A08FD"/>
    <w:rsid w:val="008A0F20"/>
    <w:rsid w:val="008A36DE"/>
    <w:rsid w:val="008A3C5F"/>
    <w:rsid w:val="008A475A"/>
    <w:rsid w:val="008A4C70"/>
    <w:rsid w:val="008A6101"/>
    <w:rsid w:val="008A65B6"/>
    <w:rsid w:val="008B038F"/>
    <w:rsid w:val="008B13EE"/>
    <w:rsid w:val="008B190E"/>
    <w:rsid w:val="008B3577"/>
    <w:rsid w:val="008B3E51"/>
    <w:rsid w:val="008B78D1"/>
    <w:rsid w:val="008B7F84"/>
    <w:rsid w:val="008C7BEF"/>
    <w:rsid w:val="008D0CA4"/>
    <w:rsid w:val="008D1544"/>
    <w:rsid w:val="008D2508"/>
    <w:rsid w:val="008D33FB"/>
    <w:rsid w:val="008D3442"/>
    <w:rsid w:val="008D3A6A"/>
    <w:rsid w:val="008D4AA1"/>
    <w:rsid w:val="008D4E65"/>
    <w:rsid w:val="008D7669"/>
    <w:rsid w:val="008D7C9E"/>
    <w:rsid w:val="008E2204"/>
    <w:rsid w:val="008E2AF8"/>
    <w:rsid w:val="008E3F01"/>
    <w:rsid w:val="008E4A75"/>
    <w:rsid w:val="008E5223"/>
    <w:rsid w:val="008E6A75"/>
    <w:rsid w:val="008E6B4D"/>
    <w:rsid w:val="008E6E5A"/>
    <w:rsid w:val="008E7091"/>
    <w:rsid w:val="008F2102"/>
    <w:rsid w:val="008F487F"/>
    <w:rsid w:val="008F5029"/>
    <w:rsid w:val="008F6587"/>
    <w:rsid w:val="00900B8A"/>
    <w:rsid w:val="00900DF1"/>
    <w:rsid w:val="00902A20"/>
    <w:rsid w:val="009049AA"/>
    <w:rsid w:val="009051AA"/>
    <w:rsid w:val="0090667E"/>
    <w:rsid w:val="00906819"/>
    <w:rsid w:val="009079C8"/>
    <w:rsid w:val="00907C2B"/>
    <w:rsid w:val="00910BC2"/>
    <w:rsid w:val="0091220C"/>
    <w:rsid w:val="009130AF"/>
    <w:rsid w:val="009145D8"/>
    <w:rsid w:val="009149A1"/>
    <w:rsid w:val="00921663"/>
    <w:rsid w:val="009223E1"/>
    <w:rsid w:val="009239CB"/>
    <w:rsid w:val="00930149"/>
    <w:rsid w:val="0093092C"/>
    <w:rsid w:val="00931E70"/>
    <w:rsid w:val="009321E0"/>
    <w:rsid w:val="00935908"/>
    <w:rsid w:val="009360AA"/>
    <w:rsid w:val="00936426"/>
    <w:rsid w:val="00936ACD"/>
    <w:rsid w:val="00937680"/>
    <w:rsid w:val="00937B27"/>
    <w:rsid w:val="00940394"/>
    <w:rsid w:val="00940400"/>
    <w:rsid w:val="00941CA5"/>
    <w:rsid w:val="0094352C"/>
    <w:rsid w:val="00943D74"/>
    <w:rsid w:val="00944FFF"/>
    <w:rsid w:val="00946045"/>
    <w:rsid w:val="009469EC"/>
    <w:rsid w:val="00953F9F"/>
    <w:rsid w:val="00955BE4"/>
    <w:rsid w:val="0095732A"/>
    <w:rsid w:val="009575A2"/>
    <w:rsid w:val="00961C4A"/>
    <w:rsid w:val="00962265"/>
    <w:rsid w:val="00963204"/>
    <w:rsid w:val="00964144"/>
    <w:rsid w:val="00967ABB"/>
    <w:rsid w:val="00967ECA"/>
    <w:rsid w:val="009717ED"/>
    <w:rsid w:val="009718B0"/>
    <w:rsid w:val="0097297D"/>
    <w:rsid w:val="00972F6A"/>
    <w:rsid w:val="00973685"/>
    <w:rsid w:val="00973773"/>
    <w:rsid w:val="0097464D"/>
    <w:rsid w:val="009768FA"/>
    <w:rsid w:val="0097697A"/>
    <w:rsid w:val="009778E1"/>
    <w:rsid w:val="009842BD"/>
    <w:rsid w:val="00990D9E"/>
    <w:rsid w:val="00990F07"/>
    <w:rsid w:val="009919F0"/>
    <w:rsid w:val="00991A15"/>
    <w:rsid w:val="00991FDA"/>
    <w:rsid w:val="009920F6"/>
    <w:rsid w:val="009934BA"/>
    <w:rsid w:val="009954D9"/>
    <w:rsid w:val="00995E01"/>
    <w:rsid w:val="00997AC2"/>
    <w:rsid w:val="009A0D7C"/>
    <w:rsid w:val="009A21EB"/>
    <w:rsid w:val="009A45F2"/>
    <w:rsid w:val="009A49A8"/>
    <w:rsid w:val="009A5604"/>
    <w:rsid w:val="009A5FCA"/>
    <w:rsid w:val="009B17F1"/>
    <w:rsid w:val="009B2F94"/>
    <w:rsid w:val="009B3954"/>
    <w:rsid w:val="009B4205"/>
    <w:rsid w:val="009B5740"/>
    <w:rsid w:val="009B5BF4"/>
    <w:rsid w:val="009C0147"/>
    <w:rsid w:val="009C0472"/>
    <w:rsid w:val="009C0DE8"/>
    <w:rsid w:val="009C195F"/>
    <w:rsid w:val="009C3102"/>
    <w:rsid w:val="009C3883"/>
    <w:rsid w:val="009C38E8"/>
    <w:rsid w:val="009C59E1"/>
    <w:rsid w:val="009C63E8"/>
    <w:rsid w:val="009D1332"/>
    <w:rsid w:val="009D293A"/>
    <w:rsid w:val="009D3086"/>
    <w:rsid w:val="009D319E"/>
    <w:rsid w:val="009D4351"/>
    <w:rsid w:val="009D460F"/>
    <w:rsid w:val="009D555D"/>
    <w:rsid w:val="009D56F4"/>
    <w:rsid w:val="009D77C6"/>
    <w:rsid w:val="009E1945"/>
    <w:rsid w:val="009E1FF7"/>
    <w:rsid w:val="009E2EA2"/>
    <w:rsid w:val="009E310E"/>
    <w:rsid w:val="009E52CB"/>
    <w:rsid w:val="009F335A"/>
    <w:rsid w:val="009F4099"/>
    <w:rsid w:val="009F46E6"/>
    <w:rsid w:val="00A01A81"/>
    <w:rsid w:val="00A02544"/>
    <w:rsid w:val="00A03615"/>
    <w:rsid w:val="00A13B73"/>
    <w:rsid w:val="00A1491B"/>
    <w:rsid w:val="00A14C99"/>
    <w:rsid w:val="00A1584C"/>
    <w:rsid w:val="00A15BD9"/>
    <w:rsid w:val="00A173CD"/>
    <w:rsid w:val="00A20A6B"/>
    <w:rsid w:val="00A20BA7"/>
    <w:rsid w:val="00A21CB4"/>
    <w:rsid w:val="00A22D51"/>
    <w:rsid w:val="00A232DF"/>
    <w:rsid w:val="00A267C3"/>
    <w:rsid w:val="00A27F2A"/>
    <w:rsid w:val="00A34D70"/>
    <w:rsid w:val="00A34EC0"/>
    <w:rsid w:val="00A3669B"/>
    <w:rsid w:val="00A40D89"/>
    <w:rsid w:val="00A41213"/>
    <w:rsid w:val="00A431A6"/>
    <w:rsid w:val="00A43BE2"/>
    <w:rsid w:val="00A471C1"/>
    <w:rsid w:val="00A47614"/>
    <w:rsid w:val="00A52B07"/>
    <w:rsid w:val="00A53B52"/>
    <w:rsid w:val="00A5666C"/>
    <w:rsid w:val="00A569BD"/>
    <w:rsid w:val="00A62AF2"/>
    <w:rsid w:val="00A62C5A"/>
    <w:rsid w:val="00A63325"/>
    <w:rsid w:val="00A63E46"/>
    <w:rsid w:val="00A64D7F"/>
    <w:rsid w:val="00A70DCF"/>
    <w:rsid w:val="00A735A7"/>
    <w:rsid w:val="00A75D34"/>
    <w:rsid w:val="00A760D5"/>
    <w:rsid w:val="00A76614"/>
    <w:rsid w:val="00A7693B"/>
    <w:rsid w:val="00A85424"/>
    <w:rsid w:val="00A855A5"/>
    <w:rsid w:val="00A8746D"/>
    <w:rsid w:val="00A901D5"/>
    <w:rsid w:val="00A91F02"/>
    <w:rsid w:val="00A92167"/>
    <w:rsid w:val="00A9305B"/>
    <w:rsid w:val="00A933C7"/>
    <w:rsid w:val="00A93CDE"/>
    <w:rsid w:val="00A940F3"/>
    <w:rsid w:val="00A94636"/>
    <w:rsid w:val="00A97EF7"/>
    <w:rsid w:val="00AA14A1"/>
    <w:rsid w:val="00AA1ADF"/>
    <w:rsid w:val="00AA1C6F"/>
    <w:rsid w:val="00AA3083"/>
    <w:rsid w:val="00AA3728"/>
    <w:rsid w:val="00AA3E62"/>
    <w:rsid w:val="00AA4B8A"/>
    <w:rsid w:val="00AA5125"/>
    <w:rsid w:val="00AA559E"/>
    <w:rsid w:val="00AA5CFD"/>
    <w:rsid w:val="00AA5DC9"/>
    <w:rsid w:val="00AA6468"/>
    <w:rsid w:val="00AA7670"/>
    <w:rsid w:val="00AA7B16"/>
    <w:rsid w:val="00AB04C6"/>
    <w:rsid w:val="00AB1330"/>
    <w:rsid w:val="00AB6798"/>
    <w:rsid w:val="00AB6A83"/>
    <w:rsid w:val="00AB7EA5"/>
    <w:rsid w:val="00AC2321"/>
    <w:rsid w:val="00AC499D"/>
    <w:rsid w:val="00AC5BB1"/>
    <w:rsid w:val="00AC60EB"/>
    <w:rsid w:val="00AD022E"/>
    <w:rsid w:val="00AD29BA"/>
    <w:rsid w:val="00AD454F"/>
    <w:rsid w:val="00AD49D5"/>
    <w:rsid w:val="00AD63F7"/>
    <w:rsid w:val="00AD6B0E"/>
    <w:rsid w:val="00AE022E"/>
    <w:rsid w:val="00AE2DC0"/>
    <w:rsid w:val="00AE3C42"/>
    <w:rsid w:val="00AE3F51"/>
    <w:rsid w:val="00AE57D5"/>
    <w:rsid w:val="00AE5FA4"/>
    <w:rsid w:val="00AE6BDB"/>
    <w:rsid w:val="00AF0A69"/>
    <w:rsid w:val="00AF3A4C"/>
    <w:rsid w:val="00AF49EF"/>
    <w:rsid w:val="00AF4EA7"/>
    <w:rsid w:val="00AF7434"/>
    <w:rsid w:val="00AF78F1"/>
    <w:rsid w:val="00AF7FDC"/>
    <w:rsid w:val="00B00A66"/>
    <w:rsid w:val="00B00FE0"/>
    <w:rsid w:val="00B01ED3"/>
    <w:rsid w:val="00B022D3"/>
    <w:rsid w:val="00B0386B"/>
    <w:rsid w:val="00B04550"/>
    <w:rsid w:val="00B047BC"/>
    <w:rsid w:val="00B054FC"/>
    <w:rsid w:val="00B0663F"/>
    <w:rsid w:val="00B10F8C"/>
    <w:rsid w:val="00B110AB"/>
    <w:rsid w:val="00B12D0E"/>
    <w:rsid w:val="00B132A7"/>
    <w:rsid w:val="00B13386"/>
    <w:rsid w:val="00B1424B"/>
    <w:rsid w:val="00B14D97"/>
    <w:rsid w:val="00B160AC"/>
    <w:rsid w:val="00B16910"/>
    <w:rsid w:val="00B171FE"/>
    <w:rsid w:val="00B201FB"/>
    <w:rsid w:val="00B21BA3"/>
    <w:rsid w:val="00B22407"/>
    <w:rsid w:val="00B24873"/>
    <w:rsid w:val="00B25142"/>
    <w:rsid w:val="00B25A14"/>
    <w:rsid w:val="00B25D1F"/>
    <w:rsid w:val="00B263D5"/>
    <w:rsid w:val="00B31611"/>
    <w:rsid w:val="00B31975"/>
    <w:rsid w:val="00B3333D"/>
    <w:rsid w:val="00B33975"/>
    <w:rsid w:val="00B3474D"/>
    <w:rsid w:val="00B34F99"/>
    <w:rsid w:val="00B35B57"/>
    <w:rsid w:val="00B36F0E"/>
    <w:rsid w:val="00B36F7E"/>
    <w:rsid w:val="00B3706D"/>
    <w:rsid w:val="00B37EF7"/>
    <w:rsid w:val="00B40DF6"/>
    <w:rsid w:val="00B417CC"/>
    <w:rsid w:val="00B4247D"/>
    <w:rsid w:val="00B463A5"/>
    <w:rsid w:val="00B47D89"/>
    <w:rsid w:val="00B51AD5"/>
    <w:rsid w:val="00B52364"/>
    <w:rsid w:val="00B54DFA"/>
    <w:rsid w:val="00B5509E"/>
    <w:rsid w:val="00B56F59"/>
    <w:rsid w:val="00B57A8C"/>
    <w:rsid w:val="00B610F5"/>
    <w:rsid w:val="00B61651"/>
    <w:rsid w:val="00B63D79"/>
    <w:rsid w:val="00B654E6"/>
    <w:rsid w:val="00B6579C"/>
    <w:rsid w:val="00B66A67"/>
    <w:rsid w:val="00B71AB1"/>
    <w:rsid w:val="00B751A5"/>
    <w:rsid w:val="00B7563A"/>
    <w:rsid w:val="00B7638E"/>
    <w:rsid w:val="00B768DE"/>
    <w:rsid w:val="00B80814"/>
    <w:rsid w:val="00B846BD"/>
    <w:rsid w:val="00B854B2"/>
    <w:rsid w:val="00B86112"/>
    <w:rsid w:val="00B862E1"/>
    <w:rsid w:val="00B8639B"/>
    <w:rsid w:val="00B87085"/>
    <w:rsid w:val="00B90568"/>
    <w:rsid w:val="00B91476"/>
    <w:rsid w:val="00B916CD"/>
    <w:rsid w:val="00B91CE8"/>
    <w:rsid w:val="00B91E36"/>
    <w:rsid w:val="00B932FC"/>
    <w:rsid w:val="00B9473F"/>
    <w:rsid w:val="00B948E1"/>
    <w:rsid w:val="00B95D7A"/>
    <w:rsid w:val="00B96FE6"/>
    <w:rsid w:val="00B97BAE"/>
    <w:rsid w:val="00BA3391"/>
    <w:rsid w:val="00BA4B96"/>
    <w:rsid w:val="00BA4D36"/>
    <w:rsid w:val="00BA5335"/>
    <w:rsid w:val="00BB1ABD"/>
    <w:rsid w:val="00BB2993"/>
    <w:rsid w:val="00BB3C7F"/>
    <w:rsid w:val="00BC350E"/>
    <w:rsid w:val="00BC4B93"/>
    <w:rsid w:val="00BC5742"/>
    <w:rsid w:val="00BC5F8D"/>
    <w:rsid w:val="00BC60C1"/>
    <w:rsid w:val="00BD0270"/>
    <w:rsid w:val="00BD2348"/>
    <w:rsid w:val="00BD274D"/>
    <w:rsid w:val="00BD3D68"/>
    <w:rsid w:val="00BD4D2C"/>
    <w:rsid w:val="00BD6177"/>
    <w:rsid w:val="00BE04AC"/>
    <w:rsid w:val="00BE1C56"/>
    <w:rsid w:val="00BE3F34"/>
    <w:rsid w:val="00BE419B"/>
    <w:rsid w:val="00BE4BD5"/>
    <w:rsid w:val="00BF32BE"/>
    <w:rsid w:val="00BF3AA8"/>
    <w:rsid w:val="00BF64A5"/>
    <w:rsid w:val="00BF7B8F"/>
    <w:rsid w:val="00C011CF"/>
    <w:rsid w:val="00C01A36"/>
    <w:rsid w:val="00C0333D"/>
    <w:rsid w:val="00C0371E"/>
    <w:rsid w:val="00C06610"/>
    <w:rsid w:val="00C10664"/>
    <w:rsid w:val="00C113F8"/>
    <w:rsid w:val="00C124B6"/>
    <w:rsid w:val="00C12A4F"/>
    <w:rsid w:val="00C144B1"/>
    <w:rsid w:val="00C15566"/>
    <w:rsid w:val="00C17AB1"/>
    <w:rsid w:val="00C20F6F"/>
    <w:rsid w:val="00C20FDC"/>
    <w:rsid w:val="00C217F4"/>
    <w:rsid w:val="00C2226D"/>
    <w:rsid w:val="00C2398D"/>
    <w:rsid w:val="00C241F5"/>
    <w:rsid w:val="00C262AC"/>
    <w:rsid w:val="00C2696C"/>
    <w:rsid w:val="00C27620"/>
    <w:rsid w:val="00C33CC1"/>
    <w:rsid w:val="00C351C7"/>
    <w:rsid w:val="00C35FE5"/>
    <w:rsid w:val="00C36EF0"/>
    <w:rsid w:val="00C3753E"/>
    <w:rsid w:val="00C37CCE"/>
    <w:rsid w:val="00C40BA6"/>
    <w:rsid w:val="00C43232"/>
    <w:rsid w:val="00C43607"/>
    <w:rsid w:val="00C4689D"/>
    <w:rsid w:val="00C50091"/>
    <w:rsid w:val="00C51DDA"/>
    <w:rsid w:val="00C51E65"/>
    <w:rsid w:val="00C5270F"/>
    <w:rsid w:val="00C537A5"/>
    <w:rsid w:val="00C567C0"/>
    <w:rsid w:val="00C5685A"/>
    <w:rsid w:val="00C57CDD"/>
    <w:rsid w:val="00C60498"/>
    <w:rsid w:val="00C65458"/>
    <w:rsid w:val="00C666D2"/>
    <w:rsid w:val="00C72230"/>
    <w:rsid w:val="00C72E71"/>
    <w:rsid w:val="00C73325"/>
    <w:rsid w:val="00C75660"/>
    <w:rsid w:val="00C77D79"/>
    <w:rsid w:val="00C82227"/>
    <w:rsid w:val="00C900AF"/>
    <w:rsid w:val="00C900B2"/>
    <w:rsid w:val="00C90719"/>
    <w:rsid w:val="00C91D48"/>
    <w:rsid w:val="00C96ACB"/>
    <w:rsid w:val="00C9719B"/>
    <w:rsid w:val="00C972C4"/>
    <w:rsid w:val="00CA108A"/>
    <w:rsid w:val="00CA15C6"/>
    <w:rsid w:val="00CA2DD4"/>
    <w:rsid w:val="00CA4286"/>
    <w:rsid w:val="00CA6241"/>
    <w:rsid w:val="00CA626E"/>
    <w:rsid w:val="00CB002B"/>
    <w:rsid w:val="00CB1123"/>
    <w:rsid w:val="00CB1529"/>
    <w:rsid w:val="00CB1EB8"/>
    <w:rsid w:val="00CB253E"/>
    <w:rsid w:val="00CB2A5F"/>
    <w:rsid w:val="00CB3CAF"/>
    <w:rsid w:val="00CB503F"/>
    <w:rsid w:val="00CB5460"/>
    <w:rsid w:val="00CB6E1C"/>
    <w:rsid w:val="00CB7768"/>
    <w:rsid w:val="00CB7993"/>
    <w:rsid w:val="00CB7D70"/>
    <w:rsid w:val="00CC317A"/>
    <w:rsid w:val="00CC326D"/>
    <w:rsid w:val="00CC365E"/>
    <w:rsid w:val="00CC51FE"/>
    <w:rsid w:val="00CC549D"/>
    <w:rsid w:val="00CC56A7"/>
    <w:rsid w:val="00CC57A4"/>
    <w:rsid w:val="00CD0407"/>
    <w:rsid w:val="00CD0E55"/>
    <w:rsid w:val="00CD5744"/>
    <w:rsid w:val="00CD5C8F"/>
    <w:rsid w:val="00CD60AC"/>
    <w:rsid w:val="00CE00B9"/>
    <w:rsid w:val="00CE03E7"/>
    <w:rsid w:val="00CE1E3C"/>
    <w:rsid w:val="00CE4D40"/>
    <w:rsid w:val="00CE4D92"/>
    <w:rsid w:val="00CF461A"/>
    <w:rsid w:val="00CF575D"/>
    <w:rsid w:val="00CF5F0B"/>
    <w:rsid w:val="00D001A8"/>
    <w:rsid w:val="00D03E14"/>
    <w:rsid w:val="00D06743"/>
    <w:rsid w:val="00D07F75"/>
    <w:rsid w:val="00D1215F"/>
    <w:rsid w:val="00D139AD"/>
    <w:rsid w:val="00D17328"/>
    <w:rsid w:val="00D2141D"/>
    <w:rsid w:val="00D22BC4"/>
    <w:rsid w:val="00D22C62"/>
    <w:rsid w:val="00D24B0E"/>
    <w:rsid w:val="00D30398"/>
    <w:rsid w:val="00D31017"/>
    <w:rsid w:val="00D313BB"/>
    <w:rsid w:val="00D32CD4"/>
    <w:rsid w:val="00D3478B"/>
    <w:rsid w:val="00D34AD0"/>
    <w:rsid w:val="00D3633E"/>
    <w:rsid w:val="00D400B1"/>
    <w:rsid w:val="00D40FEE"/>
    <w:rsid w:val="00D43947"/>
    <w:rsid w:val="00D43D96"/>
    <w:rsid w:val="00D4504C"/>
    <w:rsid w:val="00D45A3E"/>
    <w:rsid w:val="00D45EA0"/>
    <w:rsid w:val="00D50C15"/>
    <w:rsid w:val="00D51138"/>
    <w:rsid w:val="00D5336A"/>
    <w:rsid w:val="00D62289"/>
    <w:rsid w:val="00D623B4"/>
    <w:rsid w:val="00D62426"/>
    <w:rsid w:val="00D633AB"/>
    <w:rsid w:val="00D63C16"/>
    <w:rsid w:val="00D64B82"/>
    <w:rsid w:val="00D664D3"/>
    <w:rsid w:val="00D668BC"/>
    <w:rsid w:val="00D6797B"/>
    <w:rsid w:val="00D67FEA"/>
    <w:rsid w:val="00D7026E"/>
    <w:rsid w:val="00D71880"/>
    <w:rsid w:val="00D74454"/>
    <w:rsid w:val="00D80D2C"/>
    <w:rsid w:val="00D81F2D"/>
    <w:rsid w:val="00D840BE"/>
    <w:rsid w:val="00D84753"/>
    <w:rsid w:val="00D86338"/>
    <w:rsid w:val="00D90250"/>
    <w:rsid w:val="00D9067A"/>
    <w:rsid w:val="00D90B3D"/>
    <w:rsid w:val="00D923A6"/>
    <w:rsid w:val="00D93B40"/>
    <w:rsid w:val="00D94EFE"/>
    <w:rsid w:val="00D950E1"/>
    <w:rsid w:val="00D9697E"/>
    <w:rsid w:val="00D96DBE"/>
    <w:rsid w:val="00D976BA"/>
    <w:rsid w:val="00DA04A1"/>
    <w:rsid w:val="00DA1C1B"/>
    <w:rsid w:val="00DA33FF"/>
    <w:rsid w:val="00DA60B5"/>
    <w:rsid w:val="00DB04CB"/>
    <w:rsid w:val="00DB0C8B"/>
    <w:rsid w:val="00DB2C07"/>
    <w:rsid w:val="00DB2EF7"/>
    <w:rsid w:val="00DB31F8"/>
    <w:rsid w:val="00DB35E2"/>
    <w:rsid w:val="00DB3BD1"/>
    <w:rsid w:val="00DB5969"/>
    <w:rsid w:val="00DB7A06"/>
    <w:rsid w:val="00DC1C71"/>
    <w:rsid w:val="00DC2A5E"/>
    <w:rsid w:val="00DC3C7C"/>
    <w:rsid w:val="00DC68B3"/>
    <w:rsid w:val="00DD235E"/>
    <w:rsid w:val="00DD3F0F"/>
    <w:rsid w:val="00DD6AC7"/>
    <w:rsid w:val="00DD7F80"/>
    <w:rsid w:val="00DE0D57"/>
    <w:rsid w:val="00DE113D"/>
    <w:rsid w:val="00DE36FC"/>
    <w:rsid w:val="00DE3B52"/>
    <w:rsid w:val="00DE455B"/>
    <w:rsid w:val="00DE4EBC"/>
    <w:rsid w:val="00DE575E"/>
    <w:rsid w:val="00DF0896"/>
    <w:rsid w:val="00DF29A3"/>
    <w:rsid w:val="00DF683E"/>
    <w:rsid w:val="00DF6B9A"/>
    <w:rsid w:val="00DF7452"/>
    <w:rsid w:val="00E00219"/>
    <w:rsid w:val="00E00F72"/>
    <w:rsid w:val="00E02269"/>
    <w:rsid w:val="00E03597"/>
    <w:rsid w:val="00E039BA"/>
    <w:rsid w:val="00E06C26"/>
    <w:rsid w:val="00E071F3"/>
    <w:rsid w:val="00E1099C"/>
    <w:rsid w:val="00E11068"/>
    <w:rsid w:val="00E11464"/>
    <w:rsid w:val="00E11FDB"/>
    <w:rsid w:val="00E127A1"/>
    <w:rsid w:val="00E12D12"/>
    <w:rsid w:val="00E14613"/>
    <w:rsid w:val="00E14809"/>
    <w:rsid w:val="00E14A62"/>
    <w:rsid w:val="00E14E10"/>
    <w:rsid w:val="00E16D1D"/>
    <w:rsid w:val="00E20D76"/>
    <w:rsid w:val="00E22758"/>
    <w:rsid w:val="00E23665"/>
    <w:rsid w:val="00E23EAF"/>
    <w:rsid w:val="00E25730"/>
    <w:rsid w:val="00E26F05"/>
    <w:rsid w:val="00E27EDB"/>
    <w:rsid w:val="00E31156"/>
    <w:rsid w:val="00E3125C"/>
    <w:rsid w:val="00E33E93"/>
    <w:rsid w:val="00E35211"/>
    <w:rsid w:val="00E35CE5"/>
    <w:rsid w:val="00E37968"/>
    <w:rsid w:val="00E402BD"/>
    <w:rsid w:val="00E43016"/>
    <w:rsid w:val="00E43760"/>
    <w:rsid w:val="00E44494"/>
    <w:rsid w:val="00E4463C"/>
    <w:rsid w:val="00E47EA0"/>
    <w:rsid w:val="00E47FEC"/>
    <w:rsid w:val="00E51A0E"/>
    <w:rsid w:val="00E5200A"/>
    <w:rsid w:val="00E524AE"/>
    <w:rsid w:val="00E53969"/>
    <w:rsid w:val="00E53B16"/>
    <w:rsid w:val="00E5445C"/>
    <w:rsid w:val="00E57028"/>
    <w:rsid w:val="00E573C8"/>
    <w:rsid w:val="00E57570"/>
    <w:rsid w:val="00E608DF"/>
    <w:rsid w:val="00E61DFD"/>
    <w:rsid w:val="00E625F2"/>
    <w:rsid w:val="00E62C1E"/>
    <w:rsid w:val="00E654B4"/>
    <w:rsid w:val="00E665C7"/>
    <w:rsid w:val="00E6796C"/>
    <w:rsid w:val="00E709CF"/>
    <w:rsid w:val="00E711A4"/>
    <w:rsid w:val="00E714E1"/>
    <w:rsid w:val="00E7159F"/>
    <w:rsid w:val="00E716B5"/>
    <w:rsid w:val="00E717C1"/>
    <w:rsid w:val="00E74538"/>
    <w:rsid w:val="00E77950"/>
    <w:rsid w:val="00E81525"/>
    <w:rsid w:val="00E819C2"/>
    <w:rsid w:val="00E81C45"/>
    <w:rsid w:val="00E81FA6"/>
    <w:rsid w:val="00E8636B"/>
    <w:rsid w:val="00E87B4C"/>
    <w:rsid w:val="00E90BF6"/>
    <w:rsid w:val="00E91C54"/>
    <w:rsid w:val="00E9376F"/>
    <w:rsid w:val="00E94D9F"/>
    <w:rsid w:val="00E96136"/>
    <w:rsid w:val="00E96BB0"/>
    <w:rsid w:val="00EA141F"/>
    <w:rsid w:val="00EA4293"/>
    <w:rsid w:val="00EA4F1D"/>
    <w:rsid w:val="00EA7BB3"/>
    <w:rsid w:val="00EA7C3F"/>
    <w:rsid w:val="00EB5B6E"/>
    <w:rsid w:val="00EB635C"/>
    <w:rsid w:val="00EC0EE0"/>
    <w:rsid w:val="00EC127B"/>
    <w:rsid w:val="00EC1516"/>
    <w:rsid w:val="00EC184E"/>
    <w:rsid w:val="00EC4A8A"/>
    <w:rsid w:val="00EC70CC"/>
    <w:rsid w:val="00ED0531"/>
    <w:rsid w:val="00ED082B"/>
    <w:rsid w:val="00ED1096"/>
    <w:rsid w:val="00ED12BE"/>
    <w:rsid w:val="00ED1C6E"/>
    <w:rsid w:val="00ED3219"/>
    <w:rsid w:val="00ED4109"/>
    <w:rsid w:val="00ED4135"/>
    <w:rsid w:val="00EE145A"/>
    <w:rsid w:val="00EE14A1"/>
    <w:rsid w:val="00EE2684"/>
    <w:rsid w:val="00EE2E15"/>
    <w:rsid w:val="00EE3403"/>
    <w:rsid w:val="00EE50E0"/>
    <w:rsid w:val="00EE5732"/>
    <w:rsid w:val="00EE5F92"/>
    <w:rsid w:val="00EE7391"/>
    <w:rsid w:val="00EE74FA"/>
    <w:rsid w:val="00EF281E"/>
    <w:rsid w:val="00EF4A58"/>
    <w:rsid w:val="00EF5A62"/>
    <w:rsid w:val="00EF6845"/>
    <w:rsid w:val="00F03F9E"/>
    <w:rsid w:val="00F04DF9"/>
    <w:rsid w:val="00F053CC"/>
    <w:rsid w:val="00F057E2"/>
    <w:rsid w:val="00F06B62"/>
    <w:rsid w:val="00F0739A"/>
    <w:rsid w:val="00F07451"/>
    <w:rsid w:val="00F0783B"/>
    <w:rsid w:val="00F112E4"/>
    <w:rsid w:val="00F12C00"/>
    <w:rsid w:val="00F13257"/>
    <w:rsid w:val="00F139DD"/>
    <w:rsid w:val="00F15D87"/>
    <w:rsid w:val="00F172E8"/>
    <w:rsid w:val="00F173E5"/>
    <w:rsid w:val="00F20F1E"/>
    <w:rsid w:val="00F22881"/>
    <w:rsid w:val="00F22BE7"/>
    <w:rsid w:val="00F24D03"/>
    <w:rsid w:val="00F251DD"/>
    <w:rsid w:val="00F25707"/>
    <w:rsid w:val="00F27725"/>
    <w:rsid w:val="00F3058B"/>
    <w:rsid w:val="00F30A06"/>
    <w:rsid w:val="00F31CF9"/>
    <w:rsid w:val="00F3213F"/>
    <w:rsid w:val="00F3232B"/>
    <w:rsid w:val="00F3349B"/>
    <w:rsid w:val="00F3554D"/>
    <w:rsid w:val="00F359CA"/>
    <w:rsid w:val="00F36567"/>
    <w:rsid w:val="00F40A66"/>
    <w:rsid w:val="00F42C2C"/>
    <w:rsid w:val="00F42D6A"/>
    <w:rsid w:val="00F443C6"/>
    <w:rsid w:val="00F45641"/>
    <w:rsid w:val="00F456AF"/>
    <w:rsid w:val="00F50290"/>
    <w:rsid w:val="00F505F6"/>
    <w:rsid w:val="00F50EF1"/>
    <w:rsid w:val="00F517AD"/>
    <w:rsid w:val="00F51D4C"/>
    <w:rsid w:val="00F52526"/>
    <w:rsid w:val="00F52D99"/>
    <w:rsid w:val="00F55C6D"/>
    <w:rsid w:val="00F55FEA"/>
    <w:rsid w:val="00F5672B"/>
    <w:rsid w:val="00F570C6"/>
    <w:rsid w:val="00F6092C"/>
    <w:rsid w:val="00F60D9D"/>
    <w:rsid w:val="00F6240F"/>
    <w:rsid w:val="00F62ED8"/>
    <w:rsid w:val="00F64F90"/>
    <w:rsid w:val="00F66F5F"/>
    <w:rsid w:val="00F678BC"/>
    <w:rsid w:val="00F6796A"/>
    <w:rsid w:val="00F74637"/>
    <w:rsid w:val="00F82DD4"/>
    <w:rsid w:val="00F839F1"/>
    <w:rsid w:val="00F841EC"/>
    <w:rsid w:val="00F8652E"/>
    <w:rsid w:val="00F86E7E"/>
    <w:rsid w:val="00F87BC7"/>
    <w:rsid w:val="00F87EFD"/>
    <w:rsid w:val="00F900ED"/>
    <w:rsid w:val="00F90EFA"/>
    <w:rsid w:val="00F91E65"/>
    <w:rsid w:val="00F93083"/>
    <w:rsid w:val="00F93133"/>
    <w:rsid w:val="00F933AE"/>
    <w:rsid w:val="00F9348C"/>
    <w:rsid w:val="00F94E4F"/>
    <w:rsid w:val="00F94FC4"/>
    <w:rsid w:val="00FA143C"/>
    <w:rsid w:val="00FA2936"/>
    <w:rsid w:val="00FA45B0"/>
    <w:rsid w:val="00FA5599"/>
    <w:rsid w:val="00FA69A3"/>
    <w:rsid w:val="00FB070C"/>
    <w:rsid w:val="00FB1FA9"/>
    <w:rsid w:val="00FB4C1C"/>
    <w:rsid w:val="00FC0A96"/>
    <w:rsid w:val="00FC3652"/>
    <w:rsid w:val="00FC476C"/>
    <w:rsid w:val="00FC4C2A"/>
    <w:rsid w:val="00FC5044"/>
    <w:rsid w:val="00FC7893"/>
    <w:rsid w:val="00FC7B2D"/>
    <w:rsid w:val="00FD0640"/>
    <w:rsid w:val="00FD1603"/>
    <w:rsid w:val="00FD1C25"/>
    <w:rsid w:val="00FD34C2"/>
    <w:rsid w:val="00FD42BC"/>
    <w:rsid w:val="00FD4948"/>
    <w:rsid w:val="00FE0B09"/>
    <w:rsid w:val="00FE175B"/>
    <w:rsid w:val="00FE350B"/>
    <w:rsid w:val="00FE46C6"/>
    <w:rsid w:val="00FF19E0"/>
    <w:rsid w:val="00FF234F"/>
    <w:rsid w:val="00FF254A"/>
    <w:rsid w:val="00FF2DFD"/>
    <w:rsid w:val="00FF2FA7"/>
    <w:rsid w:val="00FF3087"/>
    <w:rsid w:val="00FF38E0"/>
    <w:rsid w:val="00FF39A1"/>
    <w:rsid w:val="00FF3D1B"/>
    <w:rsid w:val="00FF4C54"/>
    <w:rsid w:val="00FF528C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1C44"/>
  <w15:chartTrackingRefBased/>
  <w15:docId w15:val="{F406C549-36E7-4245-B774-12FB98BE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A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507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820A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507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0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820A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20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20A4"/>
    <w:pPr>
      <w:ind w:left="720"/>
      <w:contextualSpacing/>
    </w:pPr>
  </w:style>
  <w:style w:type="paragraph" w:styleId="a6">
    <w:name w:val="Body Text Indent"/>
    <w:basedOn w:val="a"/>
    <w:link w:val="a7"/>
    <w:rsid w:val="008820A4"/>
    <w:pPr>
      <w:ind w:left="5812"/>
      <w:jc w:val="left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8820A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8820A4"/>
    <w:rPr>
      <w:rFonts w:cs="Times New Roman"/>
    </w:rPr>
  </w:style>
  <w:style w:type="character" w:customStyle="1" w:styleId="textexposedshow">
    <w:name w:val="text_exposed_show"/>
    <w:basedOn w:val="a0"/>
    <w:rsid w:val="008820A4"/>
  </w:style>
  <w:style w:type="paragraph" w:styleId="a8">
    <w:name w:val="Balloon Text"/>
    <w:basedOn w:val="a"/>
    <w:link w:val="a9"/>
    <w:uiPriority w:val="99"/>
    <w:semiHidden/>
    <w:unhideWhenUsed/>
    <w:rsid w:val="00882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20A4"/>
    <w:rPr>
      <w:rFonts w:ascii="Tahoma" w:eastAsia="Calibri" w:hAnsi="Tahoma" w:cs="Tahoma"/>
      <w:sz w:val="16"/>
      <w:szCs w:val="16"/>
    </w:rPr>
  </w:style>
  <w:style w:type="character" w:customStyle="1" w:styleId="rvts15">
    <w:name w:val="rvts15"/>
    <w:basedOn w:val="a0"/>
    <w:rsid w:val="008820A4"/>
  </w:style>
  <w:style w:type="character" w:customStyle="1" w:styleId="FontStyle22">
    <w:name w:val="Font Style22"/>
    <w:basedOn w:val="a0"/>
    <w:uiPriority w:val="99"/>
    <w:rsid w:val="008820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8820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8820A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820A4"/>
    <w:pPr>
      <w:widowControl w:val="0"/>
      <w:autoSpaceDE w:val="0"/>
      <w:autoSpaceDN w:val="0"/>
      <w:adjustRightInd w:val="0"/>
      <w:spacing w:line="371" w:lineRule="exact"/>
      <w:ind w:firstLine="547"/>
    </w:pPr>
    <w:rPr>
      <w:rFonts w:ascii="Times New Roman" w:eastAsiaTheme="minorEastAsia" w:hAnsi="Times New Roman"/>
      <w:sz w:val="24"/>
      <w:szCs w:val="24"/>
      <w:lang w:val="uk-UA" w:eastAsia="uk-UA"/>
    </w:rPr>
  </w:style>
  <w:style w:type="character" w:customStyle="1" w:styleId="FontStyle27">
    <w:name w:val="Font Style27"/>
    <w:basedOn w:val="a0"/>
    <w:uiPriority w:val="99"/>
    <w:rsid w:val="008820A4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ab"/>
    <w:uiPriority w:val="99"/>
    <w:unhideWhenUsed/>
    <w:rsid w:val="008820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820A4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8820A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820A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820A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820A4"/>
    <w:rPr>
      <w:rFonts w:ascii="Calibri" w:eastAsia="Calibri" w:hAnsi="Calibri" w:cs="Times New Roman"/>
    </w:rPr>
  </w:style>
  <w:style w:type="character" w:customStyle="1" w:styleId="spelle">
    <w:name w:val="spelle"/>
    <w:basedOn w:val="a0"/>
    <w:rsid w:val="008820A4"/>
  </w:style>
  <w:style w:type="table" w:styleId="af0">
    <w:name w:val="Table Grid"/>
    <w:basedOn w:val="a1"/>
    <w:uiPriority w:val="59"/>
    <w:rsid w:val="008820A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1">
    <w:name w:val="Заглавие"/>
    <w:basedOn w:val="a"/>
    <w:uiPriority w:val="99"/>
    <w:rsid w:val="008820A4"/>
    <w:pPr>
      <w:keepNext/>
      <w:suppressAutoHyphens/>
      <w:spacing w:before="240" w:after="120" w:line="276" w:lineRule="auto"/>
      <w:jc w:val="left"/>
    </w:pPr>
    <w:rPr>
      <w:rFonts w:ascii="Liberation Sans" w:hAnsi="Liberation Sans" w:cs="Liberation Sans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820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20A4"/>
    <w:rPr>
      <w:rFonts w:ascii="Calibri" w:eastAsia="Calibri" w:hAnsi="Calibri" w:cs="Times New Roman"/>
    </w:rPr>
  </w:style>
  <w:style w:type="paragraph" w:styleId="af2">
    <w:name w:val="No Spacing"/>
    <w:uiPriority w:val="1"/>
    <w:qFormat/>
    <w:rsid w:val="008820A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rvps17">
    <w:name w:val="rvps17"/>
    <w:basedOn w:val="a"/>
    <w:rsid w:val="008820A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8">
    <w:name w:val="rvts78"/>
    <w:basedOn w:val="a0"/>
    <w:rsid w:val="008820A4"/>
  </w:style>
  <w:style w:type="paragraph" w:customStyle="1" w:styleId="rvps6">
    <w:name w:val="rvps6"/>
    <w:basedOn w:val="a"/>
    <w:rsid w:val="008820A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820A4"/>
  </w:style>
  <w:style w:type="character" w:customStyle="1" w:styleId="10">
    <w:name w:val="Заголовок 1 Знак"/>
    <w:basedOn w:val="a0"/>
    <w:link w:val="1"/>
    <w:uiPriority w:val="9"/>
    <w:rsid w:val="00150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507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3">
    <w:name w:val="Title"/>
    <w:basedOn w:val="a"/>
    <w:next w:val="a"/>
    <w:link w:val="af4"/>
    <w:uiPriority w:val="10"/>
    <w:qFormat/>
    <w:rsid w:val="001507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15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Subtitle"/>
    <w:basedOn w:val="a"/>
    <w:next w:val="a"/>
    <w:link w:val="af6"/>
    <w:uiPriority w:val="99"/>
    <w:qFormat/>
    <w:rsid w:val="001507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6">
    <w:name w:val="Подзаголовок Знак"/>
    <w:basedOn w:val="a0"/>
    <w:link w:val="af5"/>
    <w:uiPriority w:val="99"/>
    <w:rsid w:val="001507D0"/>
    <w:rPr>
      <w:rFonts w:eastAsiaTheme="minorEastAsia"/>
      <w:color w:val="5A5A5A" w:themeColor="text1" w:themeTint="A5"/>
      <w:spacing w:val="15"/>
    </w:rPr>
  </w:style>
  <w:style w:type="paragraph" w:customStyle="1" w:styleId="rvps2">
    <w:name w:val="rvps2"/>
    <w:basedOn w:val="a"/>
    <w:rsid w:val="00C12A4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3">
    <w:name w:val="Body Text 2"/>
    <w:basedOn w:val="a"/>
    <w:link w:val="24"/>
    <w:uiPriority w:val="99"/>
    <w:semiHidden/>
    <w:unhideWhenUsed/>
    <w:rsid w:val="007750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750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5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8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3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9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tercenterzt" TargetMode="External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CBA2C8-347C-4690-AB79-B3F19D3CAA94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41E1CB3F-B784-4924-BB71-626EA91ACBA1}">
      <dgm:prSet phldrT="[Текст]" custT="1"/>
      <dgm:spPr>
        <a:gradFill rotWithShape="0">
          <a:gsLst>
            <a:gs pos="57000">
              <a:srgbClr val="FCC48C"/>
            </a:gs>
            <a:gs pos="20000">
              <a:srgbClr val="F296FC"/>
            </a:gs>
            <a:gs pos="100000">
              <a:srgbClr val="FFFF93"/>
            </a:gs>
          </a:gsLst>
          <a:path path="rect">
            <a:fillToRect l="100000" t="100000"/>
          </a:path>
        </a:gradFill>
        <a:ln>
          <a:solidFill>
            <a:srgbClr val="00589A"/>
          </a:solidFill>
        </a:ln>
      </dgm:spPr>
      <dgm:t>
        <a:bodyPr/>
        <a:lstStyle/>
        <a:p>
          <a:pPr algn="just"/>
          <a:r>
            <a:rPr lang="ru-RU" sz="12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  з них </a:t>
          </a: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622 особи </a:t>
          </a:r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 інвалідністю різних категорій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963175-ABE2-4C8C-949B-F85343B04069}" type="sibTrans" cxnId="{EAC5A875-F860-41D2-B3FC-D42310B66814}">
      <dgm:prSet/>
      <dgm:spPr/>
      <dgm:t>
        <a:bodyPr/>
        <a:lstStyle/>
        <a:p>
          <a:endParaRPr lang="ru-RU"/>
        </a:p>
      </dgm:t>
    </dgm:pt>
    <dgm:pt modelId="{643699CF-F83F-498C-A5B7-CA14BA7461D1}" type="parTrans" cxnId="{EAC5A875-F860-41D2-B3FC-D42310B66814}">
      <dgm:prSet/>
      <dgm:spPr/>
      <dgm:t>
        <a:bodyPr/>
        <a:lstStyle/>
        <a:p>
          <a:endParaRPr lang="ru-RU"/>
        </a:p>
      </dgm:t>
    </dgm:pt>
    <dgm:pt modelId="{FC7D7299-78CF-4F88-BACB-C4E0A32E7D0C}">
      <dgm:prSet phldrT="[Текст]" custT="1"/>
      <dgm:spPr>
        <a:gradFill rotWithShape="0">
          <a:gsLst>
            <a:gs pos="57000">
              <a:srgbClr val="FCC48C"/>
            </a:gs>
            <a:gs pos="20000">
              <a:srgbClr val="F296FC"/>
            </a:gs>
            <a:gs pos="100000">
              <a:srgbClr val="FFFF93"/>
            </a:gs>
          </a:gsLst>
          <a:path path="rect">
            <a:fillToRect l="100000" t="100000"/>
          </a:path>
        </a:gradFill>
        <a:ln>
          <a:solidFill>
            <a:srgbClr val="00589A"/>
          </a:solidFill>
        </a:ln>
      </dgm:spPr>
      <dgm:t>
        <a:bodyPr/>
        <a:lstStyle/>
        <a:p>
          <a:pPr algn="just"/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1843 </a:t>
          </a:r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громадян </a:t>
          </a:r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похилого віку</a:t>
          </a:r>
          <a:r>
            <a: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 які обслуговуються за рахунок бюджетних коштів - особи, які не мають рідних, які повинні забезпечити їм догляд, та/або рідні є громадянами похилого віку/ мають групу інвалідності; особи з інвалідністю 1 групи; особи дохід яких менше 2-х  прожиткових мінімумів для відповідної категорії.  </a:t>
          </a:r>
        </a:p>
      </dgm:t>
    </dgm:pt>
    <dgm:pt modelId="{469FC633-2748-4E90-B309-0EC769E1145D}" type="sibTrans" cxnId="{FE47C7DB-8DFD-4407-B1BA-F88400192DD8}">
      <dgm:prSet/>
      <dgm:spPr/>
      <dgm:t>
        <a:bodyPr/>
        <a:lstStyle/>
        <a:p>
          <a:endParaRPr lang="ru-RU"/>
        </a:p>
      </dgm:t>
    </dgm:pt>
    <dgm:pt modelId="{5C0FA0BC-41C3-4721-BEEB-463CF5A398DF}" type="parTrans" cxnId="{FE47C7DB-8DFD-4407-B1BA-F88400192DD8}">
      <dgm:prSet/>
      <dgm:spPr/>
      <dgm:t>
        <a:bodyPr/>
        <a:lstStyle/>
        <a:p>
          <a:endParaRPr lang="ru-RU"/>
        </a:p>
      </dgm:t>
    </dgm:pt>
    <dgm:pt modelId="{AE8477DC-FE8B-4C89-9746-047B51DAE094}">
      <dgm:prSet phldrT="[Текст]" custT="1"/>
      <dgm:spPr>
        <a:gradFill rotWithShape="0">
          <a:gsLst>
            <a:gs pos="57000">
              <a:srgbClr val="FCC48C"/>
            </a:gs>
            <a:gs pos="20000">
              <a:srgbClr val="F296FC"/>
            </a:gs>
            <a:gs pos="100000">
              <a:srgbClr val="FFFF93"/>
            </a:gs>
          </a:gsLst>
          <a:path path="rect">
            <a:fillToRect l="100000" t="100000"/>
          </a:path>
        </a:gradFill>
        <a:ln>
          <a:solidFill>
            <a:srgbClr val="00589A"/>
          </a:solidFill>
        </a:ln>
      </dgm:spPr>
      <dgm:t>
        <a:bodyPr/>
        <a:lstStyle/>
        <a:p>
          <a:pPr algn="just"/>
          <a:r>
            <a:rPr lang="ru-RU" sz="12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10  громадян</a:t>
          </a:r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 які мають рідних, які повинні забезпечити їм догляд, проте з певних причин не можуть це здійснювати, середньомісячний сукупний дохід яких більше 2-х, але не перевищує 4-х прожиткових мінімумів для відповідної категорії (обслуговування даних громаядн здійснюється з установленням диференційованої плати) та </a:t>
          </a: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 особи </a:t>
          </a:r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середньомісячний сукупний дохід, яких перевищує 4-х прожиткових мінімумів </a:t>
          </a:r>
          <a:r>
            <a:rPr lang="ru-RU" sz="12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обслуговування даних громадян здійснюється за рахунок отримувача соціальних послуг відповідно до затверджених платних соціальних послуг.</a:t>
          </a:r>
          <a:endParaRPr lang="ru-RU" sz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D4E026-61BB-4D88-8541-787D9EFD4E50}" type="sibTrans" cxnId="{A719CE48-692F-428D-9572-EDFCA82BA818}">
      <dgm:prSet/>
      <dgm:spPr/>
      <dgm:t>
        <a:bodyPr/>
        <a:lstStyle/>
        <a:p>
          <a:endParaRPr lang="ru-RU"/>
        </a:p>
      </dgm:t>
    </dgm:pt>
    <dgm:pt modelId="{E7EA3508-25A3-485D-B438-818841CF6F4B}" type="parTrans" cxnId="{A719CE48-692F-428D-9572-EDFCA82BA818}">
      <dgm:prSet/>
      <dgm:spPr/>
      <dgm:t>
        <a:bodyPr/>
        <a:lstStyle/>
        <a:p>
          <a:endParaRPr lang="ru-RU"/>
        </a:p>
      </dgm:t>
    </dgm:pt>
    <dgm:pt modelId="{E7C2779C-397C-4116-83D9-36B1E74390A0}" type="pres">
      <dgm:prSet presAssocID="{DACBA2C8-347C-4690-AB79-B3F19D3CAA94}" presName="linearFlow" presStyleCnt="0">
        <dgm:presLayoutVars>
          <dgm:dir/>
          <dgm:resizeHandles val="exact"/>
        </dgm:presLayoutVars>
      </dgm:prSet>
      <dgm:spPr/>
    </dgm:pt>
    <dgm:pt modelId="{7971CF5B-25D7-4749-902C-147B74A834C5}" type="pres">
      <dgm:prSet presAssocID="{41E1CB3F-B784-4924-BB71-626EA91ACBA1}" presName="composite" presStyleCnt="0"/>
      <dgm:spPr/>
    </dgm:pt>
    <dgm:pt modelId="{0EEC275F-856D-4B5C-B408-91C274B03D37}" type="pres">
      <dgm:prSet presAssocID="{41E1CB3F-B784-4924-BB71-626EA91ACBA1}" presName="imgShp" presStyleLbl="fgImgPlace1" presStyleIdx="0" presStyleCnt="3" custLinFactX="-35650" custLinFactY="100000" custLinFactNeighborX="-100000" custLinFactNeighborY="12399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00589A"/>
          </a:solidFill>
        </a:ln>
      </dgm:spPr>
      <dgm:t>
        <a:bodyPr/>
        <a:lstStyle/>
        <a:p>
          <a:endParaRPr lang="uk-UA"/>
        </a:p>
      </dgm:t>
    </dgm:pt>
    <dgm:pt modelId="{F4592642-CF0D-4D3C-9CA9-F3A7FEC0DFAE}" type="pres">
      <dgm:prSet presAssocID="{41E1CB3F-B784-4924-BB71-626EA91ACBA1}" presName="txShp" presStyleLbl="node1" presStyleIdx="0" presStyleCnt="3" custScaleX="135926" custScaleY="47160" custLinFactY="100000" custLinFactNeighborX="7784" custLinFactNeighborY="12399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CF185A4-9967-4D2C-BC02-2F3ACB122200}" type="pres">
      <dgm:prSet presAssocID="{82963175-ABE2-4C8C-949B-F85343B04069}" presName="spacing" presStyleCnt="0"/>
      <dgm:spPr/>
    </dgm:pt>
    <dgm:pt modelId="{AF606A8E-144D-4D7B-8039-5650E8FA995F}" type="pres">
      <dgm:prSet presAssocID="{FC7D7299-78CF-4F88-BACB-C4E0A32E7D0C}" presName="composite" presStyleCnt="0"/>
      <dgm:spPr/>
    </dgm:pt>
    <dgm:pt modelId="{EA09DA48-2AF8-4859-B022-D17FBAF7E23A}" type="pres">
      <dgm:prSet presAssocID="{FC7D7299-78CF-4F88-BACB-C4E0A32E7D0C}" presName="imgShp" presStyleLbl="fgImgPlace1" presStyleIdx="1" presStyleCnt="3" custLinFactX="-96931" custLinFactY="-35492" custLinFactNeighborX="-100000" custLinFactNeighborY="-100000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00589A"/>
          </a:solidFill>
        </a:ln>
      </dgm:spPr>
    </dgm:pt>
    <dgm:pt modelId="{9736FF29-CF49-4812-84CF-029B27BF566C}" type="pres">
      <dgm:prSet presAssocID="{FC7D7299-78CF-4F88-BACB-C4E0A32E7D0C}" presName="txShp" presStyleLbl="node1" presStyleIdx="1" presStyleCnt="3" custScaleX="136591" custScaleY="188686" custLinFactY="-30101" custLinFactNeighborX="11543" custLinFactNeighborY="-100000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1DB98E8-C920-4B52-8EAD-E06C93E15298}" type="pres">
      <dgm:prSet presAssocID="{469FC633-2748-4E90-B309-0EC769E1145D}" presName="spacing" presStyleCnt="0"/>
      <dgm:spPr/>
    </dgm:pt>
    <dgm:pt modelId="{79AAB04E-6D27-4156-9C76-6CDFCBD18F27}" type="pres">
      <dgm:prSet presAssocID="{AE8477DC-FE8B-4C89-9746-047B51DAE094}" presName="composite" presStyleCnt="0"/>
      <dgm:spPr/>
    </dgm:pt>
    <dgm:pt modelId="{9915DDB7-C8E0-4551-9122-7E8DC969FC3E}" type="pres">
      <dgm:prSet presAssocID="{AE8477DC-FE8B-4C89-9746-047B51DAE094}" presName="imgShp" presStyleLbl="fgImgPlace1" presStyleIdx="2" presStyleCnt="3" custLinFactX="-57093" custLinFactNeighborX="-100000" custLinFactNeighborY="-8549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00589A"/>
          </a:solidFill>
        </a:ln>
      </dgm:spPr>
    </dgm:pt>
    <dgm:pt modelId="{B0471672-A05F-4142-ACA9-761C3419E14C}" type="pres">
      <dgm:prSet presAssocID="{AE8477DC-FE8B-4C89-9746-047B51DAE094}" presName="txShp" presStyleLbl="node1" presStyleIdx="2" presStyleCnt="3" custScaleX="135186" custScaleY="286610" custLinFactNeighborX="9456" custLinFactNeighborY="-1436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AE234B1A-3C82-4AFF-B641-18DEDE4BB3DE}" type="presOf" srcId="{41E1CB3F-B784-4924-BB71-626EA91ACBA1}" destId="{F4592642-CF0D-4D3C-9CA9-F3A7FEC0DFAE}" srcOrd="0" destOrd="0" presId="urn:microsoft.com/office/officeart/2005/8/layout/vList3"/>
    <dgm:cxn modelId="{EAC5A875-F860-41D2-B3FC-D42310B66814}" srcId="{DACBA2C8-347C-4690-AB79-B3F19D3CAA94}" destId="{41E1CB3F-B784-4924-BB71-626EA91ACBA1}" srcOrd="0" destOrd="0" parTransId="{643699CF-F83F-498C-A5B7-CA14BA7461D1}" sibTransId="{82963175-ABE2-4C8C-949B-F85343B04069}"/>
    <dgm:cxn modelId="{EF24CD58-6AFC-4597-81A7-5E1E0C6973EC}" type="presOf" srcId="{AE8477DC-FE8B-4C89-9746-047B51DAE094}" destId="{B0471672-A05F-4142-ACA9-761C3419E14C}" srcOrd="0" destOrd="0" presId="urn:microsoft.com/office/officeart/2005/8/layout/vList3"/>
    <dgm:cxn modelId="{FE47C7DB-8DFD-4407-B1BA-F88400192DD8}" srcId="{DACBA2C8-347C-4690-AB79-B3F19D3CAA94}" destId="{FC7D7299-78CF-4F88-BACB-C4E0A32E7D0C}" srcOrd="1" destOrd="0" parTransId="{5C0FA0BC-41C3-4721-BEEB-463CF5A398DF}" sibTransId="{469FC633-2748-4E90-B309-0EC769E1145D}"/>
    <dgm:cxn modelId="{A719CE48-692F-428D-9572-EDFCA82BA818}" srcId="{DACBA2C8-347C-4690-AB79-B3F19D3CAA94}" destId="{AE8477DC-FE8B-4C89-9746-047B51DAE094}" srcOrd="2" destOrd="0" parTransId="{E7EA3508-25A3-485D-B438-818841CF6F4B}" sibTransId="{28D4E026-61BB-4D88-8541-787D9EFD4E50}"/>
    <dgm:cxn modelId="{FCB5C600-3E2B-462D-8770-1D4A8AB6764C}" type="presOf" srcId="{DACBA2C8-347C-4690-AB79-B3F19D3CAA94}" destId="{E7C2779C-397C-4116-83D9-36B1E74390A0}" srcOrd="0" destOrd="0" presId="urn:microsoft.com/office/officeart/2005/8/layout/vList3"/>
    <dgm:cxn modelId="{E3C3F219-7A35-417A-BCF6-D81B26BF64CB}" type="presOf" srcId="{FC7D7299-78CF-4F88-BACB-C4E0A32E7D0C}" destId="{9736FF29-CF49-4812-84CF-029B27BF566C}" srcOrd="0" destOrd="0" presId="urn:microsoft.com/office/officeart/2005/8/layout/vList3"/>
    <dgm:cxn modelId="{D9DD19C8-2F68-4418-AD5D-A16F263131BA}" type="presParOf" srcId="{E7C2779C-397C-4116-83D9-36B1E74390A0}" destId="{7971CF5B-25D7-4749-902C-147B74A834C5}" srcOrd="0" destOrd="0" presId="urn:microsoft.com/office/officeart/2005/8/layout/vList3"/>
    <dgm:cxn modelId="{5B920820-11F8-4F37-847E-8A05C5BC5732}" type="presParOf" srcId="{7971CF5B-25D7-4749-902C-147B74A834C5}" destId="{0EEC275F-856D-4B5C-B408-91C274B03D37}" srcOrd="0" destOrd="0" presId="urn:microsoft.com/office/officeart/2005/8/layout/vList3"/>
    <dgm:cxn modelId="{822E742F-086C-49AC-A96C-B6C34E6340DC}" type="presParOf" srcId="{7971CF5B-25D7-4749-902C-147B74A834C5}" destId="{F4592642-CF0D-4D3C-9CA9-F3A7FEC0DFAE}" srcOrd="1" destOrd="0" presId="urn:microsoft.com/office/officeart/2005/8/layout/vList3"/>
    <dgm:cxn modelId="{7E49DDA3-3862-497E-B68B-3DF847ED8B7C}" type="presParOf" srcId="{E7C2779C-397C-4116-83D9-36B1E74390A0}" destId="{5CF185A4-9967-4D2C-BC02-2F3ACB122200}" srcOrd="1" destOrd="0" presId="urn:microsoft.com/office/officeart/2005/8/layout/vList3"/>
    <dgm:cxn modelId="{5391A73A-3AFE-4728-87D6-325702A3A38C}" type="presParOf" srcId="{E7C2779C-397C-4116-83D9-36B1E74390A0}" destId="{AF606A8E-144D-4D7B-8039-5650E8FA995F}" srcOrd="2" destOrd="0" presId="urn:microsoft.com/office/officeart/2005/8/layout/vList3"/>
    <dgm:cxn modelId="{302EFB35-0E21-47FF-98CB-C4B54601CFA5}" type="presParOf" srcId="{AF606A8E-144D-4D7B-8039-5650E8FA995F}" destId="{EA09DA48-2AF8-4859-B022-D17FBAF7E23A}" srcOrd="0" destOrd="0" presId="urn:microsoft.com/office/officeart/2005/8/layout/vList3"/>
    <dgm:cxn modelId="{0508BA10-6C1D-4E09-81AC-6659B36DAF86}" type="presParOf" srcId="{AF606A8E-144D-4D7B-8039-5650E8FA995F}" destId="{9736FF29-CF49-4812-84CF-029B27BF566C}" srcOrd="1" destOrd="0" presId="urn:microsoft.com/office/officeart/2005/8/layout/vList3"/>
    <dgm:cxn modelId="{E33FA613-D7AA-41DA-AA32-4515EC2D043A}" type="presParOf" srcId="{E7C2779C-397C-4116-83D9-36B1E74390A0}" destId="{31DB98E8-C920-4B52-8EAD-E06C93E15298}" srcOrd="3" destOrd="0" presId="urn:microsoft.com/office/officeart/2005/8/layout/vList3"/>
    <dgm:cxn modelId="{B0798067-4EDB-4EBB-A840-86936A79DFBE}" type="presParOf" srcId="{E7C2779C-397C-4116-83D9-36B1E74390A0}" destId="{79AAB04E-6D27-4156-9C76-6CDFCBD18F27}" srcOrd="4" destOrd="0" presId="urn:microsoft.com/office/officeart/2005/8/layout/vList3"/>
    <dgm:cxn modelId="{D9685C34-B052-451E-9986-9DC7C10D5B3D}" type="presParOf" srcId="{79AAB04E-6D27-4156-9C76-6CDFCBD18F27}" destId="{9915DDB7-C8E0-4551-9122-7E8DC969FC3E}" srcOrd="0" destOrd="0" presId="urn:microsoft.com/office/officeart/2005/8/layout/vList3"/>
    <dgm:cxn modelId="{61CAF93E-9381-4D87-BC35-4FC3874E847D}" type="presParOf" srcId="{79AAB04E-6D27-4156-9C76-6CDFCBD18F27}" destId="{B0471672-A05F-4142-ACA9-761C3419E14C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592642-CF0D-4D3C-9CA9-F3A7FEC0DFAE}">
      <dsp:nvSpPr>
        <dsp:cNvPr id="0" name=""/>
        <dsp:cNvSpPr/>
      </dsp:nvSpPr>
      <dsp:spPr>
        <a:xfrm rot="10800000">
          <a:off x="598957" y="1340830"/>
          <a:ext cx="5634202" cy="251958"/>
        </a:xfrm>
        <a:prstGeom prst="homePlate">
          <a:avLst/>
        </a:prstGeom>
        <a:gradFill rotWithShape="0">
          <a:gsLst>
            <a:gs pos="57000">
              <a:srgbClr val="FCC48C"/>
            </a:gs>
            <a:gs pos="20000">
              <a:srgbClr val="F296FC"/>
            </a:gs>
            <a:gs pos="100000">
              <a:srgbClr val="FFFF93"/>
            </a:gs>
          </a:gsLst>
          <a:path path="rect">
            <a:fillToRect l="100000" t="100000"/>
          </a:path>
        </a:gradFill>
        <a:ln w="12700" cap="flat" cmpd="sng" algn="ctr">
          <a:solidFill>
            <a:srgbClr val="00589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595" tIns="45720" rIns="85344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    з них </a:t>
          </a: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622 особи </a:t>
          </a: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 інвалідністю різних категорій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661946" y="1340830"/>
        <a:ext cx="5571213" cy="251958"/>
      </dsp:txXfrm>
    </dsp:sp>
    <dsp:sp modelId="{0EEC275F-856D-4B5C-B408-91C274B03D37}">
      <dsp:nvSpPr>
        <dsp:cNvPr id="0" name=""/>
        <dsp:cNvSpPr/>
      </dsp:nvSpPr>
      <dsp:spPr>
        <a:xfrm>
          <a:off x="52196" y="1199683"/>
          <a:ext cx="534262" cy="53426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00589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36FF29-CF49-4812-84CF-029B27BF566C}">
      <dsp:nvSpPr>
        <dsp:cNvPr id="0" name=""/>
        <dsp:cNvSpPr/>
      </dsp:nvSpPr>
      <dsp:spPr>
        <a:xfrm rot="10800000">
          <a:off x="571392" y="1647"/>
          <a:ext cx="5661767" cy="1008077"/>
        </a:xfrm>
        <a:prstGeom prst="homePlate">
          <a:avLst/>
        </a:prstGeom>
        <a:gradFill rotWithShape="0">
          <a:gsLst>
            <a:gs pos="57000">
              <a:srgbClr val="FCC48C"/>
            </a:gs>
            <a:gs pos="20000">
              <a:srgbClr val="F296FC"/>
            </a:gs>
            <a:gs pos="100000">
              <a:srgbClr val="FFFF93"/>
            </a:gs>
          </a:gsLst>
          <a:path path="rect">
            <a:fillToRect l="100000" t="100000"/>
          </a:path>
        </a:gradFill>
        <a:ln w="12700" cap="flat" cmpd="sng" algn="ctr">
          <a:solidFill>
            <a:srgbClr val="00589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595" tIns="45720" rIns="85344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1843 </a:t>
          </a: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громадян </a:t>
          </a: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похилого віку</a:t>
          </a:r>
          <a:r>
            <a:rPr lang="ru-RU" sz="12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 які обслуговуються за рахунок бюджетних коштів - особи, які не мають рідних, які повинні забезпечити їм догляд, та/або рідні є громадянами похилого віку/ мають групу інвалідності; особи з інвалідністю 1 групи; особи дохід яких менше 2-х  прожиткових мінімумів для відповідної категорії.  </a:t>
          </a:r>
        </a:p>
      </dsp:txBody>
      <dsp:txXfrm rot="10800000">
        <a:off x="823411" y="1647"/>
        <a:ext cx="5409748" cy="1008077"/>
      </dsp:txXfrm>
    </dsp:sp>
    <dsp:sp modelId="{EA09DA48-2AF8-4859-B022-D17FBAF7E23A}">
      <dsp:nvSpPr>
        <dsp:cNvPr id="0" name=""/>
        <dsp:cNvSpPr/>
      </dsp:nvSpPr>
      <dsp:spPr>
        <a:xfrm>
          <a:off x="0" y="209753"/>
          <a:ext cx="534262" cy="53426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00589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0471672-A05F-4142-ACA9-761C3419E14C}">
      <dsp:nvSpPr>
        <dsp:cNvPr id="0" name=""/>
        <dsp:cNvSpPr/>
      </dsp:nvSpPr>
      <dsp:spPr>
        <a:xfrm rot="10800000">
          <a:off x="629630" y="1856614"/>
          <a:ext cx="5603529" cy="1531248"/>
        </a:xfrm>
        <a:prstGeom prst="homePlate">
          <a:avLst/>
        </a:prstGeom>
        <a:gradFill rotWithShape="0">
          <a:gsLst>
            <a:gs pos="57000">
              <a:srgbClr val="FCC48C"/>
            </a:gs>
            <a:gs pos="20000">
              <a:srgbClr val="F296FC"/>
            </a:gs>
            <a:gs pos="100000">
              <a:srgbClr val="FFFF93"/>
            </a:gs>
          </a:gsLst>
          <a:path path="rect">
            <a:fillToRect l="100000" t="100000"/>
          </a:path>
        </a:gradFill>
        <a:ln w="12700" cap="flat" cmpd="sng" algn="ctr">
          <a:solidFill>
            <a:srgbClr val="00589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35595" tIns="45720" rIns="85344" bIns="4572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10  громадян</a:t>
          </a: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 які мають рідних, які повинні забезпечити їм догляд, проте з певних причин не можуть це здійснювати, середньомісячний сукупний дохід яких більше 2-х, але не перевищує 4-х прожиткових мінімумів для відповідної категорії (обслуговування даних громаядн здійснюється з установленням диференційованої плати) та </a:t>
          </a: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 особи </a:t>
          </a: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середньомісячний сукупний дохід, яких перевищує 4-х прожиткових мінімумів </a:t>
          </a:r>
          <a:r>
            <a:rPr lang="ru-RU" sz="12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- обслуговування даних громадян здійснюється за рахунок отримувача соціальних послуг відповідно до затверджених платних соціальних послуг.</a:t>
          </a:r>
          <a:endParaRPr lang="ru-RU" sz="1200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10800000">
        <a:off x="1012442" y="1856614"/>
        <a:ext cx="5220717" cy="1531248"/>
      </dsp:txXfrm>
    </dsp:sp>
    <dsp:sp modelId="{9915DDB7-C8E0-4551-9122-7E8DC969FC3E}">
      <dsp:nvSpPr>
        <dsp:cNvPr id="0" name=""/>
        <dsp:cNvSpPr/>
      </dsp:nvSpPr>
      <dsp:spPr>
        <a:xfrm>
          <a:off x="0" y="2317106"/>
          <a:ext cx="534262" cy="53426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rgbClr val="00589A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6CE8-DF13-49BA-A5A3-07562AD2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29746</TotalTime>
  <Pages>10</Pages>
  <Words>2985</Words>
  <Characters>17016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Metod_01</dc:creator>
  <cp:keywords/>
  <dc:description/>
  <cp:lastModifiedBy>User</cp:lastModifiedBy>
  <cp:revision>5</cp:revision>
  <cp:lastPrinted>2025-03-21T07:52:00Z</cp:lastPrinted>
  <dcterms:created xsi:type="dcterms:W3CDTF">2021-07-23T09:25:00Z</dcterms:created>
  <dcterms:modified xsi:type="dcterms:W3CDTF">2025-03-21T07:55:00Z</dcterms:modified>
</cp:coreProperties>
</file>