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7D00" w14:textId="77777777" w:rsidR="006C14F6" w:rsidRDefault="006C14F6" w:rsidP="00AA66A8">
      <w:pPr>
        <w:ind w:left="170" w:right="57"/>
        <w:jc w:val="center"/>
        <w:rPr>
          <w:b/>
          <w:szCs w:val="28"/>
          <w:lang w:val="uk-UA"/>
        </w:rPr>
      </w:pPr>
      <w:r>
        <w:rPr>
          <w:b/>
          <w:szCs w:val="28"/>
          <w:lang w:val="uk-UA"/>
        </w:rPr>
        <w:t>Інформування населення Житомирської міської територіальної громади</w:t>
      </w:r>
    </w:p>
    <w:p w14:paraId="58326517" w14:textId="5087D991" w:rsidR="00B52584" w:rsidRDefault="006C14F6" w:rsidP="00AA66A8">
      <w:pPr>
        <w:ind w:left="170" w:right="57"/>
        <w:jc w:val="center"/>
        <w:rPr>
          <w:b/>
          <w:szCs w:val="28"/>
          <w:lang w:val="uk-UA"/>
        </w:rPr>
      </w:pPr>
      <w:r>
        <w:rPr>
          <w:b/>
          <w:szCs w:val="28"/>
          <w:lang w:val="uk-UA"/>
        </w:rPr>
        <w:t>про перелік соціальних послуг їх зміст і порядок надання</w:t>
      </w:r>
    </w:p>
    <w:p w14:paraId="3E3453DD" w14:textId="318F1378" w:rsidR="005A1624" w:rsidRDefault="005A1624" w:rsidP="00AA66A8">
      <w:pPr>
        <w:ind w:left="170" w:right="57"/>
        <w:jc w:val="center"/>
        <w:rPr>
          <w:b/>
          <w:szCs w:val="28"/>
          <w:lang w:val="uk-UA"/>
        </w:rPr>
      </w:pPr>
    </w:p>
    <w:tbl>
      <w:tblPr>
        <w:tblStyle w:val="a7"/>
        <w:tblW w:w="16019" w:type="dxa"/>
        <w:tblInd w:w="-431" w:type="dxa"/>
        <w:tblLayout w:type="fixed"/>
        <w:tblLook w:val="04A0" w:firstRow="1" w:lastRow="0" w:firstColumn="1" w:lastColumn="0" w:noHBand="0" w:noVBand="1"/>
      </w:tblPr>
      <w:tblGrid>
        <w:gridCol w:w="568"/>
        <w:gridCol w:w="2410"/>
        <w:gridCol w:w="1984"/>
        <w:gridCol w:w="4395"/>
        <w:gridCol w:w="2693"/>
        <w:gridCol w:w="1843"/>
        <w:gridCol w:w="2126"/>
      </w:tblGrid>
      <w:tr w:rsidR="0093205F" w:rsidRPr="0054507E" w14:paraId="72507959" w14:textId="40D3BE1A" w:rsidTr="006E63D9">
        <w:tc>
          <w:tcPr>
            <w:tcW w:w="568" w:type="dxa"/>
            <w:vAlign w:val="center"/>
          </w:tcPr>
          <w:p w14:paraId="788212FC" w14:textId="77777777" w:rsidR="000830E5" w:rsidRPr="0066339C" w:rsidRDefault="000830E5" w:rsidP="00035821">
            <w:pPr>
              <w:ind w:right="57"/>
              <w:jc w:val="center"/>
              <w:rPr>
                <w:b/>
                <w:szCs w:val="28"/>
                <w:lang w:val="uk-UA"/>
              </w:rPr>
            </w:pPr>
            <w:r w:rsidRPr="0066339C">
              <w:rPr>
                <w:b/>
                <w:szCs w:val="28"/>
                <w:lang w:val="uk-UA"/>
              </w:rPr>
              <w:t>№</w:t>
            </w:r>
          </w:p>
          <w:p w14:paraId="311F3540" w14:textId="1459A9C4" w:rsidR="000830E5" w:rsidRPr="0066339C" w:rsidRDefault="000830E5" w:rsidP="00035821">
            <w:pPr>
              <w:ind w:right="57"/>
              <w:jc w:val="center"/>
              <w:rPr>
                <w:b/>
                <w:szCs w:val="28"/>
                <w:lang w:val="uk-UA"/>
              </w:rPr>
            </w:pPr>
            <w:r w:rsidRPr="0066339C">
              <w:rPr>
                <w:b/>
                <w:szCs w:val="28"/>
                <w:lang w:val="uk-UA"/>
              </w:rPr>
              <w:t>з/п</w:t>
            </w:r>
          </w:p>
        </w:tc>
        <w:tc>
          <w:tcPr>
            <w:tcW w:w="2410" w:type="dxa"/>
            <w:vAlign w:val="center"/>
          </w:tcPr>
          <w:p w14:paraId="154A9AB7" w14:textId="4BCE9157" w:rsidR="000830E5" w:rsidRPr="00BF4D6E" w:rsidRDefault="000830E5" w:rsidP="00035821">
            <w:pPr>
              <w:ind w:right="57"/>
              <w:jc w:val="center"/>
              <w:rPr>
                <w:b/>
                <w:szCs w:val="28"/>
                <w:lang w:val="uk-UA"/>
              </w:rPr>
            </w:pPr>
            <w:r w:rsidRPr="00BF4D6E">
              <w:rPr>
                <w:b/>
                <w:szCs w:val="28"/>
                <w:lang w:val="uk-UA"/>
              </w:rPr>
              <w:t>Соціальні послуги</w:t>
            </w:r>
          </w:p>
        </w:tc>
        <w:tc>
          <w:tcPr>
            <w:tcW w:w="1984" w:type="dxa"/>
            <w:vAlign w:val="center"/>
          </w:tcPr>
          <w:p w14:paraId="7FC036DB" w14:textId="47A0EDB5" w:rsidR="000830E5" w:rsidRPr="0066339C" w:rsidRDefault="000830E5" w:rsidP="00D57E51">
            <w:pPr>
              <w:ind w:right="57"/>
              <w:jc w:val="center"/>
              <w:rPr>
                <w:b/>
                <w:szCs w:val="28"/>
                <w:lang w:val="uk-UA"/>
              </w:rPr>
            </w:pPr>
            <w:r>
              <w:rPr>
                <w:b/>
                <w:szCs w:val="28"/>
                <w:lang w:val="uk-UA"/>
              </w:rPr>
              <w:t>Категорії осіб</w:t>
            </w:r>
          </w:p>
        </w:tc>
        <w:tc>
          <w:tcPr>
            <w:tcW w:w="4395" w:type="dxa"/>
            <w:vAlign w:val="center"/>
          </w:tcPr>
          <w:p w14:paraId="1188123E" w14:textId="4AC1CACB" w:rsidR="000830E5" w:rsidRDefault="000830E5" w:rsidP="00035821">
            <w:pPr>
              <w:ind w:right="57"/>
              <w:jc w:val="center"/>
              <w:rPr>
                <w:b/>
                <w:szCs w:val="28"/>
                <w:lang w:val="uk-UA"/>
              </w:rPr>
            </w:pPr>
            <w:r w:rsidRPr="00035821">
              <w:rPr>
                <w:b/>
                <w:szCs w:val="28"/>
                <w:lang w:val="uk-UA"/>
              </w:rPr>
              <w:t>Зміст послуги</w:t>
            </w:r>
          </w:p>
        </w:tc>
        <w:tc>
          <w:tcPr>
            <w:tcW w:w="2693" w:type="dxa"/>
            <w:vAlign w:val="center"/>
          </w:tcPr>
          <w:p w14:paraId="6A1E1660" w14:textId="51B42EBF" w:rsidR="000830E5" w:rsidRPr="0066339C" w:rsidRDefault="000830E5" w:rsidP="00035821">
            <w:pPr>
              <w:ind w:right="57"/>
              <w:jc w:val="center"/>
              <w:rPr>
                <w:b/>
                <w:szCs w:val="28"/>
                <w:lang w:val="uk-UA"/>
              </w:rPr>
            </w:pPr>
            <w:r>
              <w:rPr>
                <w:b/>
                <w:szCs w:val="28"/>
                <w:lang w:val="uk-UA"/>
              </w:rPr>
              <w:t>Законодавча та нормативно-правова база</w:t>
            </w:r>
          </w:p>
        </w:tc>
        <w:tc>
          <w:tcPr>
            <w:tcW w:w="1843" w:type="dxa"/>
            <w:vAlign w:val="center"/>
          </w:tcPr>
          <w:p w14:paraId="73B7EEC9" w14:textId="6EDE4B97" w:rsidR="000830E5" w:rsidRPr="0066339C" w:rsidRDefault="000830E5" w:rsidP="00D57E51">
            <w:pPr>
              <w:ind w:right="57"/>
              <w:jc w:val="center"/>
              <w:rPr>
                <w:b/>
                <w:szCs w:val="28"/>
                <w:lang w:val="uk-UA"/>
              </w:rPr>
            </w:pPr>
            <w:r w:rsidRPr="0066339C">
              <w:rPr>
                <w:b/>
                <w:szCs w:val="28"/>
                <w:lang w:val="uk-UA"/>
              </w:rPr>
              <w:t>Надавачі послуги комунального / недержавного сектору</w:t>
            </w:r>
          </w:p>
        </w:tc>
        <w:tc>
          <w:tcPr>
            <w:tcW w:w="2126" w:type="dxa"/>
            <w:vAlign w:val="center"/>
          </w:tcPr>
          <w:p w14:paraId="1630B6E7" w14:textId="458799FF" w:rsidR="000830E5" w:rsidRPr="0054507E" w:rsidRDefault="000830E5" w:rsidP="00035821">
            <w:pPr>
              <w:jc w:val="center"/>
              <w:rPr>
                <w:b/>
                <w:szCs w:val="28"/>
                <w:lang w:val="uk-UA"/>
              </w:rPr>
            </w:pPr>
            <w:r w:rsidRPr="0054507E">
              <w:rPr>
                <w:b/>
                <w:szCs w:val="28"/>
                <w:lang w:val="uk-UA"/>
              </w:rPr>
              <w:t xml:space="preserve">Куди </w:t>
            </w:r>
            <w:r>
              <w:rPr>
                <w:b/>
                <w:szCs w:val="28"/>
                <w:lang w:val="uk-UA"/>
              </w:rPr>
              <w:t xml:space="preserve">звернутися за </w:t>
            </w:r>
            <w:r w:rsidRPr="0054507E">
              <w:rPr>
                <w:b/>
                <w:szCs w:val="28"/>
                <w:lang w:val="uk-UA"/>
              </w:rPr>
              <w:t>отриманням послуги</w:t>
            </w:r>
          </w:p>
        </w:tc>
      </w:tr>
      <w:tr w:rsidR="0093205F" w:rsidRPr="0066339C" w14:paraId="06CCBDC0" w14:textId="65E56C05" w:rsidTr="006E63D9">
        <w:trPr>
          <w:trHeight w:val="1128"/>
        </w:trPr>
        <w:tc>
          <w:tcPr>
            <w:tcW w:w="568" w:type="dxa"/>
          </w:tcPr>
          <w:p w14:paraId="144C2D91" w14:textId="77777777" w:rsidR="000830E5" w:rsidRPr="0066339C" w:rsidRDefault="000830E5" w:rsidP="00035821">
            <w:pPr>
              <w:ind w:right="57"/>
              <w:jc w:val="center"/>
              <w:rPr>
                <w:b/>
                <w:sz w:val="24"/>
                <w:lang w:val="uk-UA"/>
              </w:rPr>
            </w:pPr>
            <w:r w:rsidRPr="0066339C">
              <w:rPr>
                <w:b/>
                <w:sz w:val="24"/>
                <w:lang w:val="uk-UA"/>
              </w:rPr>
              <w:t>1</w:t>
            </w:r>
          </w:p>
        </w:tc>
        <w:tc>
          <w:tcPr>
            <w:tcW w:w="2410" w:type="dxa"/>
          </w:tcPr>
          <w:p w14:paraId="497CCC3F" w14:textId="77777777" w:rsidR="000830E5" w:rsidRPr="0066339C" w:rsidRDefault="000830E5" w:rsidP="00EB326C">
            <w:pPr>
              <w:ind w:left="-113" w:right="57"/>
              <w:jc w:val="center"/>
              <w:rPr>
                <w:b/>
                <w:sz w:val="24"/>
                <w:lang w:val="uk-UA"/>
              </w:rPr>
            </w:pPr>
            <w:r w:rsidRPr="0066339C">
              <w:rPr>
                <w:b/>
                <w:sz w:val="24"/>
                <w:lang w:val="uk-UA"/>
              </w:rPr>
              <w:t>Інформування</w:t>
            </w:r>
          </w:p>
        </w:tc>
        <w:tc>
          <w:tcPr>
            <w:tcW w:w="1984" w:type="dxa"/>
          </w:tcPr>
          <w:p w14:paraId="46E565DD" w14:textId="2B55A5FA" w:rsidR="000830E5" w:rsidRPr="0007336D" w:rsidRDefault="000830E5" w:rsidP="007933CA">
            <w:pPr>
              <w:rPr>
                <w:sz w:val="24"/>
                <w:lang w:val="uk-UA"/>
              </w:rPr>
            </w:pPr>
            <w:r w:rsidRPr="0007336D">
              <w:rPr>
                <w:color w:val="000000" w:themeColor="text1"/>
                <w:sz w:val="24"/>
                <w:shd w:val="clear" w:color="auto" w:fill="FFFFFF"/>
                <w:lang w:val="uk-UA"/>
              </w:rPr>
              <w:t>вразливі групи населення;</w:t>
            </w:r>
            <w:r w:rsidR="007D69D8">
              <w:rPr>
                <w:color w:val="000000" w:themeColor="text1"/>
                <w:sz w:val="24"/>
                <w:shd w:val="clear" w:color="auto" w:fill="FFFFFF"/>
                <w:lang w:val="uk-UA"/>
              </w:rPr>
              <w:t xml:space="preserve"> </w:t>
            </w:r>
            <w:r w:rsidRPr="0007336D">
              <w:rPr>
                <w:color w:val="000000" w:themeColor="text1"/>
                <w:sz w:val="24"/>
                <w:shd w:val="clear" w:color="auto" w:fill="FFFFFF"/>
                <w:lang w:val="uk-UA"/>
              </w:rPr>
              <w:t>особи / сім'ї, які перебувають у складних життєвих обставинах</w:t>
            </w:r>
          </w:p>
        </w:tc>
        <w:tc>
          <w:tcPr>
            <w:tcW w:w="4395" w:type="dxa"/>
          </w:tcPr>
          <w:p w14:paraId="23622FF2" w14:textId="509F2946" w:rsidR="000830E5" w:rsidRPr="00B64293" w:rsidRDefault="000830E5" w:rsidP="005E4936">
            <w:pPr>
              <w:ind w:right="57"/>
              <w:jc w:val="both"/>
              <w:rPr>
                <w:sz w:val="24"/>
                <w:lang w:val="uk-UA"/>
              </w:rPr>
            </w:pPr>
            <w:r w:rsidRPr="00AA3F1D">
              <w:rPr>
                <w:sz w:val="24"/>
                <w:lang w:val="uk-UA"/>
              </w:rPr>
              <w:t>надання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 інших видів допомоги, робіт, послуг</w:t>
            </w:r>
          </w:p>
        </w:tc>
        <w:tc>
          <w:tcPr>
            <w:tcW w:w="2693" w:type="dxa"/>
          </w:tcPr>
          <w:p w14:paraId="1DDDD163" w14:textId="6A521CDD" w:rsidR="000830E5" w:rsidRPr="003E25D8" w:rsidRDefault="000830E5" w:rsidP="0093205F">
            <w:pPr>
              <w:ind w:right="57"/>
              <w:rPr>
                <w:bCs/>
                <w:sz w:val="24"/>
                <w:shd w:val="clear" w:color="auto" w:fill="FFFFFF"/>
                <w:lang w:val="uk-UA"/>
              </w:rPr>
            </w:pPr>
            <w:r>
              <w:rPr>
                <w:sz w:val="24"/>
                <w:lang w:val="uk-UA"/>
              </w:rPr>
              <w:t xml:space="preserve">ЗУ Про соціальні послуги від </w:t>
            </w:r>
            <w:r w:rsidRPr="003E25D8">
              <w:rPr>
                <w:bCs/>
                <w:sz w:val="24"/>
                <w:shd w:val="clear" w:color="auto" w:fill="FFFFFF"/>
              </w:rPr>
              <w:t>2019, № 18, ст.73</w:t>
            </w:r>
            <w:r>
              <w:rPr>
                <w:bCs/>
                <w:sz w:val="24"/>
                <w:shd w:val="clear" w:color="auto" w:fill="FFFFFF"/>
                <w:lang w:val="uk-UA"/>
              </w:rPr>
              <w:t xml:space="preserve"> (зі змінами)</w:t>
            </w:r>
          </w:p>
          <w:p w14:paraId="53B46C0B" w14:textId="09C11DF4" w:rsidR="000830E5" w:rsidRPr="003E25D8" w:rsidRDefault="000830E5" w:rsidP="005E4936">
            <w:pPr>
              <w:ind w:right="57"/>
              <w:rPr>
                <w:sz w:val="24"/>
                <w:lang w:val="uk-UA"/>
              </w:rPr>
            </w:pPr>
            <w:r w:rsidRPr="003E25D8">
              <w:rPr>
                <w:sz w:val="24"/>
                <w:lang w:val="uk-UA"/>
              </w:rPr>
              <w:t xml:space="preserve">ПКМУ від 1 </w:t>
            </w:r>
            <w:r w:rsidR="0059259B">
              <w:rPr>
                <w:sz w:val="24"/>
                <w:lang w:val="uk-UA"/>
              </w:rPr>
              <w:t xml:space="preserve">червня 2020 р. № 587 </w:t>
            </w:r>
            <w:r w:rsidRPr="003E25D8">
              <w:rPr>
                <w:sz w:val="24"/>
                <w:lang w:val="uk-UA"/>
              </w:rPr>
              <w:t>«</w:t>
            </w:r>
            <w:r w:rsidRPr="003E25D8">
              <w:rPr>
                <w:bCs/>
                <w:sz w:val="24"/>
                <w:shd w:val="clear" w:color="auto" w:fill="FFFFFF"/>
                <w:lang w:val="uk-UA"/>
              </w:rPr>
              <w:t>Про організацію</w:t>
            </w:r>
            <w:r w:rsidRPr="003E25D8">
              <w:rPr>
                <w:b/>
                <w:bCs/>
                <w:sz w:val="24"/>
                <w:shd w:val="clear" w:color="auto" w:fill="FFFFFF"/>
                <w:lang w:val="uk-UA"/>
              </w:rPr>
              <w:t xml:space="preserve"> </w:t>
            </w:r>
            <w:r w:rsidRPr="003E25D8">
              <w:rPr>
                <w:bCs/>
                <w:sz w:val="24"/>
                <w:shd w:val="clear" w:color="auto" w:fill="FFFFFF"/>
                <w:lang w:val="uk-UA"/>
              </w:rPr>
              <w:t>надання соціальних послуг</w:t>
            </w:r>
            <w:r w:rsidRPr="00F71BCF">
              <w:rPr>
                <w:bCs/>
                <w:sz w:val="24"/>
                <w:shd w:val="clear" w:color="auto" w:fill="FFFFFF"/>
                <w:lang w:val="uk-UA"/>
              </w:rPr>
              <w:t>»</w:t>
            </w:r>
            <w:r w:rsidR="00F71BCF" w:rsidRPr="00F71BCF">
              <w:rPr>
                <w:bCs/>
                <w:sz w:val="22"/>
                <w:szCs w:val="22"/>
                <w:shd w:val="clear" w:color="auto" w:fill="FFFFFF"/>
                <w:lang w:val="uk-UA"/>
              </w:rPr>
              <w:t>(</w:t>
            </w:r>
            <w:r w:rsidR="00F71BCF">
              <w:rPr>
                <w:bCs/>
                <w:sz w:val="22"/>
                <w:szCs w:val="22"/>
                <w:shd w:val="clear" w:color="auto" w:fill="FFFFFF"/>
                <w:lang w:val="uk-UA"/>
              </w:rPr>
              <w:t xml:space="preserve">зі </w:t>
            </w:r>
            <w:r w:rsidR="00F71BCF" w:rsidRPr="00F71BCF">
              <w:rPr>
                <w:bCs/>
                <w:sz w:val="22"/>
                <w:szCs w:val="22"/>
                <w:shd w:val="clear" w:color="auto" w:fill="FFFFFF"/>
                <w:lang w:val="uk-UA"/>
              </w:rPr>
              <w:t>змінами)</w:t>
            </w:r>
          </w:p>
        </w:tc>
        <w:tc>
          <w:tcPr>
            <w:tcW w:w="1843" w:type="dxa"/>
          </w:tcPr>
          <w:p w14:paraId="4BA1D60F" w14:textId="0F0461F9" w:rsidR="000830E5" w:rsidRPr="00A84CD5" w:rsidRDefault="000830E5" w:rsidP="00035821">
            <w:pPr>
              <w:ind w:right="57"/>
              <w:rPr>
                <w:sz w:val="24"/>
                <w:lang w:val="uk-UA"/>
              </w:rPr>
            </w:pPr>
            <w:r w:rsidRPr="00A84CD5">
              <w:rPr>
                <w:sz w:val="24"/>
                <w:lang w:val="uk-UA"/>
              </w:rPr>
              <w:t>Житомирський міський територіальний центр соціального обслуговування (надання соціальних послуг) Житомирської міської ради;</w:t>
            </w:r>
          </w:p>
          <w:p w14:paraId="69EA2093" w14:textId="7F830B0C" w:rsidR="00D57E51" w:rsidRDefault="000830E5" w:rsidP="00035821">
            <w:pPr>
              <w:ind w:right="57"/>
              <w:jc w:val="both"/>
              <w:rPr>
                <w:sz w:val="24"/>
                <w:lang w:val="uk-UA"/>
              </w:rPr>
            </w:pPr>
            <w:r w:rsidRPr="0066339C">
              <w:rPr>
                <w:sz w:val="24"/>
                <w:lang w:val="uk-UA"/>
              </w:rPr>
              <w:t xml:space="preserve">Житомирський міський центр </w:t>
            </w:r>
          </w:p>
          <w:p w14:paraId="5BC1837E" w14:textId="4E3F353C" w:rsidR="00D57E51" w:rsidRDefault="000830E5" w:rsidP="00035821">
            <w:pPr>
              <w:ind w:right="57"/>
              <w:jc w:val="both"/>
              <w:rPr>
                <w:sz w:val="24"/>
                <w:lang w:val="uk-UA"/>
              </w:rPr>
            </w:pPr>
            <w:r w:rsidRPr="0066339C">
              <w:rPr>
                <w:sz w:val="24"/>
                <w:lang w:val="uk-UA"/>
              </w:rPr>
              <w:t xml:space="preserve">соціальних служб </w:t>
            </w:r>
          </w:p>
          <w:p w14:paraId="1A9DE527" w14:textId="1B7467DF" w:rsidR="000830E5" w:rsidRPr="0066339C" w:rsidRDefault="000830E5" w:rsidP="00035821">
            <w:pPr>
              <w:ind w:right="57"/>
              <w:jc w:val="both"/>
              <w:rPr>
                <w:sz w:val="24"/>
                <w:lang w:val="uk-UA"/>
              </w:rPr>
            </w:pPr>
            <w:r w:rsidRPr="0066339C">
              <w:rPr>
                <w:sz w:val="24"/>
                <w:lang w:val="uk-UA"/>
              </w:rPr>
              <w:t>міської ради</w:t>
            </w:r>
            <w:r>
              <w:rPr>
                <w:sz w:val="24"/>
                <w:lang w:val="uk-UA"/>
              </w:rPr>
              <w:t>;</w:t>
            </w:r>
          </w:p>
          <w:p w14:paraId="366CCBA1" w14:textId="7E4F24E4" w:rsidR="000830E5" w:rsidRPr="0066339C" w:rsidRDefault="000830E5" w:rsidP="007D69D8">
            <w:pPr>
              <w:ind w:right="57"/>
              <w:rPr>
                <w:sz w:val="24"/>
                <w:lang w:val="uk-UA"/>
              </w:rPr>
            </w:pPr>
            <w:r w:rsidRPr="0066339C">
              <w:rPr>
                <w:sz w:val="24"/>
                <w:lang w:val="uk-UA"/>
              </w:rPr>
              <w:t xml:space="preserve">Житомирська обласна громадська організація «Милосердя» </w:t>
            </w:r>
            <w:r w:rsidR="007D69D8">
              <w:rPr>
                <w:sz w:val="24"/>
                <w:lang w:val="uk-UA"/>
              </w:rPr>
              <w:t>(статутна діяльність)</w:t>
            </w:r>
          </w:p>
        </w:tc>
        <w:tc>
          <w:tcPr>
            <w:tcW w:w="2126" w:type="dxa"/>
          </w:tcPr>
          <w:p w14:paraId="220D7269" w14:textId="338D6E55" w:rsidR="000830E5" w:rsidRPr="002A7920" w:rsidRDefault="000830E5" w:rsidP="00035821">
            <w:pPr>
              <w:rPr>
                <w:color w:val="000000" w:themeColor="text1"/>
                <w:sz w:val="24"/>
                <w:shd w:val="clear" w:color="auto" w:fill="FFFFFF"/>
                <w:lang w:val="uk-UA"/>
              </w:rPr>
            </w:pPr>
            <w:r w:rsidRPr="002A7920">
              <w:rPr>
                <w:color w:val="000000" w:themeColor="text1"/>
                <w:sz w:val="24"/>
                <w:shd w:val="clear" w:color="auto" w:fill="FFFFFF"/>
                <w:lang w:val="uk-UA"/>
              </w:rPr>
              <w:t xml:space="preserve">- вул. Вокзальна, 18-А; </w:t>
            </w:r>
          </w:p>
          <w:p w14:paraId="53CE9303" w14:textId="5F91A3C3" w:rsidR="000830E5" w:rsidRPr="002A7920" w:rsidRDefault="000830E5" w:rsidP="00035821">
            <w:pPr>
              <w:rPr>
                <w:color w:val="000000" w:themeColor="text1"/>
                <w:sz w:val="24"/>
                <w:shd w:val="clear" w:color="auto" w:fill="FFFFFF"/>
                <w:lang w:val="uk-UA"/>
              </w:rPr>
            </w:pPr>
            <w:r w:rsidRPr="002A7920">
              <w:rPr>
                <w:color w:val="000000" w:themeColor="text1"/>
                <w:sz w:val="24"/>
                <w:shd w:val="clear" w:color="auto" w:fill="FFFFFF"/>
                <w:lang w:val="uk-UA"/>
              </w:rPr>
              <w:t>т.(067) 136-45-00</w:t>
            </w:r>
          </w:p>
          <w:p w14:paraId="417C41F4" w14:textId="109415DD" w:rsidR="000830E5" w:rsidRPr="002A7920" w:rsidRDefault="000830E5" w:rsidP="00035821">
            <w:pPr>
              <w:rPr>
                <w:color w:val="000000" w:themeColor="text1"/>
                <w:sz w:val="24"/>
                <w:shd w:val="clear" w:color="auto" w:fill="FFFFFF"/>
                <w:lang w:val="uk-UA"/>
              </w:rPr>
            </w:pPr>
            <w:r w:rsidRPr="002A7920">
              <w:rPr>
                <w:color w:val="000000" w:themeColor="text1"/>
                <w:sz w:val="24"/>
                <w:shd w:val="clear" w:color="auto" w:fill="FFFFFF"/>
                <w:lang w:val="uk-UA"/>
              </w:rPr>
              <w:t>- площа Польова, 8, каб. 201;</w:t>
            </w:r>
          </w:p>
          <w:p w14:paraId="1C176F18" w14:textId="52EEA436" w:rsidR="000830E5" w:rsidRPr="002A7920" w:rsidRDefault="000830E5" w:rsidP="00035821">
            <w:pPr>
              <w:rPr>
                <w:sz w:val="24"/>
              </w:rPr>
            </w:pPr>
            <w:r w:rsidRPr="002A7920">
              <w:rPr>
                <w:color w:val="000000" w:themeColor="text1"/>
                <w:sz w:val="24"/>
                <w:shd w:val="clear" w:color="auto" w:fill="FFFFFF"/>
                <w:lang w:val="uk-UA"/>
              </w:rPr>
              <w:t>т.</w:t>
            </w:r>
            <w:r w:rsidRPr="002A7920">
              <w:rPr>
                <w:rFonts w:ascii="Arial" w:hAnsi="Arial" w:cs="Arial"/>
                <w:color w:val="000000" w:themeColor="text1"/>
                <w:sz w:val="24"/>
                <w:shd w:val="clear" w:color="auto" w:fill="FFFFFF"/>
              </w:rPr>
              <w:t xml:space="preserve"> </w:t>
            </w:r>
            <w:r w:rsidRPr="002A7920">
              <w:rPr>
                <w:sz w:val="24"/>
              </w:rPr>
              <w:t>(050) 022-69-67</w:t>
            </w:r>
          </w:p>
          <w:p w14:paraId="138671B7" w14:textId="54CF7479" w:rsidR="000830E5" w:rsidRPr="002A7920" w:rsidRDefault="000830E5" w:rsidP="00035821">
            <w:pPr>
              <w:rPr>
                <w:color w:val="000000" w:themeColor="text1"/>
                <w:sz w:val="24"/>
                <w:shd w:val="clear" w:color="auto" w:fill="FFFFFF"/>
                <w:lang w:val="uk-UA"/>
              </w:rPr>
            </w:pPr>
            <w:r w:rsidRPr="002A7920">
              <w:rPr>
                <w:color w:val="000000" w:themeColor="text1"/>
                <w:sz w:val="24"/>
                <w:shd w:val="clear" w:color="auto" w:fill="FFFFFF"/>
                <w:lang w:val="uk-UA"/>
              </w:rPr>
              <w:t>- площа Польова, 8, каб. 101;</w:t>
            </w:r>
          </w:p>
          <w:p w14:paraId="35B42D5C" w14:textId="5400A384" w:rsidR="000830E5" w:rsidRPr="002A7920" w:rsidRDefault="000830E5" w:rsidP="00035821">
            <w:pPr>
              <w:rPr>
                <w:color w:val="000000" w:themeColor="text1"/>
                <w:sz w:val="24"/>
                <w:shd w:val="clear" w:color="auto" w:fill="FFFFFF"/>
                <w:lang w:val="uk-UA"/>
              </w:rPr>
            </w:pPr>
            <w:r w:rsidRPr="002A7920">
              <w:rPr>
                <w:rStyle w:val="ab"/>
                <w:b w:val="0"/>
                <w:color w:val="000000" w:themeColor="text1"/>
                <w:sz w:val="24"/>
                <w:shd w:val="clear" w:color="auto" w:fill="FFFFFF"/>
                <w:lang w:val="uk-UA"/>
              </w:rPr>
              <w:t xml:space="preserve">т. </w:t>
            </w:r>
            <w:r w:rsidRPr="002A7920">
              <w:rPr>
                <w:rStyle w:val="ab"/>
                <w:b w:val="0"/>
                <w:color w:val="000000" w:themeColor="text1"/>
                <w:sz w:val="24"/>
                <w:shd w:val="clear" w:color="auto" w:fill="FFFFFF"/>
              </w:rPr>
              <w:t>(063) 354-65-20</w:t>
            </w:r>
          </w:p>
          <w:p w14:paraId="6A6C8D91" w14:textId="77777777" w:rsidR="000830E5" w:rsidRDefault="000830E5" w:rsidP="00035821">
            <w:pPr>
              <w:rPr>
                <w:color w:val="000000" w:themeColor="text1"/>
                <w:sz w:val="24"/>
                <w:shd w:val="clear" w:color="auto" w:fill="FFFFFF"/>
                <w:lang w:val="uk-UA"/>
              </w:rPr>
            </w:pPr>
            <w:r>
              <w:rPr>
                <w:color w:val="000000" w:themeColor="text1"/>
                <w:sz w:val="24"/>
                <w:shd w:val="clear" w:color="auto" w:fill="FFFFFF"/>
                <w:lang w:val="uk-UA"/>
              </w:rPr>
              <w:t>- провулок 1-й Іподромний, 15-А</w:t>
            </w:r>
          </w:p>
          <w:p w14:paraId="2D6DED2F" w14:textId="29FCAEA9" w:rsidR="000830E5" w:rsidRPr="003414C9" w:rsidRDefault="000830E5" w:rsidP="00035821">
            <w:pPr>
              <w:rPr>
                <w:color w:val="000000" w:themeColor="text1"/>
                <w:sz w:val="24"/>
                <w:lang w:val="uk-UA"/>
              </w:rPr>
            </w:pPr>
            <w:r w:rsidRPr="003414C9">
              <w:rPr>
                <w:color w:val="000000" w:themeColor="text1"/>
                <w:sz w:val="24"/>
                <w:shd w:val="clear" w:color="auto" w:fill="FFFFFF"/>
                <w:lang w:val="uk-UA"/>
              </w:rPr>
              <w:t>т.</w:t>
            </w:r>
            <w:r w:rsidRPr="003414C9">
              <w:rPr>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tc>
      </w:tr>
      <w:tr w:rsidR="0093205F" w:rsidRPr="0066339C" w14:paraId="008927C4" w14:textId="6D30F718" w:rsidTr="006E63D9">
        <w:tc>
          <w:tcPr>
            <w:tcW w:w="568" w:type="dxa"/>
          </w:tcPr>
          <w:p w14:paraId="7798358E" w14:textId="77777777" w:rsidR="000830E5" w:rsidRPr="0066339C" w:rsidRDefault="000830E5" w:rsidP="00C71A5A">
            <w:pPr>
              <w:ind w:right="57"/>
              <w:rPr>
                <w:b/>
                <w:sz w:val="24"/>
                <w:lang w:val="uk-UA"/>
              </w:rPr>
            </w:pPr>
            <w:r w:rsidRPr="0066339C">
              <w:rPr>
                <w:b/>
                <w:sz w:val="24"/>
                <w:lang w:val="uk-UA"/>
              </w:rPr>
              <w:lastRenderedPageBreak/>
              <w:t>2</w:t>
            </w:r>
          </w:p>
        </w:tc>
        <w:tc>
          <w:tcPr>
            <w:tcW w:w="2410" w:type="dxa"/>
          </w:tcPr>
          <w:p w14:paraId="254B7B61" w14:textId="77777777" w:rsidR="000830E5" w:rsidRPr="0066339C" w:rsidRDefault="000830E5" w:rsidP="00EB326C">
            <w:pPr>
              <w:ind w:left="-113" w:right="-108"/>
              <w:jc w:val="both"/>
              <w:rPr>
                <w:b/>
                <w:sz w:val="24"/>
                <w:lang w:val="uk-UA"/>
              </w:rPr>
            </w:pPr>
            <w:r w:rsidRPr="0066339C">
              <w:rPr>
                <w:b/>
                <w:sz w:val="24"/>
                <w:shd w:val="clear" w:color="auto" w:fill="FFFFFF"/>
                <w:lang w:val="uk-UA"/>
              </w:rPr>
              <w:t>Консультування</w:t>
            </w:r>
          </w:p>
        </w:tc>
        <w:tc>
          <w:tcPr>
            <w:tcW w:w="1984" w:type="dxa"/>
          </w:tcPr>
          <w:p w14:paraId="2E841F53" w14:textId="79C9409D" w:rsidR="000830E5" w:rsidRPr="00F72116" w:rsidRDefault="000830E5" w:rsidP="00C71A5A">
            <w:pPr>
              <w:rPr>
                <w:sz w:val="24"/>
                <w:lang w:val="uk-UA"/>
              </w:rPr>
            </w:pPr>
            <w:r w:rsidRPr="00F72116">
              <w:rPr>
                <w:color w:val="000000" w:themeColor="text1"/>
                <w:sz w:val="24"/>
                <w:shd w:val="clear" w:color="auto" w:fill="FFFFFF"/>
                <w:lang w:val="uk-UA"/>
              </w:rPr>
              <w:t>особи / сім'ї, які перебувають у складних життєвих обставинах</w:t>
            </w:r>
          </w:p>
        </w:tc>
        <w:tc>
          <w:tcPr>
            <w:tcW w:w="4395" w:type="dxa"/>
          </w:tcPr>
          <w:p w14:paraId="3DFB4A6F" w14:textId="5508047C" w:rsidR="000830E5" w:rsidRPr="0066339C" w:rsidRDefault="000830E5" w:rsidP="00813DDB">
            <w:pPr>
              <w:ind w:right="57"/>
              <w:jc w:val="both"/>
              <w:rPr>
                <w:sz w:val="24"/>
                <w:lang w:val="uk-UA"/>
              </w:rPr>
            </w:pPr>
            <w:r w:rsidRPr="00AA3F1D">
              <w:rPr>
                <w:sz w:val="24"/>
                <w:lang w:val="uk-UA"/>
              </w:rPr>
              <w:t>допомога в аналізі життєвої ситуації</w:t>
            </w:r>
            <w:r w:rsidR="00C2036C">
              <w:rPr>
                <w:sz w:val="24"/>
                <w:lang w:val="uk-UA"/>
              </w:rPr>
              <w:t>,</w:t>
            </w:r>
            <w:r w:rsidR="00D57E51" w:rsidRPr="00D57E51">
              <w:rPr>
                <w:sz w:val="24"/>
                <w:lang w:val="uk-UA"/>
              </w:rPr>
              <w:t xml:space="preserve"> </w:t>
            </w:r>
            <w:r w:rsidRPr="00AA3F1D">
              <w:rPr>
                <w:sz w:val="24"/>
                <w:lang w:val="uk-UA"/>
              </w:rPr>
              <w:t>визначенні основних проблем, шляхів їх вирішення, складання плану виходу зі складної життєвої ситуації; психологічне консультування; н</w:t>
            </w:r>
            <w:r w:rsidR="00C2036C">
              <w:rPr>
                <w:sz w:val="24"/>
                <w:lang w:val="uk-UA"/>
              </w:rPr>
              <w:t xml:space="preserve">адання інформації про соціально </w:t>
            </w:r>
            <w:r w:rsidRPr="00AA3F1D">
              <w:rPr>
                <w:sz w:val="24"/>
                <w:lang w:val="uk-UA"/>
              </w:rPr>
              <w:t>безпечну</w:t>
            </w:r>
            <w:r w:rsidR="00813DDB">
              <w:rPr>
                <w:sz w:val="24"/>
                <w:lang w:val="uk-UA"/>
              </w:rPr>
              <w:t xml:space="preserve"> </w:t>
            </w:r>
            <w:r w:rsidRPr="00AA3F1D">
              <w:rPr>
                <w:sz w:val="24"/>
                <w:lang w:val="uk-UA"/>
              </w:rPr>
              <w:t>поведінку</w:t>
            </w:r>
          </w:p>
        </w:tc>
        <w:tc>
          <w:tcPr>
            <w:tcW w:w="2693" w:type="dxa"/>
          </w:tcPr>
          <w:p w14:paraId="479A0B0C" w14:textId="22F16B11" w:rsidR="000830E5" w:rsidRPr="007933CA" w:rsidRDefault="000830E5" w:rsidP="00C71A5A">
            <w:pPr>
              <w:rPr>
                <w:sz w:val="24"/>
                <w:lang w:val="uk-UA"/>
              </w:rPr>
            </w:pPr>
            <w:r w:rsidRPr="007933CA">
              <w:rPr>
                <w:sz w:val="24"/>
                <w:lang w:val="uk-UA"/>
              </w:rPr>
              <w:t>Наказ М</w:t>
            </w:r>
            <w:r w:rsidR="00C2036C" w:rsidRPr="007933CA">
              <w:rPr>
                <w:sz w:val="24"/>
                <w:lang w:val="uk-UA"/>
              </w:rPr>
              <w:t xml:space="preserve">іністерства соціальної політики </w:t>
            </w:r>
            <w:r w:rsidRPr="007933CA">
              <w:rPr>
                <w:sz w:val="24"/>
                <w:lang w:val="uk-UA"/>
              </w:rPr>
              <w:t>України від 02.07.2015  № 678</w:t>
            </w:r>
            <w:r w:rsidR="00F71BCF" w:rsidRPr="007933CA">
              <w:rPr>
                <w:sz w:val="24"/>
                <w:lang w:val="uk-UA"/>
              </w:rPr>
              <w:t xml:space="preserve"> «Про затвердження Державного стандарту соціальної послуги консультування»</w:t>
            </w:r>
          </w:p>
        </w:tc>
        <w:tc>
          <w:tcPr>
            <w:tcW w:w="1843" w:type="dxa"/>
          </w:tcPr>
          <w:p w14:paraId="398A0465" w14:textId="1C720AC0" w:rsidR="00D57E51" w:rsidRDefault="000830E5" w:rsidP="00C71A5A">
            <w:pPr>
              <w:ind w:right="57"/>
              <w:jc w:val="both"/>
              <w:rPr>
                <w:sz w:val="24"/>
                <w:lang w:val="uk-UA"/>
              </w:rPr>
            </w:pPr>
            <w:r w:rsidRPr="0066339C">
              <w:rPr>
                <w:sz w:val="24"/>
                <w:lang w:val="uk-UA"/>
              </w:rPr>
              <w:t>Житомирський</w:t>
            </w:r>
          </w:p>
          <w:p w14:paraId="019751A7" w14:textId="0FEDFAC0" w:rsidR="00D57E51" w:rsidRDefault="000830E5" w:rsidP="00C71A5A">
            <w:pPr>
              <w:ind w:right="57"/>
              <w:jc w:val="both"/>
              <w:rPr>
                <w:sz w:val="24"/>
                <w:lang w:val="uk-UA"/>
              </w:rPr>
            </w:pPr>
            <w:r w:rsidRPr="0066339C">
              <w:rPr>
                <w:sz w:val="24"/>
                <w:lang w:val="uk-UA"/>
              </w:rPr>
              <w:t>міський центр</w:t>
            </w:r>
          </w:p>
          <w:p w14:paraId="56634D99" w14:textId="50C2B1B4" w:rsidR="00D57E51" w:rsidRDefault="000830E5" w:rsidP="00C71A5A">
            <w:pPr>
              <w:ind w:right="57"/>
              <w:jc w:val="both"/>
              <w:rPr>
                <w:sz w:val="24"/>
                <w:lang w:val="uk-UA"/>
              </w:rPr>
            </w:pPr>
            <w:r w:rsidRPr="0066339C">
              <w:rPr>
                <w:sz w:val="24"/>
                <w:lang w:val="uk-UA"/>
              </w:rPr>
              <w:t xml:space="preserve">соціальних служб </w:t>
            </w:r>
          </w:p>
          <w:p w14:paraId="7BA6A33F" w14:textId="287CCA22" w:rsidR="000830E5" w:rsidRPr="0066339C" w:rsidRDefault="000830E5" w:rsidP="00C71A5A">
            <w:pPr>
              <w:ind w:right="57"/>
              <w:jc w:val="both"/>
              <w:rPr>
                <w:sz w:val="24"/>
                <w:lang w:val="uk-UA"/>
              </w:rPr>
            </w:pPr>
            <w:r w:rsidRPr="0066339C">
              <w:rPr>
                <w:sz w:val="24"/>
                <w:lang w:val="uk-UA"/>
              </w:rPr>
              <w:t>міської ради</w:t>
            </w:r>
            <w:r>
              <w:rPr>
                <w:sz w:val="24"/>
                <w:lang w:val="uk-UA"/>
              </w:rPr>
              <w:t>;</w:t>
            </w:r>
          </w:p>
          <w:p w14:paraId="239AC261" w14:textId="6C881DEB" w:rsidR="000830E5" w:rsidRDefault="000830E5" w:rsidP="00C71A5A">
            <w:pPr>
              <w:ind w:right="57"/>
              <w:rPr>
                <w:sz w:val="24"/>
                <w:lang w:val="uk-UA"/>
              </w:rPr>
            </w:pPr>
            <w:r w:rsidRPr="0066339C">
              <w:rPr>
                <w:sz w:val="24"/>
                <w:lang w:val="uk-UA"/>
              </w:rPr>
              <w:t xml:space="preserve">Житомирська обласна громадська організація «Милосердя» </w:t>
            </w:r>
          </w:p>
          <w:p w14:paraId="42D1AA90" w14:textId="619B5FDE" w:rsidR="007D69D8" w:rsidRPr="0066339C" w:rsidRDefault="007D69D8" w:rsidP="00C71A5A">
            <w:pPr>
              <w:ind w:right="57"/>
              <w:rPr>
                <w:sz w:val="24"/>
                <w:lang w:val="uk-UA"/>
              </w:rPr>
            </w:pPr>
            <w:r>
              <w:rPr>
                <w:sz w:val="24"/>
                <w:lang w:val="uk-UA"/>
              </w:rPr>
              <w:t>(статутна діяльність)</w:t>
            </w:r>
          </w:p>
        </w:tc>
        <w:tc>
          <w:tcPr>
            <w:tcW w:w="2126" w:type="dxa"/>
          </w:tcPr>
          <w:p w14:paraId="2402AF58" w14:textId="73E487BF" w:rsidR="000830E5" w:rsidRDefault="000830E5" w:rsidP="00C71A5A">
            <w:pPr>
              <w:rPr>
                <w:color w:val="000000" w:themeColor="text1"/>
                <w:sz w:val="24"/>
                <w:shd w:val="clear" w:color="auto" w:fill="FFFFFF"/>
                <w:lang w:val="uk-UA"/>
              </w:rPr>
            </w:pPr>
            <w:r>
              <w:rPr>
                <w:color w:val="000000" w:themeColor="text1"/>
                <w:sz w:val="24"/>
                <w:shd w:val="clear" w:color="auto" w:fill="FFFFFF"/>
                <w:lang w:val="uk-UA"/>
              </w:rPr>
              <w:t>- площа Польова, 8, каб. 101;</w:t>
            </w:r>
          </w:p>
          <w:p w14:paraId="2138A652" w14:textId="52E80AF4" w:rsidR="000830E5" w:rsidRPr="00C70819" w:rsidRDefault="000830E5" w:rsidP="00C71A5A">
            <w:pPr>
              <w:rPr>
                <w:color w:val="000000" w:themeColor="text1"/>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EA3B11">
              <w:rPr>
                <w:rStyle w:val="ab"/>
                <w:b w:val="0"/>
                <w:color w:val="000000" w:themeColor="text1"/>
                <w:sz w:val="24"/>
                <w:shd w:val="clear" w:color="auto" w:fill="FFFFFF"/>
              </w:rPr>
              <w:t>(063) 354-65-20</w:t>
            </w:r>
          </w:p>
          <w:p w14:paraId="50EFC830" w14:textId="4E1C5924" w:rsidR="000830E5" w:rsidRDefault="000830E5" w:rsidP="00C71A5A">
            <w:pPr>
              <w:rPr>
                <w:color w:val="000000" w:themeColor="text1"/>
                <w:sz w:val="24"/>
                <w:shd w:val="clear" w:color="auto" w:fill="FFFFFF"/>
                <w:lang w:val="uk-UA"/>
              </w:rPr>
            </w:pPr>
            <w:r>
              <w:rPr>
                <w:color w:val="000000" w:themeColor="text1"/>
                <w:sz w:val="24"/>
                <w:shd w:val="clear" w:color="auto" w:fill="FFFFFF"/>
                <w:lang w:val="uk-UA"/>
              </w:rPr>
              <w:t>- провулок 1-й Іподромний, 15-А;</w:t>
            </w:r>
          </w:p>
          <w:p w14:paraId="309497D1" w14:textId="706F8B0E" w:rsidR="000830E5" w:rsidRDefault="000830E5" w:rsidP="00C71A5A">
            <w:pPr>
              <w:rPr>
                <w:color w:val="000000" w:themeColor="text1"/>
                <w:sz w:val="24"/>
                <w:shd w:val="clear" w:color="auto" w:fill="FFFFFF"/>
                <w:lang w:val="uk-UA"/>
              </w:rPr>
            </w:pPr>
            <w:r w:rsidRPr="003414C9">
              <w:rPr>
                <w:color w:val="000000" w:themeColor="text1"/>
                <w:sz w:val="24"/>
                <w:shd w:val="clear" w:color="auto" w:fill="FFFFFF"/>
                <w:lang w:val="uk-UA"/>
              </w:rPr>
              <w:t>т.</w:t>
            </w:r>
            <w:r w:rsidRPr="003414C9">
              <w:rPr>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4F7D91FE" w14:textId="77777777" w:rsidR="000830E5" w:rsidRDefault="000830E5" w:rsidP="00C71A5A">
            <w:pPr>
              <w:rPr>
                <w:sz w:val="24"/>
                <w:shd w:val="clear" w:color="auto" w:fill="FFFFFF"/>
                <w:lang w:val="uk-UA"/>
              </w:rPr>
            </w:pPr>
            <w:r>
              <w:rPr>
                <w:color w:val="000000" w:themeColor="text1"/>
                <w:sz w:val="24"/>
                <w:shd w:val="clear" w:color="auto" w:fill="FFFFFF"/>
                <w:lang w:val="uk-UA"/>
              </w:rPr>
              <w:t xml:space="preserve">- </w:t>
            </w:r>
            <w:r w:rsidRPr="008C100E">
              <w:rPr>
                <w:sz w:val="24"/>
                <w:shd w:val="clear" w:color="auto" w:fill="FFFFFF"/>
                <w:lang w:val="uk-UA"/>
              </w:rPr>
              <w:t>площа Польова, 8</w:t>
            </w:r>
            <w:r>
              <w:rPr>
                <w:sz w:val="24"/>
                <w:shd w:val="clear" w:color="auto" w:fill="FFFFFF"/>
                <w:lang w:val="uk-UA"/>
              </w:rPr>
              <w:t>, каб.201</w:t>
            </w:r>
          </w:p>
          <w:p w14:paraId="1DBB2BD5" w14:textId="6A21092D" w:rsidR="000830E5" w:rsidRPr="002A7920" w:rsidRDefault="000830E5" w:rsidP="002A7920">
            <w:pPr>
              <w:rPr>
                <w:sz w:val="24"/>
              </w:rPr>
            </w:pPr>
            <w:r>
              <w:rPr>
                <w:color w:val="000000" w:themeColor="text1"/>
                <w:sz w:val="24"/>
                <w:shd w:val="clear" w:color="auto" w:fill="FFFFFF"/>
                <w:lang w:val="uk-UA"/>
              </w:rPr>
              <w:t>т</w:t>
            </w:r>
            <w:r w:rsidRPr="003414C9">
              <w:rPr>
                <w:color w:val="000000" w:themeColor="text1"/>
                <w:sz w:val="24"/>
                <w:shd w:val="clear" w:color="auto" w:fill="FFFFFF"/>
                <w:lang w:val="uk-UA"/>
              </w:rPr>
              <w:t>.</w:t>
            </w:r>
            <w:r w:rsidRPr="003414C9">
              <w:rPr>
                <w:rFonts w:ascii="Arial" w:hAnsi="Arial" w:cs="Arial"/>
                <w:color w:val="000000" w:themeColor="text1"/>
                <w:shd w:val="clear" w:color="auto" w:fill="FFFFFF"/>
              </w:rPr>
              <w:t xml:space="preserve"> </w:t>
            </w:r>
            <w:r w:rsidRPr="002A7920">
              <w:rPr>
                <w:sz w:val="24"/>
              </w:rPr>
              <w:t>(050) 022-69-67</w:t>
            </w:r>
          </w:p>
          <w:p w14:paraId="0A843774" w14:textId="06C8A270" w:rsidR="000830E5" w:rsidRPr="00C70819" w:rsidRDefault="000830E5" w:rsidP="002A7920">
            <w:pPr>
              <w:rPr>
                <w:sz w:val="24"/>
                <w:lang w:val="uk-UA"/>
              </w:rPr>
            </w:pPr>
          </w:p>
        </w:tc>
      </w:tr>
      <w:tr w:rsidR="0093205F" w:rsidRPr="00C70819" w14:paraId="2FB8D5BE" w14:textId="0D5007A1" w:rsidTr="006E63D9">
        <w:trPr>
          <w:trHeight w:val="561"/>
        </w:trPr>
        <w:tc>
          <w:tcPr>
            <w:tcW w:w="568" w:type="dxa"/>
          </w:tcPr>
          <w:p w14:paraId="28C72853" w14:textId="77777777" w:rsidR="000830E5" w:rsidRPr="0066339C" w:rsidRDefault="000830E5" w:rsidP="00C71A5A">
            <w:pPr>
              <w:ind w:right="57"/>
              <w:jc w:val="center"/>
              <w:rPr>
                <w:b/>
                <w:sz w:val="24"/>
                <w:lang w:val="uk-UA"/>
              </w:rPr>
            </w:pPr>
            <w:r w:rsidRPr="0066339C">
              <w:rPr>
                <w:b/>
                <w:sz w:val="24"/>
                <w:lang w:val="uk-UA"/>
              </w:rPr>
              <w:t>3</w:t>
            </w:r>
          </w:p>
        </w:tc>
        <w:tc>
          <w:tcPr>
            <w:tcW w:w="2410" w:type="dxa"/>
          </w:tcPr>
          <w:p w14:paraId="7B62D2BD" w14:textId="310B2620" w:rsidR="000830E5" w:rsidRPr="0066339C" w:rsidRDefault="000830E5" w:rsidP="00EB326C">
            <w:pPr>
              <w:ind w:left="-113" w:right="-108"/>
              <w:rPr>
                <w:b/>
                <w:sz w:val="24"/>
                <w:lang w:val="uk-UA"/>
              </w:rPr>
            </w:pPr>
            <w:r w:rsidRPr="0066339C">
              <w:rPr>
                <w:b/>
                <w:sz w:val="24"/>
                <w:lang w:val="uk-UA"/>
              </w:rPr>
              <w:t>Посередництво</w:t>
            </w:r>
          </w:p>
        </w:tc>
        <w:tc>
          <w:tcPr>
            <w:tcW w:w="1984" w:type="dxa"/>
          </w:tcPr>
          <w:p w14:paraId="6311BDE3" w14:textId="59BF1604" w:rsidR="000830E5" w:rsidRPr="0093205F" w:rsidRDefault="0093205F" w:rsidP="00EB326C">
            <w:pPr>
              <w:rPr>
                <w:sz w:val="24"/>
                <w:shd w:val="clear" w:color="auto" w:fill="FFFFFF"/>
                <w:lang w:val="uk-UA"/>
              </w:rPr>
            </w:pPr>
            <w:r w:rsidRPr="0093205F">
              <w:rPr>
                <w:sz w:val="24"/>
                <w:shd w:val="clear" w:color="auto" w:fill="FFFFFF"/>
                <w:lang w:val="uk-UA"/>
              </w:rPr>
              <w:t>особи / сім’ї, які перебувають у складних життєвих обставинах</w:t>
            </w:r>
          </w:p>
        </w:tc>
        <w:tc>
          <w:tcPr>
            <w:tcW w:w="4395" w:type="dxa"/>
          </w:tcPr>
          <w:p w14:paraId="631D22A8" w14:textId="364CEFBE" w:rsidR="000830E5" w:rsidRPr="00AA3F1D" w:rsidRDefault="000830E5" w:rsidP="00813DDB">
            <w:pPr>
              <w:rPr>
                <w:sz w:val="24"/>
                <w:lang w:val="uk-UA"/>
              </w:rPr>
            </w:pPr>
            <w:r w:rsidRPr="00AA3F1D">
              <w:rPr>
                <w:sz w:val="24"/>
                <w:lang w:val="uk-UA"/>
              </w:rPr>
              <w:t>метод розв’язання</w:t>
            </w:r>
            <w:r w:rsidR="00813DDB">
              <w:rPr>
                <w:sz w:val="24"/>
                <w:lang w:val="uk-UA"/>
              </w:rPr>
              <w:t xml:space="preserve"> </w:t>
            </w:r>
            <w:r w:rsidRPr="00AA3F1D">
              <w:rPr>
                <w:sz w:val="24"/>
                <w:lang w:val="uk-UA"/>
              </w:rPr>
              <w:t>конфліктів/спорів, за</w:t>
            </w:r>
            <w:r w:rsidR="00813DDB">
              <w:rPr>
                <w:sz w:val="24"/>
                <w:lang w:val="uk-UA"/>
              </w:rPr>
              <w:t xml:space="preserve"> </w:t>
            </w:r>
            <w:r w:rsidRPr="00AA3F1D">
              <w:rPr>
                <w:sz w:val="24"/>
                <w:lang w:val="uk-UA"/>
              </w:rPr>
              <w:t>допомогою якого дві або більше сторін конфлікту/спору намагаються в межах</w:t>
            </w:r>
            <w:r w:rsidR="00813DDB">
              <w:rPr>
                <w:sz w:val="24"/>
                <w:lang w:val="uk-UA"/>
              </w:rPr>
              <w:t xml:space="preserve"> </w:t>
            </w:r>
            <w:r w:rsidRPr="00AA3F1D">
              <w:rPr>
                <w:sz w:val="24"/>
                <w:lang w:val="uk-UA"/>
              </w:rPr>
              <w:t>структурованого процесу за участю посередника/медіатора досягти згоди для його розв’язання</w:t>
            </w:r>
          </w:p>
        </w:tc>
        <w:tc>
          <w:tcPr>
            <w:tcW w:w="2693" w:type="dxa"/>
          </w:tcPr>
          <w:p w14:paraId="1CE3B436" w14:textId="5E672173" w:rsidR="000830E5" w:rsidRPr="007933CA" w:rsidRDefault="000830E5" w:rsidP="00C71A5A">
            <w:pPr>
              <w:rPr>
                <w:bCs/>
                <w:sz w:val="24"/>
                <w:shd w:val="clear" w:color="auto" w:fill="FFFFFF"/>
                <w:lang w:val="uk-UA"/>
              </w:rPr>
            </w:pPr>
            <w:r w:rsidRPr="007933CA">
              <w:rPr>
                <w:sz w:val="24"/>
                <w:lang w:val="uk-UA"/>
              </w:rPr>
              <w:t>Наказ Міністерства соціальної політики України від</w:t>
            </w:r>
          </w:p>
          <w:p w14:paraId="193B9928" w14:textId="1815D514" w:rsidR="000830E5" w:rsidRPr="007933CA" w:rsidRDefault="00F71BCF" w:rsidP="00C71A5A">
            <w:pPr>
              <w:rPr>
                <w:sz w:val="24"/>
                <w:lang w:val="uk-UA"/>
              </w:rPr>
            </w:pPr>
            <w:r w:rsidRPr="007933CA">
              <w:rPr>
                <w:bCs/>
                <w:sz w:val="24"/>
                <w:shd w:val="clear" w:color="auto" w:fill="FFFFFF"/>
                <w:lang w:val="uk-UA"/>
              </w:rPr>
              <w:t>02.08.2024  № 360</w:t>
            </w:r>
            <w:r w:rsidR="000830E5" w:rsidRPr="007933CA">
              <w:rPr>
                <w:bCs/>
                <w:sz w:val="24"/>
                <w:shd w:val="clear" w:color="auto" w:fill="FFFFFF"/>
                <w:lang w:val="uk-UA"/>
              </w:rPr>
              <w:t>-Н</w:t>
            </w:r>
            <w:r w:rsidRPr="007933CA">
              <w:rPr>
                <w:bCs/>
                <w:sz w:val="24"/>
                <w:shd w:val="clear" w:color="auto" w:fill="FFFFFF"/>
                <w:lang w:val="uk-UA"/>
              </w:rPr>
              <w:t xml:space="preserve"> </w:t>
            </w:r>
            <w:r w:rsidR="007D5DBC">
              <w:rPr>
                <w:bCs/>
                <w:sz w:val="24"/>
                <w:shd w:val="clear" w:color="auto" w:fill="FFFFFF"/>
                <w:lang w:val="uk-UA"/>
              </w:rPr>
              <w:t>«</w:t>
            </w:r>
            <w:r w:rsidRPr="007933CA">
              <w:rPr>
                <w:bCs/>
                <w:sz w:val="24"/>
                <w:shd w:val="clear" w:color="auto" w:fill="FFFFFF"/>
                <w:lang w:val="uk-UA"/>
              </w:rPr>
              <w:t>Державний стандарт соціальної послуги посередництва</w:t>
            </w:r>
            <w:r w:rsidR="007D5DBC">
              <w:rPr>
                <w:bCs/>
                <w:sz w:val="24"/>
                <w:shd w:val="clear" w:color="auto" w:fill="FFFFFF"/>
                <w:lang w:val="uk-UA"/>
              </w:rPr>
              <w:t>»</w:t>
            </w:r>
            <w:bookmarkStart w:id="0" w:name="_GoBack"/>
            <w:bookmarkEnd w:id="0"/>
          </w:p>
        </w:tc>
        <w:tc>
          <w:tcPr>
            <w:tcW w:w="1843" w:type="dxa"/>
          </w:tcPr>
          <w:p w14:paraId="3C982574" w14:textId="23C3DDA2" w:rsidR="00D57E51" w:rsidRDefault="000830E5" w:rsidP="00C71A5A">
            <w:pPr>
              <w:ind w:right="57"/>
              <w:jc w:val="both"/>
              <w:rPr>
                <w:sz w:val="24"/>
                <w:lang w:val="uk-UA"/>
              </w:rPr>
            </w:pPr>
            <w:r w:rsidRPr="0066339C">
              <w:rPr>
                <w:sz w:val="24"/>
                <w:lang w:val="uk-UA"/>
              </w:rPr>
              <w:t>Житомирський</w:t>
            </w:r>
          </w:p>
          <w:p w14:paraId="388C788B" w14:textId="6F913A4A" w:rsidR="00D57E51" w:rsidRDefault="000830E5" w:rsidP="00C71A5A">
            <w:pPr>
              <w:ind w:right="57"/>
              <w:jc w:val="both"/>
              <w:rPr>
                <w:sz w:val="24"/>
                <w:lang w:val="uk-UA"/>
              </w:rPr>
            </w:pPr>
            <w:r w:rsidRPr="0066339C">
              <w:rPr>
                <w:sz w:val="24"/>
                <w:lang w:val="uk-UA"/>
              </w:rPr>
              <w:t>міський центр</w:t>
            </w:r>
          </w:p>
          <w:p w14:paraId="551F98F9" w14:textId="29CF0734" w:rsidR="000830E5" w:rsidRDefault="000830E5" w:rsidP="00C71A5A">
            <w:pPr>
              <w:ind w:right="57"/>
              <w:jc w:val="both"/>
              <w:rPr>
                <w:sz w:val="24"/>
                <w:lang w:val="uk-UA"/>
              </w:rPr>
            </w:pPr>
            <w:r w:rsidRPr="0066339C">
              <w:rPr>
                <w:sz w:val="24"/>
                <w:lang w:val="uk-UA"/>
              </w:rPr>
              <w:t>соціальних служб міської ради</w:t>
            </w:r>
            <w:r>
              <w:rPr>
                <w:sz w:val="24"/>
                <w:lang w:val="uk-UA"/>
              </w:rPr>
              <w:t>;</w:t>
            </w:r>
          </w:p>
          <w:p w14:paraId="1E6F5266" w14:textId="60A8E602" w:rsidR="000830E5" w:rsidRPr="0066339C" w:rsidRDefault="007D69D8" w:rsidP="00813DDB">
            <w:pPr>
              <w:ind w:right="57"/>
              <w:rPr>
                <w:sz w:val="24"/>
                <w:lang w:val="uk-UA"/>
              </w:rPr>
            </w:pPr>
            <w:r w:rsidRPr="007D69D8">
              <w:rPr>
                <w:sz w:val="24"/>
                <w:lang w:val="uk-UA"/>
              </w:rPr>
              <w:t>Житомирська обласна громадська організація «Милосердя» (статутна діяльність)</w:t>
            </w:r>
          </w:p>
        </w:tc>
        <w:tc>
          <w:tcPr>
            <w:tcW w:w="2126" w:type="dxa"/>
          </w:tcPr>
          <w:p w14:paraId="4994EF49" w14:textId="73993F28" w:rsidR="000830E5" w:rsidRDefault="000830E5" w:rsidP="00C71A5A">
            <w:pPr>
              <w:rPr>
                <w:color w:val="000000" w:themeColor="text1"/>
                <w:sz w:val="24"/>
                <w:lang w:val="uk-UA"/>
              </w:rPr>
            </w:pPr>
            <w:r>
              <w:rPr>
                <w:color w:val="000000" w:themeColor="text1"/>
                <w:sz w:val="24"/>
                <w:lang w:val="uk-UA"/>
              </w:rPr>
              <w:t>- провулок 1-й Іподромний 15-А;</w:t>
            </w:r>
          </w:p>
          <w:p w14:paraId="5918E3D5" w14:textId="3BC5A2F5" w:rsidR="000830E5" w:rsidRDefault="000830E5" w:rsidP="00C71A5A">
            <w:pPr>
              <w:rPr>
                <w:color w:val="000000" w:themeColor="text1"/>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60776664" w14:textId="77777777" w:rsidR="000830E5" w:rsidRDefault="000830E5" w:rsidP="00C71A5A">
            <w:pPr>
              <w:rPr>
                <w:sz w:val="24"/>
                <w:shd w:val="clear" w:color="auto" w:fill="FFFFFF"/>
                <w:lang w:val="uk-UA"/>
              </w:rPr>
            </w:pPr>
            <w:r>
              <w:rPr>
                <w:sz w:val="24"/>
                <w:shd w:val="clear" w:color="auto" w:fill="FFFFFF"/>
                <w:lang w:val="uk-UA"/>
              </w:rPr>
              <w:t xml:space="preserve">- </w:t>
            </w:r>
            <w:r w:rsidRPr="008C100E">
              <w:rPr>
                <w:sz w:val="24"/>
                <w:shd w:val="clear" w:color="auto" w:fill="FFFFFF"/>
                <w:lang w:val="uk-UA"/>
              </w:rPr>
              <w:t>площа Польова, 8</w:t>
            </w:r>
            <w:r>
              <w:rPr>
                <w:sz w:val="24"/>
                <w:shd w:val="clear" w:color="auto" w:fill="FFFFFF"/>
                <w:lang w:val="uk-UA"/>
              </w:rPr>
              <w:t>, каб.201</w:t>
            </w:r>
          </w:p>
          <w:p w14:paraId="233D7C22" w14:textId="50DC6D94" w:rsidR="000830E5" w:rsidRPr="002A7920" w:rsidRDefault="000830E5" w:rsidP="00C71A5A">
            <w:pPr>
              <w:rPr>
                <w:sz w:val="24"/>
              </w:rPr>
            </w:pPr>
            <w:r>
              <w:rPr>
                <w:color w:val="000000" w:themeColor="text1"/>
                <w:sz w:val="24"/>
                <w:shd w:val="clear" w:color="auto" w:fill="FFFFFF"/>
                <w:lang w:val="uk-UA"/>
              </w:rPr>
              <w:t>т</w:t>
            </w:r>
            <w:r w:rsidRPr="003414C9">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5F08B483" w14:textId="21B34224" w:rsidR="000830E5" w:rsidRDefault="000830E5" w:rsidP="00C71A5A">
            <w:pPr>
              <w:rPr>
                <w:sz w:val="24"/>
                <w:shd w:val="clear" w:color="auto" w:fill="FFFFFF"/>
                <w:lang w:val="uk-UA"/>
              </w:rPr>
            </w:pPr>
            <w:r>
              <w:rPr>
                <w:sz w:val="24"/>
                <w:shd w:val="clear" w:color="auto" w:fill="FFFFFF"/>
                <w:lang w:val="uk-UA"/>
              </w:rPr>
              <w:t>-</w:t>
            </w:r>
            <w:r w:rsidRPr="008C100E">
              <w:rPr>
                <w:sz w:val="24"/>
                <w:shd w:val="clear" w:color="auto" w:fill="FFFFFF"/>
                <w:lang w:val="uk-UA"/>
              </w:rPr>
              <w:t xml:space="preserve"> площа Польова, 8</w:t>
            </w:r>
            <w:r>
              <w:rPr>
                <w:sz w:val="24"/>
                <w:shd w:val="clear" w:color="auto" w:fill="FFFFFF"/>
                <w:lang w:val="uk-UA"/>
              </w:rPr>
              <w:t>, каб.101</w:t>
            </w:r>
          </w:p>
          <w:p w14:paraId="1FC403BA" w14:textId="77777777" w:rsidR="000830E5" w:rsidRPr="00C70819" w:rsidRDefault="000830E5" w:rsidP="00C71A5A">
            <w:pPr>
              <w:rPr>
                <w:color w:val="000000" w:themeColor="text1"/>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EA3B11">
              <w:rPr>
                <w:rStyle w:val="ab"/>
                <w:b w:val="0"/>
                <w:color w:val="000000" w:themeColor="text1"/>
                <w:sz w:val="24"/>
                <w:shd w:val="clear" w:color="auto" w:fill="FFFFFF"/>
              </w:rPr>
              <w:t>(063) 354-65-20</w:t>
            </w:r>
          </w:p>
          <w:p w14:paraId="52415E97" w14:textId="2609BF9D" w:rsidR="000830E5" w:rsidRPr="00AA6128" w:rsidRDefault="000830E5" w:rsidP="00C71A5A">
            <w:pPr>
              <w:rPr>
                <w:sz w:val="24"/>
                <w:lang w:val="uk-UA"/>
              </w:rPr>
            </w:pPr>
          </w:p>
        </w:tc>
      </w:tr>
      <w:tr w:rsidR="0093205F" w:rsidRPr="0066339C" w14:paraId="028FB4C7" w14:textId="30D69C0D" w:rsidTr="006E63D9">
        <w:tc>
          <w:tcPr>
            <w:tcW w:w="568" w:type="dxa"/>
          </w:tcPr>
          <w:p w14:paraId="60ECA6D3" w14:textId="27982F4A" w:rsidR="0093205F" w:rsidRPr="0066339C" w:rsidRDefault="0093205F" w:rsidP="005E4936">
            <w:pPr>
              <w:ind w:right="57"/>
              <w:jc w:val="center"/>
              <w:rPr>
                <w:b/>
                <w:sz w:val="24"/>
                <w:lang w:val="uk-UA"/>
              </w:rPr>
            </w:pPr>
            <w:r w:rsidRPr="0066339C">
              <w:rPr>
                <w:b/>
                <w:sz w:val="24"/>
                <w:lang w:val="uk-UA"/>
              </w:rPr>
              <w:t>4</w:t>
            </w:r>
          </w:p>
        </w:tc>
        <w:tc>
          <w:tcPr>
            <w:tcW w:w="2410" w:type="dxa"/>
          </w:tcPr>
          <w:p w14:paraId="71C8CD75" w14:textId="77777777" w:rsidR="0093205F" w:rsidRPr="0066339C" w:rsidRDefault="0093205F" w:rsidP="0093205F">
            <w:pPr>
              <w:ind w:right="57"/>
              <w:jc w:val="both"/>
              <w:rPr>
                <w:b/>
                <w:sz w:val="24"/>
                <w:lang w:val="uk-UA"/>
              </w:rPr>
            </w:pPr>
            <w:r w:rsidRPr="0066339C">
              <w:rPr>
                <w:b/>
                <w:sz w:val="24"/>
                <w:lang w:val="uk-UA"/>
              </w:rPr>
              <w:t>Представництво інтересів</w:t>
            </w:r>
          </w:p>
        </w:tc>
        <w:tc>
          <w:tcPr>
            <w:tcW w:w="1984" w:type="dxa"/>
          </w:tcPr>
          <w:p w14:paraId="57890A7A" w14:textId="2E7A6843" w:rsidR="0093205F" w:rsidRPr="002E2EF7" w:rsidRDefault="0093205F" w:rsidP="0093205F">
            <w:pPr>
              <w:ind w:right="57"/>
              <w:rPr>
                <w:sz w:val="24"/>
                <w:lang w:val="uk-UA"/>
              </w:rPr>
            </w:pPr>
            <w:r w:rsidRPr="0093205F">
              <w:rPr>
                <w:sz w:val="24"/>
                <w:shd w:val="clear" w:color="auto" w:fill="FFFFFF"/>
                <w:lang w:val="uk-UA"/>
              </w:rPr>
              <w:t>особи / сім’ї, які перебувають у складних життєвих обставинах</w:t>
            </w:r>
          </w:p>
        </w:tc>
        <w:tc>
          <w:tcPr>
            <w:tcW w:w="4395" w:type="dxa"/>
          </w:tcPr>
          <w:p w14:paraId="5A20C48F" w14:textId="1D68719F" w:rsidR="0093205F" w:rsidRDefault="0093205F" w:rsidP="0036412E">
            <w:pPr>
              <w:ind w:right="57"/>
              <w:jc w:val="both"/>
              <w:rPr>
                <w:sz w:val="24"/>
                <w:lang w:val="uk-UA"/>
              </w:rPr>
            </w:pPr>
            <w:r w:rsidRPr="0066339C">
              <w:rPr>
                <w:sz w:val="24"/>
                <w:lang w:val="uk-UA"/>
              </w:rPr>
              <w:t>ведення переговорів від імені отримувача</w:t>
            </w:r>
            <w:r w:rsidR="0036412E" w:rsidRPr="0036412E">
              <w:rPr>
                <w:sz w:val="24"/>
                <w:lang w:val="uk-UA"/>
              </w:rPr>
              <w:t xml:space="preserve"> </w:t>
            </w:r>
            <w:r w:rsidRPr="0066339C">
              <w:rPr>
                <w:sz w:val="24"/>
                <w:lang w:val="uk-UA"/>
              </w:rPr>
              <w:t>соціальних послуг за його дорученням (за бажанням - нотаріально оформленим); допомога в оформленні або відновленні документів; сприяння в реєстрації місця проживання або</w:t>
            </w:r>
          </w:p>
          <w:p w14:paraId="5E385F8D" w14:textId="6E414C80" w:rsidR="0093205F" w:rsidRPr="0066339C" w:rsidRDefault="0093205F" w:rsidP="0093205F">
            <w:pPr>
              <w:ind w:right="57"/>
              <w:rPr>
                <w:sz w:val="24"/>
                <w:lang w:val="uk-UA"/>
              </w:rPr>
            </w:pPr>
            <w:r w:rsidRPr="0066339C">
              <w:rPr>
                <w:sz w:val="24"/>
                <w:lang w:val="uk-UA"/>
              </w:rPr>
              <w:t xml:space="preserve">перебування; допомога у розшуку рідних та близьких, відновленні родинних та соціальних зв'язків; </w:t>
            </w:r>
            <w:r w:rsidRPr="0066339C">
              <w:rPr>
                <w:sz w:val="24"/>
                <w:lang w:val="uk-UA"/>
              </w:rPr>
              <w:lastRenderedPageBreak/>
              <w:t>сприяння у забезпеченні доступу до ресурсів і послуг за місцем проживання / перебування, встановленні зв'язків з іншими фахівцями, службами, організаціями, підприємствами, органами, закладами, установами тощо; допомога в забезпеченні технічними засобами реабілітації</w:t>
            </w:r>
          </w:p>
        </w:tc>
        <w:tc>
          <w:tcPr>
            <w:tcW w:w="2693" w:type="dxa"/>
          </w:tcPr>
          <w:p w14:paraId="3F7EF56B" w14:textId="6B8CBC62" w:rsidR="0093205F" w:rsidRPr="002A5C20" w:rsidRDefault="0093205F" w:rsidP="0093205F">
            <w:pPr>
              <w:rPr>
                <w:sz w:val="24"/>
                <w:lang w:val="uk-UA"/>
              </w:rPr>
            </w:pPr>
            <w:r w:rsidRPr="00382419">
              <w:rPr>
                <w:sz w:val="24"/>
                <w:lang w:val="uk-UA"/>
              </w:rPr>
              <w:lastRenderedPageBreak/>
              <w:t>Наказ Міністерства соціальної політики України від</w:t>
            </w:r>
            <w:r w:rsidRPr="00D57E51">
              <w:rPr>
                <w:sz w:val="24"/>
                <w:lang w:val="uk-UA"/>
              </w:rPr>
              <w:t xml:space="preserve"> </w:t>
            </w:r>
            <w:r w:rsidRPr="00D57E51">
              <w:rPr>
                <w:bCs/>
                <w:sz w:val="24"/>
                <w:shd w:val="clear" w:color="auto" w:fill="FFFFFF"/>
                <w:lang w:val="uk-UA"/>
              </w:rPr>
              <w:t>30.12.2015</w:t>
            </w:r>
            <w:r w:rsidRPr="00382419">
              <w:rPr>
                <w:bCs/>
                <w:sz w:val="24"/>
                <w:shd w:val="clear" w:color="auto" w:fill="FFFFFF"/>
              </w:rPr>
              <w:t> </w:t>
            </w:r>
            <w:r w:rsidRPr="00D57E51">
              <w:rPr>
                <w:bCs/>
                <w:sz w:val="24"/>
                <w:shd w:val="clear" w:color="auto" w:fill="FFFFFF"/>
                <w:lang w:val="uk-UA"/>
              </w:rPr>
              <w:t xml:space="preserve"> № </w:t>
            </w:r>
            <w:r w:rsidRPr="00F71BCF">
              <w:rPr>
                <w:sz w:val="24"/>
                <w:lang w:val="uk-UA"/>
              </w:rPr>
              <w:t xml:space="preserve">1261 </w:t>
            </w:r>
            <w:r>
              <w:rPr>
                <w:sz w:val="24"/>
                <w:lang w:val="uk-UA"/>
              </w:rPr>
              <w:t>«</w:t>
            </w:r>
            <w:r w:rsidRPr="00F71BCF">
              <w:rPr>
                <w:sz w:val="24"/>
                <w:lang w:val="uk-UA"/>
              </w:rPr>
              <w:t>Про затвердження Державного стандарту соціальної послуги представництва інтересів</w:t>
            </w:r>
            <w:r>
              <w:rPr>
                <w:sz w:val="24"/>
                <w:lang w:val="uk-UA"/>
              </w:rPr>
              <w:t>»</w:t>
            </w:r>
            <w:r>
              <w:rPr>
                <w:bCs/>
                <w:sz w:val="24"/>
                <w:shd w:val="clear" w:color="auto" w:fill="FFFFFF"/>
                <w:lang w:val="uk-UA"/>
              </w:rPr>
              <w:t xml:space="preserve"> (зі змінами)</w:t>
            </w:r>
          </w:p>
        </w:tc>
        <w:tc>
          <w:tcPr>
            <w:tcW w:w="1843" w:type="dxa"/>
          </w:tcPr>
          <w:p w14:paraId="0499E3B7" w14:textId="1E78178F" w:rsidR="0093205F" w:rsidRPr="0066339C" w:rsidRDefault="0093205F" w:rsidP="0093205F">
            <w:pPr>
              <w:ind w:right="57"/>
              <w:jc w:val="both"/>
              <w:rPr>
                <w:sz w:val="24"/>
                <w:lang w:val="uk-UA"/>
              </w:rPr>
            </w:pPr>
            <w:r w:rsidRPr="0066339C">
              <w:rPr>
                <w:sz w:val="24"/>
                <w:lang w:val="uk-UA"/>
              </w:rPr>
              <w:t>Житомирський міський центр соціальних служб міської ради</w:t>
            </w:r>
          </w:p>
          <w:p w14:paraId="48EF8F4A" w14:textId="36F8AC32" w:rsidR="0093205F" w:rsidRPr="0066339C" w:rsidRDefault="0093205F" w:rsidP="0093205F">
            <w:pPr>
              <w:ind w:right="57"/>
              <w:rPr>
                <w:sz w:val="24"/>
                <w:lang w:val="uk-UA"/>
              </w:rPr>
            </w:pPr>
            <w:r w:rsidRPr="0066339C">
              <w:rPr>
                <w:sz w:val="24"/>
                <w:lang w:val="uk-UA"/>
              </w:rPr>
              <w:t>Житомирська обласна громадська організація «Милосердя»</w:t>
            </w:r>
            <w:r>
              <w:rPr>
                <w:sz w:val="24"/>
                <w:lang w:val="uk-UA"/>
              </w:rPr>
              <w:t xml:space="preserve"> </w:t>
            </w:r>
            <w:r w:rsidRPr="007D69D8">
              <w:rPr>
                <w:sz w:val="24"/>
                <w:lang w:val="uk-UA"/>
              </w:rPr>
              <w:lastRenderedPageBreak/>
              <w:t>(статутна діяльність)</w:t>
            </w:r>
          </w:p>
          <w:p w14:paraId="1EC18ECB" w14:textId="026A73F7" w:rsidR="0093205F" w:rsidRPr="0066339C" w:rsidRDefault="0093205F" w:rsidP="0093205F">
            <w:pPr>
              <w:ind w:right="57"/>
              <w:jc w:val="both"/>
              <w:rPr>
                <w:sz w:val="24"/>
                <w:lang w:val="uk-UA"/>
              </w:rPr>
            </w:pPr>
          </w:p>
        </w:tc>
        <w:tc>
          <w:tcPr>
            <w:tcW w:w="2126" w:type="dxa"/>
          </w:tcPr>
          <w:p w14:paraId="7681E4A0" w14:textId="7BF50FC7" w:rsidR="0093205F" w:rsidRDefault="0093205F" w:rsidP="0093205F">
            <w:pPr>
              <w:rPr>
                <w:color w:val="000000" w:themeColor="text1"/>
                <w:sz w:val="24"/>
                <w:shd w:val="clear" w:color="auto" w:fill="FFFFFF"/>
                <w:lang w:val="uk-UA"/>
              </w:rPr>
            </w:pPr>
            <w:r>
              <w:rPr>
                <w:color w:val="000000" w:themeColor="text1"/>
                <w:sz w:val="24"/>
                <w:shd w:val="clear" w:color="auto" w:fill="FFFFFF"/>
                <w:lang w:val="uk-UA"/>
              </w:rPr>
              <w:lastRenderedPageBreak/>
              <w:t xml:space="preserve">- </w:t>
            </w:r>
            <w:r w:rsidRPr="009A6897">
              <w:rPr>
                <w:color w:val="000000" w:themeColor="text1"/>
                <w:sz w:val="24"/>
                <w:shd w:val="clear" w:color="auto" w:fill="FFFFFF"/>
                <w:lang w:val="uk-UA"/>
              </w:rPr>
              <w:t>площа Польова, 8, каб. 101</w:t>
            </w:r>
            <w:r>
              <w:rPr>
                <w:color w:val="000000" w:themeColor="text1"/>
                <w:sz w:val="24"/>
                <w:shd w:val="clear" w:color="auto" w:fill="FFFFFF"/>
                <w:lang w:val="uk-UA"/>
              </w:rPr>
              <w:t>;</w:t>
            </w:r>
          </w:p>
          <w:p w14:paraId="036B4281" w14:textId="6DAA0229" w:rsidR="0093205F" w:rsidRPr="009A6897" w:rsidRDefault="0093205F" w:rsidP="0093205F">
            <w:pPr>
              <w:rPr>
                <w:color w:val="000000" w:themeColor="text1"/>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EA3B11">
              <w:rPr>
                <w:rStyle w:val="ab"/>
                <w:b w:val="0"/>
                <w:color w:val="000000" w:themeColor="text1"/>
                <w:sz w:val="24"/>
                <w:shd w:val="clear" w:color="auto" w:fill="FFFFFF"/>
              </w:rPr>
              <w:t>(063) 354-65-20</w:t>
            </w:r>
          </w:p>
          <w:p w14:paraId="31C2AA0B" w14:textId="77777777" w:rsidR="0093205F" w:rsidRDefault="0093205F" w:rsidP="0093205F">
            <w:pPr>
              <w:rPr>
                <w:sz w:val="24"/>
                <w:shd w:val="clear" w:color="auto" w:fill="FFFFFF"/>
                <w:lang w:val="uk-UA"/>
              </w:rPr>
            </w:pPr>
            <w:r>
              <w:rPr>
                <w:color w:val="040C28"/>
                <w:sz w:val="24"/>
                <w:lang w:val="uk-UA"/>
              </w:rPr>
              <w:t>-</w:t>
            </w:r>
            <w:r>
              <w:rPr>
                <w:sz w:val="24"/>
                <w:shd w:val="clear" w:color="auto" w:fill="FFFFFF"/>
                <w:lang w:val="uk-UA"/>
              </w:rPr>
              <w:t xml:space="preserve"> </w:t>
            </w:r>
            <w:r w:rsidRPr="008C100E">
              <w:rPr>
                <w:sz w:val="24"/>
                <w:shd w:val="clear" w:color="auto" w:fill="FFFFFF"/>
                <w:lang w:val="uk-UA"/>
              </w:rPr>
              <w:t>площа Польова, 8</w:t>
            </w:r>
            <w:r>
              <w:rPr>
                <w:sz w:val="24"/>
                <w:shd w:val="clear" w:color="auto" w:fill="FFFFFF"/>
                <w:lang w:val="uk-UA"/>
              </w:rPr>
              <w:t>, каб.201</w:t>
            </w:r>
          </w:p>
          <w:p w14:paraId="0256D79D" w14:textId="6A6B1E91" w:rsidR="0093205F"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43EBB074" w14:textId="77777777" w:rsidR="00874157" w:rsidRDefault="00874157" w:rsidP="00874157">
            <w:pPr>
              <w:rPr>
                <w:color w:val="000000" w:themeColor="text1"/>
                <w:sz w:val="24"/>
                <w:lang w:val="uk-UA"/>
              </w:rPr>
            </w:pPr>
            <w:r>
              <w:rPr>
                <w:color w:val="000000" w:themeColor="text1"/>
                <w:sz w:val="24"/>
                <w:lang w:val="uk-UA"/>
              </w:rPr>
              <w:t xml:space="preserve">- </w:t>
            </w:r>
            <w:r w:rsidRPr="00A354E9">
              <w:rPr>
                <w:color w:val="000000" w:themeColor="text1"/>
                <w:sz w:val="24"/>
                <w:lang w:val="uk-UA"/>
              </w:rPr>
              <w:t>провулок 1-й Іподромний 15-А;</w:t>
            </w:r>
          </w:p>
          <w:p w14:paraId="43DD307A" w14:textId="77777777" w:rsidR="00874157" w:rsidRPr="00A354E9" w:rsidRDefault="00874157" w:rsidP="00874157">
            <w:pPr>
              <w:rPr>
                <w:color w:val="000000" w:themeColor="text1"/>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2A8085FB" w14:textId="77777777" w:rsidR="00874157" w:rsidRPr="00874157" w:rsidRDefault="00874157" w:rsidP="0093205F">
            <w:pPr>
              <w:rPr>
                <w:sz w:val="24"/>
                <w:lang w:val="uk-UA"/>
              </w:rPr>
            </w:pPr>
          </w:p>
          <w:p w14:paraId="342D665B" w14:textId="4AC44C30" w:rsidR="0093205F" w:rsidRPr="00F50EC7" w:rsidRDefault="0093205F" w:rsidP="0093205F">
            <w:pPr>
              <w:rPr>
                <w:sz w:val="24"/>
              </w:rPr>
            </w:pPr>
          </w:p>
        </w:tc>
      </w:tr>
      <w:tr w:rsidR="0093205F" w:rsidRPr="0066339C" w14:paraId="53BEB823" w14:textId="4CBC7D69" w:rsidTr="006E63D9">
        <w:tc>
          <w:tcPr>
            <w:tcW w:w="568" w:type="dxa"/>
          </w:tcPr>
          <w:p w14:paraId="5E16DE27" w14:textId="77777777" w:rsidR="0093205F" w:rsidRPr="0066339C" w:rsidRDefault="0093205F" w:rsidP="0093205F">
            <w:pPr>
              <w:ind w:right="57"/>
              <w:jc w:val="center"/>
              <w:rPr>
                <w:b/>
                <w:sz w:val="24"/>
                <w:lang w:val="uk-UA"/>
              </w:rPr>
            </w:pPr>
            <w:r w:rsidRPr="0066339C">
              <w:rPr>
                <w:b/>
                <w:sz w:val="24"/>
                <w:lang w:val="uk-UA"/>
              </w:rPr>
              <w:lastRenderedPageBreak/>
              <w:t>5</w:t>
            </w:r>
          </w:p>
        </w:tc>
        <w:tc>
          <w:tcPr>
            <w:tcW w:w="2410" w:type="dxa"/>
          </w:tcPr>
          <w:p w14:paraId="1EC18381" w14:textId="2A922BD6" w:rsidR="0093205F" w:rsidRPr="0066339C" w:rsidRDefault="0093205F" w:rsidP="0093205F">
            <w:pPr>
              <w:ind w:right="57"/>
              <w:jc w:val="both"/>
              <w:rPr>
                <w:b/>
                <w:sz w:val="24"/>
                <w:lang w:val="uk-UA"/>
              </w:rPr>
            </w:pPr>
            <w:r w:rsidRPr="0066339C">
              <w:rPr>
                <w:b/>
                <w:sz w:val="24"/>
                <w:lang w:val="uk-UA"/>
              </w:rPr>
              <w:t>Нічний притулок</w:t>
            </w:r>
            <w:r>
              <w:rPr>
                <w:b/>
                <w:sz w:val="24"/>
                <w:lang w:val="uk-UA"/>
              </w:rPr>
              <w:t xml:space="preserve"> (бездомним особам)</w:t>
            </w:r>
          </w:p>
        </w:tc>
        <w:tc>
          <w:tcPr>
            <w:tcW w:w="1984" w:type="dxa"/>
          </w:tcPr>
          <w:p w14:paraId="732C7642" w14:textId="566E4C22" w:rsidR="0093205F" w:rsidRPr="001F3B2C" w:rsidRDefault="0093205F" w:rsidP="0093205F">
            <w:pPr>
              <w:rPr>
                <w:sz w:val="24"/>
                <w:shd w:val="clear" w:color="auto" w:fill="FFFFFF"/>
                <w:lang w:val="uk-UA"/>
              </w:rPr>
            </w:pPr>
            <w:r>
              <w:rPr>
                <w:color w:val="000000" w:themeColor="text1"/>
                <w:sz w:val="24"/>
                <w:shd w:val="clear" w:color="auto" w:fill="FFFFFF"/>
                <w:lang w:val="uk-UA"/>
              </w:rPr>
              <w:t xml:space="preserve">бездомні особи, </w:t>
            </w:r>
            <w:r w:rsidRPr="001F3B2C">
              <w:rPr>
                <w:color w:val="000000" w:themeColor="text1"/>
                <w:sz w:val="24"/>
                <w:shd w:val="clear" w:color="auto" w:fill="FFFFFF"/>
                <w:lang w:val="uk-UA"/>
              </w:rPr>
              <w:t>або особи, які перебувають у кризовій ситуації</w:t>
            </w:r>
          </w:p>
        </w:tc>
        <w:tc>
          <w:tcPr>
            <w:tcW w:w="4395" w:type="dxa"/>
          </w:tcPr>
          <w:p w14:paraId="62B449AB" w14:textId="2BC5ACDD" w:rsidR="0093205F" w:rsidRPr="0066339C" w:rsidRDefault="0093205F" w:rsidP="0093205F">
            <w:pPr>
              <w:ind w:right="57"/>
              <w:rPr>
                <w:sz w:val="24"/>
                <w:lang w:val="uk-UA"/>
              </w:rPr>
            </w:pPr>
            <w:r w:rsidRPr="0066339C">
              <w:rPr>
                <w:sz w:val="24"/>
                <w:shd w:val="clear" w:color="auto" w:fill="FFFFFF"/>
                <w:lang w:val="uk-UA"/>
              </w:rPr>
              <w:t>забезпечення проживання в нічний час доби, одноразовим харчуванням, засобами особистої гігієни та створення умов для здійснення санітарно-гігієнічних заходів, дотримання особистої гігієни</w:t>
            </w:r>
          </w:p>
        </w:tc>
        <w:tc>
          <w:tcPr>
            <w:tcW w:w="2693" w:type="dxa"/>
          </w:tcPr>
          <w:p w14:paraId="00DE9D52" w14:textId="6EC7F99A" w:rsidR="0093205F" w:rsidRPr="007933CA" w:rsidRDefault="0093205F" w:rsidP="0093205F">
            <w:pPr>
              <w:rPr>
                <w:sz w:val="24"/>
                <w:lang w:val="uk-UA"/>
              </w:rPr>
            </w:pPr>
            <w:r w:rsidRPr="007933CA">
              <w:rPr>
                <w:sz w:val="24"/>
                <w:lang w:val="uk-UA"/>
              </w:rPr>
              <w:t>Наказ Міністерства соціальної політики України від 13.08.2013 № 495 «Про затвердження Державного стандарту надання притулку бездомним особам» (зі змінами)</w:t>
            </w:r>
          </w:p>
        </w:tc>
        <w:tc>
          <w:tcPr>
            <w:tcW w:w="1843" w:type="dxa"/>
          </w:tcPr>
          <w:p w14:paraId="774601C4" w14:textId="4372B2F1" w:rsidR="0093205F" w:rsidRPr="0066339C" w:rsidRDefault="0093205F" w:rsidP="0093205F">
            <w:pPr>
              <w:ind w:right="57"/>
              <w:rPr>
                <w:sz w:val="24"/>
                <w:lang w:val="uk-UA"/>
              </w:rPr>
            </w:pPr>
            <w:r w:rsidRPr="0066339C">
              <w:rPr>
                <w:sz w:val="24"/>
                <w:lang w:val="uk-UA"/>
              </w:rPr>
              <w:t>Житомирська обласна громадська організація «Милосердя»</w:t>
            </w:r>
            <w:r>
              <w:rPr>
                <w:sz w:val="24"/>
                <w:lang w:val="uk-UA"/>
              </w:rPr>
              <w:t xml:space="preserve"> </w:t>
            </w:r>
            <w:r w:rsidRPr="007D69D8">
              <w:rPr>
                <w:sz w:val="24"/>
                <w:lang w:val="uk-UA"/>
              </w:rPr>
              <w:t>(статутна діяльність)</w:t>
            </w:r>
          </w:p>
        </w:tc>
        <w:tc>
          <w:tcPr>
            <w:tcW w:w="2126" w:type="dxa"/>
          </w:tcPr>
          <w:p w14:paraId="4FE40CB7" w14:textId="77777777" w:rsidR="00874157" w:rsidRDefault="00874157" w:rsidP="00874157">
            <w:pPr>
              <w:rPr>
                <w:color w:val="000000" w:themeColor="text1"/>
                <w:sz w:val="24"/>
                <w:lang w:val="uk-UA"/>
              </w:rPr>
            </w:pPr>
            <w:r>
              <w:rPr>
                <w:color w:val="000000" w:themeColor="text1"/>
                <w:sz w:val="24"/>
                <w:lang w:val="uk-UA"/>
              </w:rPr>
              <w:t xml:space="preserve">- </w:t>
            </w:r>
            <w:r w:rsidRPr="00A354E9">
              <w:rPr>
                <w:color w:val="000000" w:themeColor="text1"/>
                <w:sz w:val="24"/>
                <w:lang w:val="uk-UA"/>
              </w:rPr>
              <w:t>провулок 1-й Іподромний 15-А;</w:t>
            </w:r>
          </w:p>
          <w:p w14:paraId="7AC8A46A" w14:textId="77777777" w:rsidR="00874157" w:rsidRPr="00A354E9" w:rsidRDefault="00874157" w:rsidP="00874157">
            <w:pPr>
              <w:rPr>
                <w:color w:val="000000" w:themeColor="text1"/>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1408DFB3" w14:textId="77777777" w:rsidR="00874157" w:rsidRPr="00874157" w:rsidRDefault="00874157" w:rsidP="0093205F">
            <w:pPr>
              <w:rPr>
                <w:sz w:val="24"/>
                <w:lang w:val="uk-UA"/>
              </w:rPr>
            </w:pPr>
          </w:p>
          <w:p w14:paraId="76240281" w14:textId="5066B574" w:rsidR="0093205F" w:rsidRPr="005E6D2F" w:rsidRDefault="0093205F" w:rsidP="0093205F">
            <w:pPr>
              <w:rPr>
                <w:sz w:val="24"/>
                <w:lang w:val="uk-UA"/>
              </w:rPr>
            </w:pPr>
          </w:p>
        </w:tc>
      </w:tr>
      <w:tr w:rsidR="0093205F" w:rsidRPr="0066339C" w14:paraId="28BBCF15" w14:textId="5E80F524" w:rsidTr="006E63D9">
        <w:tc>
          <w:tcPr>
            <w:tcW w:w="568" w:type="dxa"/>
          </w:tcPr>
          <w:p w14:paraId="56AAE65D" w14:textId="77777777" w:rsidR="0093205F" w:rsidRPr="0066339C" w:rsidRDefault="0093205F" w:rsidP="0093205F">
            <w:pPr>
              <w:ind w:right="57"/>
              <w:jc w:val="center"/>
              <w:rPr>
                <w:b/>
                <w:sz w:val="24"/>
                <w:lang w:val="uk-UA"/>
              </w:rPr>
            </w:pPr>
            <w:r w:rsidRPr="0066339C">
              <w:rPr>
                <w:b/>
                <w:sz w:val="24"/>
                <w:lang w:val="uk-UA"/>
              </w:rPr>
              <w:t>6</w:t>
            </w:r>
          </w:p>
        </w:tc>
        <w:tc>
          <w:tcPr>
            <w:tcW w:w="2410" w:type="dxa"/>
          </w:tcPr>
          <w:p w14:paraId="75545AD8" w14:textId="77777777" w:rsidR="0093205F" w:rsidRPr="0066339C" w:rsidRDefault="0093205F" w:rsidP="0093205F">
            <w:pPr>
              <w:ind w:right="57"/>
              <w:jc w:val="both"/>
              <w:rPr>
                <w:b/>
                <w:sz w:val="24"/>
                <w:lang w:val="uk-UA"/>
              </w:rPr>
            </w:pPr>
            <w:r w:rsidRPr="0066339C">
              <w:rPr>
                <w:b/>
                <w:sz w:val="24"/>
                <w:lang w:val="uk-UA"/>
              </w:rPr>
              <w:t>Соціальна профілактика</w:t>
            </w:r>
          </w:p>
        </w:tc>
        <w:tc>
          <w:tcPr>
            <w:tcW w:w="1984" w:type="dxa"/>
          </w:tcPr>
          <w:p w14:paraId="23F84863" w14:textId="575E9555" w:rsidR="0093205F" w:rsidRPr="001F3B2C" w:rsidRDefault="0093205F" w:rsidP="0093205F">
            <w:pPr>
              <w:ind w:right="57"/>
              <w:rPr>
                <w:sz w:val="24"/>
                <w:lang w:val="uk-UA"/>
              </w:rPr>
            </w:pPr>
            <w:r w:rsidRPr="001F3B2C">
              <w:rPr>
                <w:color w:val="000000" w:themeColor="text1"/>
                <w:sz w:val="24"/>
                <w:shd w:val="clear" w:color="auto" w:fill="FFFFFF"/>
                <w:lang w:val="uk-UA"/>
              </w:rPr>
              <w:t>вразливі групи населення;</w:t>
            </w:r>
            <w:r>
              <w:rPr>
                <w:color w:val="000000" w:themeColor="text1"/>
                <w:sz w:val="24"/>
                <w:shd w:val="clear" w:color="auto" w:fill="FFFFFF"/>
                <w:lang w:val="uk-UA"/>
              </w:rPr>
              <w:t xml:space="preserve"> </w:t>
            </w:r>
            <w:r w:rsidRPr="001F3B2C">
              <w:rPr>
                <w:color w:val="000000" w:themeColor="text1"/>
                <w:sz w:val="24"/>
                <w:shd w:val="clear" w:color="auto" w:fill="FFFFFF"/>
                <w:lang w:val="uk-UA"/>
              </w:rPr>
              <w:t>особи / сім'ї, які перебувають у складних життєвих обставинах</w:t>
            </w:r>
          </w:p>
        </w:tc>
        <w:tc>
          <w:tcPr>
            <w:tcW w:w="4395" w:type="dxa"/>
          </w:tcPr>
          <w:p w14:paraId="4FBF58D7" w14:textId="35F0A141" w:rsidR="0093205F" w:rsidRPr="0066339C" w:rsidRDefault="0093205F" w:rsidP="0093205F">
            <w:pPr>
              <w:ind w:right="57"/>
              <w:rPr>
                <w:sz w:val="24"/>
                <w:lang w:val="uk-UA"/>
              </w:rPr>
            </w:pPr>
            <w:r w:rsidRPr="0066339C">
              <w:rPr>
                <w:sz w:val="24"/>
                <w:lang w:val="uk-UA"/>
              </w:rPr>
              <w:t>о</w:t>
            </w:r>
            <w:r>
              <w:rPr>
                <w:sz w:val="24"/>
                <w:lang w:val="uk-UA"/>
              </w:rPr>
              <w:t>рганізація навчання та просвіта</w:t>
            </w:r>
            <w:r w:rsidRPr="0066339C">
              <w:rPr>
                <w:sz w:val="24"/>
                <w:lang w:val="uk-UA"/>
              </w:rPr>
              <w:t xml:space="preserve"> (лекції, бесіди, вистави, акції, створення та розповсюдження рекламно-інформаційних та просвітницьких матеріалів тощо); організація простору безпеки та розвитку; консультування; представництво інтересів; посередництво; інформування з питань соціальних послуг, стосовно здорового способу життя, профілактики суспільно небезпечних хвороб, протиправної поведінки, інституалізації дітей та дорослих з інвалідністю, дітей з групи ризику та громадян похилого віку, дискримінації, а також з питань </w:t>
            </w:r>
            <w:r w:rsidRPr="0066339C">
              <w:rPr>
                <w:sz w:val="24"/>
                <w:lang w:val="uk-UA"/>
              </w:rPr>
              <w:lastRenderedPageBreak/>
              <w:t>толерантного ставлення до вразливих груп населення</w:t>
            </w:r>
          </w:p>
        </w:tc>
        <w:tc>
          <w:tcPr>
            <w:tcW w:w="2693" w:type="dxa"/>
          </w:tcPr>
          <w:p w14:paraId="1B2EE82F" w14:textId="79AD97AD" w:rsidR="0093205F" w:rsidRPr="007933CA" w:rsidRDefault="0093205F" w:rsidP="0093205F">
            <w:pPr>
              <w:rPr>
                <w:sz w:val="24"/>
                <w:lang w:val="uk-UA"/>
              </w:rPr>
            </w:pPr>
            <w:r w:rsidRPr="007933CA">
              <w:rPr>
                <w:sz w:val="24"/>
                <w:lang w:val="uk-UA"/>
              </w:rPr>
              <w:lastRenderedPageBreak/>
              <w:t>Наказ Міністерства соціальної політики України від 10.09.2015 № 912 «Про затвердження Державного стандарту соціальної послуги профілактики»</w:t>
            </w:r>
          </w:p>
          <w:p w14:paraId="402E013C" w14:textId="735645C4" w:rsidR="0093205F" w:rsidRPr="007933CA" w:rsidRDefault="0093205F" w:rsidP="0093205F">
            <w:pPr>
              <w:ind w:right="57"/>
              <w:jc w:val="both"/>
              <w:rPr>
                <w:sz w:val="24"/>
                <w:lang w:val="uk-UA"/>
              </w:rPr>
            </w:pPr>
          </w:p>
        </w:tc>
        <w:tc>
          <w:tcPr>
            <w:tcW w:w="1843" w:type="dxa"/>
          </w:tcPr>
          <w:p w14:paraId="3FF242DF" w14:textId="140E1C51" w:rsidR="0093205F" w:rsidRPr="0066339C" w:rsidRDefault="0093205F" w:rsidP="0093205F">
            <w:pPr>
              <w:ind w:right="57"/>
              <w:jc w:val="both"/>
              <w:rPr>
                <w:sz w:val="24"/>
                <w:lang w:val="uk-UA"/>
              </w:rPr>
            </w:pPr>
            <w:r w:rsidRPr="0066339C">
              <w:rPr>
                <w:sz w:val="24"/>
                <w:lang w:val="uk-UA"/>
              </w:rPr>
              <w:t>Житомирський міський центр соціальних служб міської ради</w:t>
            </w:r>
          </w:p>
          <w:p w14:paraId="4BFC4A50" w14:textId="48A69EA3" w:rsidR="0093205F" w:rsidRPr="0066339C" w:rsidRDefault="0093205F" w:rsidP="0093205F">
            <w:pPr>
              <w:ind w:right="57"/>
              <w:rPr>
                <w:sz w:val="24"/>
                <w:lang w:val="uk-UA"/>
              </w:rPr>
            </w:pPr>
            <w:r w:rsidRPr="0066339C">
              <w:rPr>
                <w:sz w:val="24"/>
                <w:lang w:val="uk-UA"/>
              </w:rPr>
              <w:t>Житомирська обласна громадська організація «Милосердя»</w:t>
            </w:r>
            <w:r w:rsidRPr="007D69D8">
              <w:rPr>
                <w:sz w:val="24"/>
                <w:lang w:val="uk-UA"/>
              </w:rPr>
              <w:t xml:space="preserve"> (статутна діяльність)</w:t>
            </w:r>
            <w:r>
              <w:rPr>
                <w:sz w:val="24"/>
                <w:lang w:val="uk-UA"/>
              </w:rPr>
              <w:t xml:space="preserve"> </w:t>
            </w:r>
          </w:p>
        </w:tc>
        <w:tc>
          <w:tcPr>
            <w:tcW w:w="2126" w:type="dxa"/>
          </w:tcPr>
          <w:p w14:paraId="75DF7FBD" w14:textId="48F7A2E4" w:rsidR="0093205F" w:rsidRDefault="0093205F" w:rsidP="0093205F">
            <w:pPr>
              <w:rPr>
                <w:color w:val="000000" w:themeColor="text1"/>
                <w:sz w:val="24"/>
                <w:shd w:val="clear" w:color="auto" w:fill="FFFFFF"/>
                <w:lang w:val="uk-UA"/>
              </w:rPr>
            </w:pPr>
            <w:r>
              <w:rPr>
                <w:color w:val="000000" w:themeColor="text1"/>
                <w:sz w:val="24"/>
                <w:shd w:val="clear" w:color="auto" w:fill="FFFFFF"/>
                <w:lang w:val="uk-UA"/>
              </w:rPr>
              <w:t>-</w:t>
            </w:r>
            <w:r w:rsidRPr="003A6BAD">
              <w:rPr>
                <w:color w:val="000000" w:themeColor="text1"/>
                <w:sz w:val="24"/>
                <w:shd w:val="clear" w:color="auto" w:fill="FFFFFF"/>
                <w:lang w:val="uk-UA"/>
              </w:rPr>
              <w:t xml:space="preserve"> </w:t>
            </w:r>
            <w:r>
              <w:rPr>
                <w:color w:val="000000" w:themeColor="text1"/>
                <w:sz w:val="24"/>
                <w:shd w:val="clear" w:color="auto" w:fill="FFFFFF"/>
                <w:lang w:val="uk-UA"/>
              </w:rPr>
              <w:t>площа Польова, 8, каб. 101;</w:t>
            </w:r>
          </w:p>
          <w:p w14:paraId="5F30EC3A" w14:textId="7067AE15" w:rsidR="0093205F" w:rsidRPr="003A6BAD" w:rsidRDefault="0093205F" w:rsidP="0093205F">
            <w:pPr>
              <w:rPr>
                <w:color w:val="000000" w:themeColor="text1"/>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EA3B11">
              <w:rPr>
                <w:rStyle w:val="ab"/>
                <w:b w:val="0"/>
                <w:color w:val="000000" w:themeColor="text1"/>
                <w:sz w:val="24"/>
                <w:shd w:val="clear" w:color="auto" w:fill="FFFFFF"/>
              </w:rPr>
              <w:t>(063) 354-65-20</w:t>
            </w:r>
          </w:p>
          <w:p w14:paraId="7B1B57E1" w14:textId="77777777" w:rsidR="0093205F" w:rsidRDefault="0093205F" w:rsidP="0093205F">
            <w:pPr>
              <w:rPr>
                <w:sz w:val="24"/>
                <w:shd w:val="clear" w:color="auto" w:fill="FFFFFF"/>
                <w:lang w:val="uk-UA"/>
              </w:rPr>
            </w:pPr>
            <w:r>
              <w:rPr>
                <w:sz w:val="24"/>
                <w:shd w:val="clear" w:color="auto" w:fill="FFFFFF"/>
                <w:lang w:val="uk-UA"/>
              </w:rPr>
              <w:t xml:space="preserve">- </w:t>
            </w:r>
            <w:r w:rsidRPr="00A84CD5">
              <w:rPr>
                <w:sz w:val="24"/>
                <w:shd w:val="clear" w:color="auto" w:fill="FFFFFF"/>
                <w:lang w:val="uk-UA"/>
              </w:rPr>
              <w:t>площа Польова, 8, каб.201</w:t>
            </w:r>
          </w:p>
          <w:p w14:paraId="6E325B29" w14:textId="264F5E62" w:rsidR="0093205F"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3B8A5EC5" w14:textId="77777777" w:rsidR="00874157" w:rsidRDefault="00874157" w:rsidP="00874157">
            <w:pPr>
              <w:rPr>
                <w:color w:val="000000" w:themeColor="text1"/>
                <w:sz w:val="24"/>
                <w:lang w:val="uk-UA"/>
              </w:rPr>
            </w:pPr>
            <w:r>
              <w:rPr>
                <w:color w:val="000000" w:themeColor="text1"/>
                <w:sz w:val="24"/>
                <w:lang w:val="uk-UA"/>
              </w:rPr>
              <w:t xml:space="preserve">- </w:t>
            </w:r>
            <w:r w:rsidRPr="00A354E9">
              <w:rPr>
                <w:color w:val="000000" w:themeColor="text1"/>
                <w:sz w:val="24"/>
                <w:lang w:val="uk-UA"/>
              </w:rPr>
              <w:t>провулок 1-й Іподромний 15-А;</w:t>
            </w:r>
          </w:p>
          <w:p w14:paraId="466283C2" w14:textId="77777777" w:rsidR="00874157" w:rsidRPr="00A354E9" w:rsidRDefault="00874157" w:rsidP="00874157">
            <w:pPr>
              <w:rPr>
                <w:color w:val="000000" w:themeColor="text1"/>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4DE495D1" w14:textId="77777777" w:rsidR="00874157" w:rsidRPr="00874157" w:rsidRDefault="00874157" w:rsidP="0093205F">
            <w:pPr>
              <w:rPr>
                <w:sz w:val="24"/>
                <w:lang w:val="uk-UA"/>
              </w:rPr>
            </w:pPr>
          </w:p>
          <w:p w14:paraId="14493DAC" w14:textId="08743FED" w:rsidR="0093205F" w:rsidRPr="00A84CD5" w:rsidRDefault="0093205F" w:rsidP="0093205F">
            <w:pPr>
              <w:rPr>
                <w:sz w:val="24"/>
                <w:lang w:val="uk-UA"/>
              </w:rPr>
            </w:pPr>
          </w:p>
        </w:tc>
      </w:tr>
      <w:tr w:rsidR="0093205F" w:rsidRPr="0066339C" w14:paraId="5CD889BA" w14:textId="58CFAFEC" w:rsidTr="006E63D9">
        <w:trPr>
          <w:trHeight w:val="1691"/>
        </w:trPr>
        <w:tc>
          <w:tcPr>
            <w:tcW w:w="568" w:type="dxa"/>
          </w:tcPr>
          <w:p w14:paraId="4804214F" w14:textId="77777777" w:rsidR="0093205F" w:rsidRPr="0066339C" w:rsidRDefault="0093205F" w:rsidP="0093205F">
            <w:pPr>
              <w:ind w:right="57"/>
              <w:jc w:val="center"/>
              <w:rPr>
                <w:b/>
                <w:sz w:val="24"/>
                <w:lang w:val="uk-UA"/>
              </w:rPr>
            </w:pPr>
            <w:r w:rsidRPr="0066339C">
              <w:rPr>
                <w:b/>
                <w:sz w:val="24"/>
                <w:lang w:val="uk-UA"/>
              </w:rPr>
              <w:lastRenderedPageBreak/>
              <w:t>7</w:t>
            </w:r>
          </w:p>
        </w:tc>
        <w:tc>
          <w:tcPr>
            <w:tcW w:w="2410" w:type="dxa"/>
          </w:tcPr>
          <w:p w14:paraId="4810EDE4" w14:textId="77777777" w:rsidR="0093205F" w:rsidRPr="003A6BAD" w:rsidRDefault="0093205F" w:rsidP="0093205F">
            <w:pPr>
              <w:ind w:right="57"/>
              <w:jc w:val="both"/>
              <w:rPr>
                <w:b/>
                <w:sz w:val="24"/>
                <w:lang w:val="uk-UA"/>
              </w:rPr>
            </w:pPr>
            <w:r w:rsidRPr="003A6BAD">
              <w:rPr>
                <w:b/>
                <w:sz w:val="24"/>
                <w:lang w:val="uk-UA"/>
              </w:rPr>
              <w:t>Підтримане проживання</w:t>
            </w:r>
          </w:p>
          <w:p w14:paraId="54EE0C21" w14:textId="399461BC" w:rsidR="0093205F" w:rsidRPr="003A6BAD" w:rsidRDefault="0093205F" w:rsidP="0093205F">
            <w:pPr>
              <w:ind w:right="57"/>
              <w:jc w:val="both"/>
              <w:rPr>
                <w:b/>
                <w:sz w:val="24"/>
                <w:lang w:val="uk-UA"/>
              </w:rPr>
            </w:pPr>
            <w:r w:rsidRPr="003A6BAD">
              <w:rPr>
                <w:b/>
                <w:sz w:val="24"/>
                <w:lang w:val="uk-UA"/>
              </w:rPr>
              <w:t>бездомних осіб</w:t>
            </w:r>
          </w:p>
        </w:tc>
        <w:tc>
          <w:tcPr>
            <w:tcW w:w="1984" w:type="dxa"/>
          </w:tcPr>
          <w:p w14:paraId="50E8870E" w14:textId="3250333C" w:rsidR="0093205F" w:rsidRPr="001F3B2C" w:rsidRDefault="0093205F" w:rsidP="0093205F">
            <w:pPr>
              <w:rPr>
                <w:sz w:val="24"/>
                <w:lang w:val="uk-UA"/>
              </w:rPr>
            </w:pPr>
            <w:r w:rsidRPr="001F3B2C">
              <w:rPr>
                <w:color w:val="000000" w:themeColor="text1"/>
                <w:sz w:val="24"/>
                <w:shd w:val="clear" w:color="auto" w:fill="FFFFFF"/>
                <w:lang w:val="uk-UA"/>
              </w:rPr>
              <w:t>бездомні особи</w:t>
            </w:r>
            <w:r>
              <w:rPr>
                <w:color w:val="000000" w:themeColor="text1"/>
                <w:sz w:val="24"/>
                <w:shd w:val="clear" w:color="auto" w:fill="FFFFFF"/>
                <w:lang w:val="uk-UA"/>
              </w:rPr>
              <w:t xml:space="preserve">, </w:t>
            </w:r>
            <w:r w:rsidRPr="001F3B2C">
              <w:rPr>
                <w:color w:val="000000" w:themeColor="text1"/>
                <w:sz w:val="24"/>
                <w:shd w:val="clear" w:color="auto" w:fill="FFFFFF"/>
                <w:lang w:val="uk-UA"/>
              </w:rPr>
              <w:t>або особи, які</w:t>
            </w:r>
            <w:r>
              <w:rPr>
                <w:color w:val="000000" w:themeColor="text1"/>
                <w:sz w:val="24"/>
                <w:shd w:val="clear" w:color="auto" w:fill="FFFFFF"/>
                <w:lang w:val="uk-UA"/>
              </w:rPr>
              <w:t xml:space="preserve"> </w:t>
            </w:r>
            <w:r w:rsidRPr="001F3B2C">
              <w:rPr>
                <w:color w:val="000000" w:themeColor="text1"/>
                <w:sz w:val="24"/>
                <w:shd w:val="clear" w:color="auto" w:fill="FFFFFF"/>
                <w:lang w:val="uk-UA"/>
              </w:rPr>
              <w:t>перебувають у складних життєвих обставинах</w:t>
            </w:r>
          </w:p>
        </w:tc>
        <w:tc>
          <w:tcPr>
            <w:tcW w:w="4395" w:type="dxa"/>
          </w:tcPr>
          <w:p w14:paraId="6BFB11C0" w14:textId="69F4056A" w:rsidR="0093205F" w:rsidRPr="0066339C" w:rsidRDefault="0093205F" w:rsidP="00813DDB">
            <w:pPr>
              <w:ind w:right="57"/>
              <w:rPr>
                <w:sz w:val="24"/>
                <w:lang w:val="uk-UA"/>
              </w:rPr>
            </w:pPr>
            <w:r w:rsidRPr="0066339C">
              <w:rPr>
                <w:sz w:val="24"/>
                <w:lang w:val="uk-UA"/>
              </w:rPr>
              <w:t>забезпечення проживання особи</w:t>
            </w:r>
            <w:r>
              <w:rPr>
                <w:sz w:val="24"/>
                <w:lang w:val="uk-UA"/>
              </w:rPr>
              <w:t xml:space="preserve"> або групи осіб: консультування,</w:t>
            </w:r>
            <w:r w:rsidRPr="0066339C">
              <w:rPr>
                <w:sz w:val="24"/>
                <w:lang w:val="uk-UA"/>
              </w:rPr>
              <w:t xml:space="preserve"> навчання, розвиток та підтримка навичок самообслуговування та інших навичок, необхідних для самостійного проживання; допомога в організації розпорядку дня; організація медичного патронажу;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допомога в організації взаємодії з іншими фахівцями та службами</w:t>
            </w:r>
          </w:p>
        </w:tc>
        <w:tc>
          <w:tcPr>
            <w:tcW w:w="2693" w:type="dxa"/>
          </w:tcPr>
          <w:p w14:paraId="029E5EF9" w14:textId="53B3FBC8" w:rsidR="0093205F" w:rsidRPr="007933CA" w:rsidRDefault="0093205F" w:rsidP="0093205F">
            <w:pPr>
              <w:rPr>
                <w:sz w:val="24"/>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03.04.2015  № 372 «</w:t>
            </w:r>
            <w:r w:rsidRPr="007933CA">
              <w:rPr>
                <w:sz w:val="24"/>
                <w:lang w:val="uk-UA"/>
              </w:rPr>
              <w:t>Про затвердження Державного стандарту підтриманого проживання бездомних осіб»</w:t>
            </w:r>
          </w:p>
          <w:p w14:paraId="792F232A" w14:textId="2F2CFD38" w:rsidR="0093205F" w:rsidRPr="00382419" w:rsidRDefault="0093205F" w:rsidP="0093205F">
            <w:pPr>
              <w:ind w:right="57"/>
              <w:jc w:val="both"/>
              <w:rPr>
                <w:sz w:val="24"/>
              </w:rPr>
            </w:pPr>
          </w:p>
        </w:tc>
        <w:tc>
          <w:tcPr>
            <w:tcW w:w="1843" w:type="dxa"/>
          </w:tcPr>
          <w:p w14:paraId="5C0592AB" w14:textId="2638CC85" w:rsidR="0093205F" w:rsidRPr="0066339C" w:rsidRDefault="0093205F" w:rsidP="0093205F">
            <w:pPr>
              <w:ind w:right="57"/>
              <w:rPr>
                <w:sz w:val="24"/>
                <w:lang w:val="uk-UA"/>
              </w:rPr>
            </w:pPr>
            <w:r w:rsidRPr="0066339C">
              <w:rPr>
                <w:sz w:val="24"/>
                <w:lang w:val="uk-UA"/>
              </w:rPr>
              <w:t>Житомирська обласна громадська організація «Милосердя»</w:t>
            </w:r>
            <w:r w:rsidRPr="007D69D8">
              <w:rPr>
                <w:sz w:val="24"/>
                <w:lang w:val="uk-UA"/>
              </w:rPr>
              <w:t xml:space="preserve"> (статутна діяльність)</w:t>
            </w:r>
          </w:p>
        </w:tc>
        <w:tc>
          <w:tcPr>
            <w:tcW w:w="2126" w:type="dxa"/>
          </w:tcPr>
          <w:p w14:paraId="2DA70F27" w14:textId="438EEAD4" w:rsidR="0093205F" w:rsidRDefault="0093205F" w:rsidP="0093205F">
            <w:pPr>
              <w:rPr>
                <w:color w:val="000000" w:themeColor="text1"/>
                <w:sz w:val="24"/>
                <w:lang w:val="uk-UA"/>
              </w:rPr>
            </w:pPr>
            <w:r>
              <w:rPr>
                <w:color w:val="000000" w:themeColor="text1"/>
                <w:sz w:val="24"/>
                <w:lang w:val="uk-UA"/>
              </w:rPr>
              <w:t>- провулок 1-й Іподромний 15-А;</w:t>
            </w:r>
          </w:p>
          <w:p w14:paraId="5CD3AA4B" w14:textId="0ECD1B1C" w:rsidR="0093205F" w:rsidRDefault="0093205F" w:rsidP="0093205F">
            <w:pPr>
              <w:rPr>
                <w:color w:val="000000" w:themeColor="text1"/>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329CD2AB" w14:textId="072A9E2F" w:rsidR="0093205F" w:rsidRPr="00A84CD5" w:rsidRDefault="0093205F" w:rsidP="00874157">
            <w:pPr>
              <w:rPr>
                <w:color w:val="000000" w:themeColor="text1"/>
                <w:sz w:val="24"/>
                <w:lang w:val="uk-UA"/>
              </w:rPr>
            </w:pPr>
          </w:p>
        </w:tc>
      </w:tr>
      <w:tr w:rsidR="0093205F" w:rsidRPr="00734184" w14:paraId="1D39D254" w14:textId="454AAD1B" w:rsidTr="006E63D9">
        <w:tc>
          <w:tcPr>
            <w:tcW w:w="568" w:type="dxa"/>
          </w:tcPr>
          <w:p w14:paraId="7A289C14" w14:textId="77777777" w:rsidR="0093205F" w:rsidRPr="0066339C" w:rsidRDefault="0093205F" w:rsidP="0093205F">
            <w:pPr>
              <w:ind w:right="57"/>
              <w:jc w:val="center"/>
              <w:rPr>
                <w:b/>
                <w:sz w:val="24"/>
                <w:lang w:val="uk-UA"/>
              </w:rPr>
            </w:pPr>
            <w:r w:rsidRPr="0066339C">
              <w:rPr>
                <w:b/>
                <w:sz w:val="24"/>
                <w:lang w:val="uk-UA"/>
              </w:rPr>
              <w:t>8</w:t>
            </w:r>
          </w:p>
        </w:tc>
        <w:tc>
          <w:tcPr>
            <w:tcW w:w="2410" w:type="dxa"/>
          </w:tcPr>
          <w:p w14:paraId="02F8A09B" w14:textId="284B071A" w:rsidR="0093205F" w:rsidRPr="0066339C" w:rsidRDefault="0093205F" w:rsidP="0093205F">
            <w:pPr>
              <w:ind w:right="-108"/>
              <w:rPr>
                <w:b/>
                <w:sz w:val="24"/>
                <w:lang w:val="uk-UA"/>
              </w:rPr>
            </w:pPr>
            <w:r w:rsidRPr="0066339C">
              <w:rPr>
                <w:b/>
                <w:sz w:val="24"/>
                <w:lang w:val="uk-UA"/>
              </w:rPr>
              <w:t>Соціальний супровід сімей/осіб, які перебувають у складних життєвих обставинах</w:t>
            </w:r>
          </w:p>
        </w:tc>
        <w:tc>
          <w:tcPr>
            <w:tcW w:w="1984" w:type="dxa"/>
          </w:tcPr>
          <w:p w14:paraId="1206A770" w14:textId="1DA99FF5" w:rsidR="0093205F" w:rsidRPr="0077550A" w:rsidRDefault="0093205F" w:rsidP="0093205F">
            <w:pPr>
              <w:ind w:right="57"/>
              <w:rPr>
                <w:sz w:val="24"/>
                <w:lang w:val="uk-UA"/>
              </w:rPr>
            </w:pPr>
            <w:r w:rsidRPr="0077550A">
              <w:rPr>
                <w:sz w:val="24"/>
                <w:shd w:val="clear" w:color="auto" w:fill="FFFFFF"/>
                <w:lang w:val="uk-UA"/>
              </w:rPr>
              <w:t>сім'ї, які перебувають у складних життєвих обставинах</w:t>
            </w:r>
          </w:p>
        </w:tc>
        <w:tc>
          <w:tcPr>
            <w:tcW w:w="4395" w:type="dxa"/>
          </w:tcPr>
          <w:p w14:paraId="2C9D5341" w14:textId="659927FC" w:rsidR="0093205F" w:rsidRPr="0066339C" w:rsidRDefault="0093205F" w:rsidP="00813DDB">
            <w:pPr>
              <w:ind w:right="57"/>
              <w:rPr>
                <w:sz w:val="24"/>
                <w:lang w:val="uk-UA"/>
              </w:rPr>
            </w:pPr>
            <w:r w:rsidRPr="0066339C">
              <w:rPr>
                <w:sz w:val="24"/>
                <w:lang w:val="uk-UA"/>
              </w:rPr>
              <w:t>консультування,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tc>
        <w:tc>
          <w:tcPr>
            <w:tcW w:w="2693" w:type="dxa"/>
          </w:tcPr>
          <w:p w14:paraId="50D1F7C3" w14:textId="35564CA3" w:rsidR="0093205F" w:rsidRPr="00212716" w:rsidRDefault="0093205F" w:rsidP="0093205F">
            <w:pPr>
              <w:rPr>
                <w:bCs/>
                <w:sz w:val="24"/>
                <w:shd w:val="clear" w:color="auto" w:fill="FFFFFF"/>
                <w:lang w:val="uk-UA"/>
              </w:rPr>
            </w:pPr>
            <w:r w:rsidRPr="00212716">
              <w:rPr>
                <w:sz w:val="24"/>
                <w:lang w:val="uk-UA"/>
              </w:rPr>
              <w:t xml:space="preserve">Наказ Міністерства соціальної політики України від </w:t>
            </w:r>
            <w:r w:rsidRPr="00212716">
              <w:rPr>
                <w:bCs/>
                <w:sz w:val="24"/>
                <w:shd w:val="clear" w:color="auto" w:fill="FFFFFF"/>
                <w:lang w:val="uk-UA"/>
              </w:rPr>
              <w:t>31.03.2016  № 318 «</w:t>
            </w:r>
            <w:r w:rsidRPr="00212716">
              <w:rPr>
                <w:sz w:val="24"/>
                <w:lang w:val="uk-UA"/>
              </w:rPr>
              <w:t>Про затвердження Державного стандарту соціального супроводу сімей (осіб), які перебувають у складних життєвих обставинах</w:t>
            </w:r>
            <w:r>
              <w:rPr>
                <w:sz w:val="24"/>
                <w:lang w:val="uk-UA"/>
              </w:rPr>
              <w:t>»</w:t>
            </w:r>
            <w:r w:rsidRPr="00212716">
              <w:rPr>
                <w:bCs/>
                <w:sz w:val="24"/>
                <w:shd w:val="clear" w:color="auto" w:fill="FFFFFF"/>
                <w:lang w:val="uk-UA"/>
              </w:rPr>
              <w:t xml:space="preserve"> (зі змінами)</w:t>
            </w:r>
          </w:p>
          <w:p w14:paraId="17361F2C" w14:textId="2A58D2D7" w:rsidR="0093205F" w:rsidRPr="00212716" w:rsidRDefault="0093205F" w:rsidP="0093205F">
            <w:pPr>
              <w:ind w:right="57"/>
              <w:jc w:val="both"/>
              <w:rPr>
                <w:sz w:val="24"/>
                <w:lang w:val="uk-UA"/>
              </w:rPr>
            </w:pPr>
          </w:p>
        </w:tc>
        <w:tc>
          <w:tcPr>
            <w:tcW w:w="1843" w:type="dxa"/>
          </w:tcPr>
          <w:p w14:paraId="12568BB1" w14:textId="5DAF27E6" w:rsidR="0093205F" w:rsidRPr="0066339C" w:rsidRDefault="0093205F" w:rsidP="00813DDB">
            <w:pPr>
              <w:ind w:right="57"/>
              <w:rPr>
                <w:sz w:val="24"/>
                <w:lang w:val="uk-UA"/>
              </w:rPr>
            </w:pPr>
            <w:r w:rsidRPr="0066339C">
              <w:rPr>
                <w:sz w:val="24"/>
                <w:lang w:val="uk-UA"/>
              </w:rPr>
              <w:t>Житомирський міський центр соціальних служб міської ради</w:t>
            </w:r>
          </w:p>
        </w:tc>
        <w:tc>
          <w:tcPr>
            <w:tcW w:w="2126" w:type="dxa"/>
          </w:tcPr>
          <w:p w14:paraId="316BDCD1" w14:textId="77777777" w:rsidR="0093205F" w:rsidRDefault="0093205F" w:rsidP="0093205F">
            <w:pPr>
              <w:rPr>
                <w:sz w:val="24"/>
                <w:shd w:val="clear" w:color="auto" w:fill="FFFFFF"/>
                <w:lang w:val="uk-UA"/>
              </w:rPr>
            </w:pPr>
            <w:r w:rsidRPr="008C100E">
              <w:rPr>
                <w:sz w:val="24"/>
                <w:shd w:val="clear" w:color="auto" w:fill="FFFFFF"/>
                <w:lang w:val="uk-UA"/>
              </w:rPr>
              <w:t>площа Польова, 8</w:t>
            </w:r>
            <w:r>
              <w:rPr>
                <w:sz w:val="24"/>
                <w:shd w:val="clear" w:color="auto" w:fill="FFFFFF"/>
                <w:lang w:val="uk-UA"/>
              </w:rPr>
              <w:t>, каб. 101</w:t>
            </w:r>
          </w:p>
          <w:p w14:paraId="000499A4" w14:textId="7D5B8CB4" w:rsidR="0093205F" w:rsidRPr="003A6BAD" w:rsidRDefault="0093205F" w:rsidP="0093205F">
            <w:pPr>
              <w:rPr>
                <w:color w:val="000000" w:themeColor="text1"/>
                <w:sz w:val="24"/>
                <w:shd w:val="clear" w:color="auto" w:fill="FFFFFF"/>
                <w:lang w:val="uk-UA"/>
              </w:rPr>
            </w:pPr>
            <w:r>
              <w:rPr>
                <w:rStyle w:val="ab"/>
                <w:b w:val="0"/>
                <w:color w:val="000000" w:themeColor="text1"/>
                <w:sz w:val="24"/>
                <w:shd w:val="clear" w:color="auto" w:fill="FFFFFF"/>
                <w:lang w:val="uk-UA"/>
              </w:rPr>
              <w:t xml:space="preserve">т. </w:t>
            </w:r>
            <w:r w:rsidRPr="00734184">
              <w:rPr>
                <w:rStyle w:val="ab"/>
                <w:b w:val="0"/>
                <w:color w:val="000000" w:themeColor="text1"/>
                <w:sz w:val="24"/>
                <w:shd w:val="clear" w:color="auto" w:fill="FFFFFF"/>
                <w:lang w:val="uk-UA"/>
              </w:rPr>
              <w:t>(063) 354-65-20</w:t>
            </w:r>
          </w:p>
          <w:p w14:paraId="5CDFCD7B" w14:textId="34FB8D63" w:rsidR="0093205F" w:rsidRPr="008C100E" w:rsidRDefault="0093205F" w:rsidP="0093205F">
            <w:pPr>
              <w:rPr>
                <w:sz w:val="24"/>
                <w:lang w:val="uk-UA"/>
              </w:rPr>
            </w:pPr>
          </w:p>
        </w:tc>
      </w:tr>
      <w:tr w:rsidR="0093205F" w:rsidRPr="00734184" w14:paraId="2E15BC90" w14:textId="10DADE60" w:rsidTr="006E63D9">
        <w:tc>
          <w:tcPr>
            <w:tcW w:w="568" w:type="dxa"/>
          </w:tcPr>
          <w:p w14:paraId="40771CFA" w14:textId="12E569A0" w:rsidR="0093205F" w:rsidRPr="0066339C" w:rsidRDefault="0093205F" w:rsidP="0093205F">
            <w:pPr>
              <w:ind w:right="57"/>
              <w:jc w:val="center"/>
              <w:rPr>
                <w:b/>
                <w:sz w:val="24"/>
                <w:lang w:val="uk-UA"/>
              </w:rPr>
            </w:pPr>
            <w:r w:rsidRPr="0066339C">
              <w:rPr>
                <w:b/>
                <w:sz w:val="24"/>
                <w:lang w:val="uk-UA"/>
              </w:rPr>
              <w:t>9</w:t>
            </w:r>
          </w:p>
        </w:tc>
        <w:tc>
          <w:tcPr>
            <w:tcW w:w="2410" w:type="dxa"/>
          </w:tcPr>
          <w:p w14:paraId="349F6894" w14:textId="0A32D6E4" w:rsidR="0093205F" w:rsidRPr="0066339C" w:rsidRDefault="0093205F" w:rsidP="0093205F">
            <w:pPr>
              <w:ind w:right="57"/>
              <w:rPr>
                <w:b/>
                <w:sz w:val="24"/>
                <w:lang w:val="uk-UA"/>
              </w:rPr>
            </w:pPr>
            <w:r w:rsidRPr="0066339C">
              <w:rPr>
                <w:b/>
                <w:sz w:val="24"/>
                <w:lang w:val="uk-UA"/>
              </w:rPr>
              <w:t xml:space="preserve">Соціальний супровід сімей, у яких виховуються діти-сироти і діти, позбавлені батьківського піклування </w:t>
            </w:r>
          </w:p>
        </w:tc>
        <w:tc>
          <w:tcPr>
            <w:tcW w:w="1984" w:type="dxa"/>
          </w:tcPr>
          <w:p w14:paraId="6559CEAA" w14:textId="77777777" w:rsidR="0093205F" w:rsidRDefault="0093205F" w:rsidP="0093205F">
            <w:pPr>
              <w:ind w:right="57"/>
              <w:rPr>
                <w:sz w:val="24"/>
                <w:shd w:val="clear" w:color="auto" w:fill="FFFFFF"/>
                <w:lang w:val="uk-UA"/>
              </w:rPr>
            </w:pPr>
            <w:r w:rsidRPr="0077550A">
              <w:rPr>
                <w:sz w:val="24"/>
                <w:shd w:val="clear" w:color="auto" w:fill="FFFFFF"/>
                <w:lang w:val="uk-UA"/>
              </w:rPr>
              <w:t xml:space="preserve">сім'ї, у яких виховуються діти-сироти і </w:t>
            </w:r>
          </w:p>
          <w:p w14:paraId="7FC65BA4" w14:textId="715BAF1D" w:rsidR="0093205F" w:rsidRPr="0077550A" w:rsidRDefault="0093205F" w:rsidP="0093205F">
            <w:pPr>
              <w:ind w:right="57"/>
              <w:jc w:val="both"/>
              <w:rPr>
                <w:color w:val="000000" w:themeColor="text1"/>
                <w:sz w:val="24"/>
                <w:shd w:val="clear" w:color="auto" w:fill="FFFFFF"/>
                <w:lang w:val="uk-UA"/>
              </w:rPr>
            </w:pPr>
            <w:r w:rsidRPr="0077550A">
              <w:rPr>
                <w:sz w:val="24"/>
                <w:shd w:val="clear" w:color="auto" w:fill="FFFFFF"/>
                <w:lang w:val="uk-UA"/>
              </w:rPr>
              <w:t>діти, позбавлені батьківського піклування</w:t>
            </w:r>
          </w:p>
        </w:tc>
        <w:tc>
          <w:tcPr>
            <w:tcW w:w="4395" w:type="dxa"/>
          </w:tcPr>
          <w:p w14:paraId="2BB3418E" w14:textId="14C8708C" w:rsidR="0093205F" w:rsidRPr="0066339C" w:rsidRDefault="0093205F" w:rsidP="0036412E">
            <w:pPr>
              <w:ind w:right="57"/>
              <w:rPr>
                <w:sz w:val="24"/>
                <w:lang w:val="uk-UA"/>
              </w:rPr>
            </w:pPr>
            <w:r w:rsidRPr="0066339C">
              <w:rPr>
                <w:sz w:val="24"/>
                <w:shd w:val="clear" w:color="auto" w:fill="FFFFFF"/>
                <w:lang w:val="uk-UA"/>
              </w:rPr>
              <w:t>допомога у створенні та підтримці позитивного соціально-психологічного клімату в сім'ї; адаптація дитини в нових умовах; створення належних умов для забезпечення індивідуальних потреб дитини-сироти та дитини, позбавленої батьківського піклування, у розвитку та вихованні; захист майнових, житлових та інших прав дитини; сприяння навчанню та розвитку дитини; допомога у зміцненні / відновленні родинних та суспільно корисних зв'язків; допомога у створенні та забезпеченні умов для пріоритетного права дитини на усиновлення; підготовка дитини до виходу із сім'ї, у тому числі і до самостійного життя</w:t>
            </w:r>
          </w:p>
        </w:tc>
        <w:tc>
          <w:tcPr>
            <w:tcW w:w="2693" w:type="dxa"/>
          </w:tcPr>
          <w:p w14:paraId="36025C56" w14:textId="22C0B39D" w:rsidR="0093205F" w:rsidRPr="002A5C20" w:rsidRDefault="0093205F" w:rsidP="0093205F">
            <w:pPr>
              <w:rPr>
                <w:bCs/>
                <w:sz w:val="24"/>
                <w:shd w:val="clear" w:color="auto" w:fill="FFFFFF"/>
                <w:lang w:val="uk-UA"/>
              </w:rPr>
            </w:pPr>
            <w:r w:rsidRPr="00382419">
              <w:rPr>
                <w:sz w:val="24"/>
                <w:lang w:val="uk-UA"/>
              </w:rPr>
              <w:t>Наказ Міністерства соціальної політики України від</w:t>
            </w:r>
            <w:r>
              <w:rPr>
                <w:sz w:val="24"/>
                <w:lang w:val="uk-UA"/>
              </w:rPr>
              <w:t xml:space="preserve"> </w:t>
            </w:r>
            <w:r w:rsidRPr="002A5C20">
              <w:rPr>
                <w:bCs/>
                <w:sz w:val="24"/>
                <w:shd w:val="clear" w:color="auto" w:fill="FFFFFF"/>
                <w:lang w:val="uk-UA"/>
              </w:rPr>
              <w:t>11.08.2017</w:t>
            </w:r>
            <w:r w:rsidRPr="002A5C20">
              <w:rPr>
                <w:bCs/>
                <w:sz w:val="24"/>
                <w:shd w:val="clear" w:color="auto" w:fill="FFFFFF"/>
              </w:rPr>
              <w:t> </w:t>
            </w:r>
            <w:r w:rsidRPr="002A5C20">
              <w:rPr>
                <w:bCs/>
                <w:sz w:val="24"/>
                <w:shd w:val="clear" w:color="auto" w:fill="FFFFFF"/>
                <w:lang w:val="uk-UA"/>
              </w:rPr>
              <w:t xml:space="preserve"> № 1307</w:t>
            </w:r>
            <w:r>
              <w:rPr>
                <w:bCs/>
                <w:sz w:val="24"/>
                <w:shd w:val="clear" w:color="auto" w:fill="FFFFFF"/>
                <w:lang w:val="uk-UA"/>
              </w:rPr>
              <w:t xml:space="preserve"> «</w:t>
            </w:r>
            <w:r w:rsidRPr="00212716">
              <w:rPr>
                <w:sz w:val="24"/>
                <w:lang w:val="uk-UA"/>
              </w:rPr>
              <w:t>Про затвердження Державного стандарту соціального супроводу сімей, у яких виховуються діти-сироти і діти, позбавлені батьківського піклування</w:t>
            </w:r>
            <w:r>
              <w:rPr>
                <w:sz w:val="24"/>
                <w:lang w:val="uk-UA"/>
              </w:rPr>
              <w:t xml:space="preserve">» </w:t>
            </w:r>
            <w:r w:rsidRPr="002A5C20">
              <w:rPr>
                <w:bCs/>
                <w:sz w:val="24"/>
                <w:shd w:val="clear" w:color="auto" w:fill="FFFFFF"/>
                <w:lang w:val="uk-UA"/>
              </w:rPr>
              <w:t>(зі змінами)</w:t>
            </w:r>
          </w:p>
          <w:p w14:paraId="627BD3B9" w14:textId="13CFF33E" w:rsidR="0093205F" w:rsidRPr="002A5C20" w:rsidRDefault="0093205F" w:rsidP="0093205F">
            <w:pPr>
              <w:ind w:right="57"/>
              <w:jc w:val="both"/>
              <w:rPr>
                <w:sz w:val="24"/>
                <w:lang w:val="uk-UA"/>
              </w:rPr>
            </w:pPr>
          </w:p>
        </w:tc>
        <w:tc>
          <w:tcPr>
            <w:tcW w:w="1843" w:type="dxa"/>
          </w:tcPr>
          <w:p w14:paraId="437657DE" w14:textId="7AF60597" w:rsidR="0093205F" w:rsidRPr="0066339C" w:rsidRDefault="0093205F" w:rsidP="00813DDB">
            <w:pPr>
              <w:ind w:right="57"/>
              <w:rPr>
                <w:sz w:val="24"/>
                <w:lang w:val="uk-UA"/>
              </w:rPr>
            </w:pPr>
            <w:r w:rsidRPr="0066339C">
              <w:rPr>
                <w:sz w:val="24"/>
                <w:lang w:val="uk-UA"/>
              </w:rPr>
              <w:t>Житомирський міський центр соціальних служб міської ради</w:t>
            </w:r>
          </w:p>
        </w:tc>
        <w:tc>
          <w:tcPr>
            <w:tcW w:w="2126" w:type="dxa"/>
          </w:tcPr>
          <w:p w14:paraId="48E4FDF6" w14:textId="77777777" w:rsidR="0093205F" w:rsidRDefault="0093205F" w:rsidP="0093205F">
            <w:pPr>
              <w:rPr>
                <w:sz w:val="24"/>
                <w:shd w:val="clear" w:color="auto" w:fill="FFFFFF"/>
                <w:lang w:val="uk-UA"/>
              </w:rPr>
            </w:pPr>
            <w:r w:rsidRPr="008C100E">
              <w:rPr>
                <w:sz w:val="24"/>
                <w:shd w:val="clear" w:color="auto" w:fill="FFFFFF"/>
                <w:lang w:val="uk-UA"/>
              </w:rPr>
              <w:t>площа Польова, 8</w:t>
            </w:r>
            <w:r>
              <w:rPr>
                <w:sz w:val="24"/>
                <w:shd w:val="clear" w:color="auto" w:fill="FFFFFF"/>
                <w:lang w:val="uk-UA"/>
              </w:rPr>
              <w:t>, каб.101</w:t>
            </w:r>
          </w:p>
          <w:p w14:paraId="2CE36D14" w14:textId="5081A10F" w:rsidR="0093205F" w:rsidRPr="003A6BAD" w:rsidRDefault="0093205F" w:rsidP="0093205F">
            <w:pPr>
              <w:rPr>
                <w:color w:val="000000" w:themeColor="text1"/>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734184">
              <w:rPr>
                <w:rStyle w:val="ab"/>
                <w:b w:val="0"/>
                <w:color w:val="000000" w:themeColor="text1"/>
                <w:sz w:val="24"/>
                <w:shd w:val="clear" w:color="auto" w:fill="FFFFFF"/>
                <w:lang w:val="uk-UA"/>
              </w:rPr>
              <w:t>(063) 354-65-20</w:t>
            </w:r>
          </w:p>
          <w:p w14:paraId="3791B190" w14:textId="3AB18FC3" w:rsidR="0093205F" w:rsidRPr="008C100E" w:rsidRDefault="0093205F" w:rsidP="0093205F">
            <w:pPr>
              <w:rPr>
                <w:sz w:val="24"/>
                <w:lang w:val="uk-UA"/>
              </w:rPr>
            </w:pPr>
          </w:p>
        </w:tc>
      </w:tr>
      <w:tr w:rsidR="0093205F" w:rsidRPr="0066339C" w14:paraId="4D2CFAB6" w14:textId="6B55ACFD" w:rsidTr="006E63D9">
        <w:tc>
          <w:tcPr>
            <w:tcW w:w="568" w:type="dxa"/>
          </w:tcPr>
          <w:p w14:paraId="4E46AFDD" w14:textId="5FFACBEE" w:rsidR="0093205F" w:rsidRPr="00C50E48" w:rsidRDefault="0093205F" w:rsidP="0093205F">
            <w:pPr>
              <w:ind w:right="57"/>
              <w:jc w:val="center"/>
              <w:rPr>
                <w:b/>
                <w:sz w:val="24"/>
                <w:lang w:val="uk-UA"/>
              </w:rPr>
            </w:pPr>
            <w:r w:rsidRPr="00C50E48">
              <w:rPr>
                <w:b/>
                <w:sz w:val="24"/>
                <w:lang w:val="uk-UA"/>
              </w:rPr>
              <w:t>10</w:t>
            </w:r>
          </w:p>
        </w:tc>
        <w:tc>
          <w:tcPr>
            <w:tcW w:w="2410" w:type="dxa"/>
          </w:tcPr>
          <w:p w14:paraId="08D598D7" w14:textId="77777777" w:rsidR="0093205F" w:rsidRPr="00C50E48" w:rsidRDefault="0093205F" w:rsidP="0093205F">
            <w:pPr>
              <w:ind w:right="57"/>
              <w:jc w:val="both"/>
              <w:rPr>
                <w:b/>
                <w:sz w:val="24"/>
                <w:lang w:val="uk-UA"/>
              </w:rPr>
            </w:pPr>
            <w:r w:rsidRPr="00C50E48">
              <w:rPr>
                <w:b/>
                <w:sz w:val="24"/>
                <w:lang w:val="uk-UA"/>
              </w:rPr>
              <w:t>Соціальна адаптація</w:t>
            </w:r>
          </w:p>
        </w:tc>
        <w:tc>
          <w:tcPr>
            <w:tcW w:w="1984" w:type="dxa"/>
          </w:tcPr>
          <w:p w14:paraId="335092AF" w14:textId="3E70BF5C" w:rsidR="0093205F" w:rsidRPr="001F3B2C" w:rsidRDefault="0093205F" w:rsidP="0036412E">
            <w:pPr>
              <w:ind w:right="57"/>
              <w:rPr>
                <w:color w:val="000000" w:themeColor="text1"/>
                <w:sz w:val="24"/>
                <w:shd w:val="clear" w:color="auto" w:fill="FFFFFF"/>
                <w:lang w:val="uk-UA"/>
              </w:rPr>
            </w:pPr>
            <w:r w:rsidRPr="001F3B2C">
              <w:rPr>
                <w:color w:val="000000" w:themeColor="text1"/>
                <w:sz w:val="24"/>
                <w:shd w:val="clear" w:color="auto" w:fill="FFFFFF"/>
                <w:lang w:val="uk-UA"/>
              </w:rPr>
              <w:t>особи похилого віку;</w:t>
            </w:r>
            <w:r>
              <w:rPr>
                <w:color w:val="000000" w:themeColor="text1"/>
                <w:sz w:val="24"/>
                <w:shd w:val="clear" w:color="auto" w:fill="FFFFFF"/>
                <w:lang w:val="uk-UA"/>
              </w:rPr>
              <w:t xml:space="preserve"> </w:t>
            </w:r>
            <w:r w:rsidRPr="001F3B2C">
              <w:rPr>
                <w:color w:val="000000" w:themeColor="text1"/>
                <w:sz w:val="24"/>
                <w:shd w:val="clear" w:color="auto" w:fill="FFFFFF"/>
                <w:lang w:val="uk-UA"/>
              </w:rPr>
              <w:t>діти та дорослі з інвалідністю, в тому числі з психічними та поведінковими порушеннями,</w:t>
            </w:r>
            <w:r w:rsidR="0036412E" w:rsidRPr="0036412E">
              <w:rPr>
                <w:rStyle w:val="rvts11"/>
                <w:iCs/>
                <w:lang w:val="uk-UA"/>
              </w:rPr>
              <w:t xml:space="preserve"> </w:t>
            </w:r>
            <w:r w:rsidRPr="001F3B2C">
              <w:rPr>
                <w:color w:val="000000" w:themeColor="text1"/>
                <w:sz w:val="24"/>
                <w:shd w:val="clear" w:color="auto" w:fill="FFFFFF"/>
                <w:lang w:val="uk-UA"/>
              </w:rPr>
              <w:t>моторними та комплексними порушеннями;</w:t>
            </w:r>
            <w:r w:rsidR="0036412E" w:rsidRPr="001F3B2C">
              <w:rPr>
                <w:color w:val="000000" w:themeColor="text1"/>
                <w:sz w:val="24"/>
                <w:shd w:val="clear" w:color="auto" w:fill="FFFFFF"/>
                <w:lang w:val="uk-UA"/>
              </w:rPr>
              <w:t xml:space="preserve"> </w:t>
            </w:r>
            <w:r w:rsidRPr="001F3B2C">
              <w:rPr>
                <w:color w:val="000000" w:themeColor="text1"/>
                <w:sz w:val="24"/>
                <w:shd w:val="clear" w:color="auto" w:fill="FFFFFF"/>
                <w:lang w:val="uk-UA"/>
              </w:rPr>
              <w:t>особи, які перебувають/перебували</w:t>
            </w:r>
            <w:r>
              <w:rPr>
                <w:color w:val="000000" w:themeColor="text1"/>
                <w:sz w:val="24"/>
                <w:shd w:val="clear" w:color="auto" w:fill="FFFFFF"/>
                <w:lang w:val="uk-UA"/>
              </w:rPr>
              <w:t xml:space="preserve"> в спеціалізованих </w:t>
            </w:r>
            <w:r w:rsidRPr="001F3B2C">
              <w:rPr>
                <w:color w:val="000000" w:themeColor="text1"/>
                <w:sz w:val="24"/>
                <w:shd w:val="clear" w:color="auto" w:fill="FFFFFF"/>
                <w:lang w:val="uk-UA"/>
              </w:rPr>
              <w:t>або інтернатних закладах;</w:t>
            </w:r>
            <w:r>
              <w:rPr>
                <w:color w:val="000000" w:themeColor="text1"/>
                <w:sz w:val="24"/>
                <w:shd w:val="clear" w:color="auto" w:fill="FFFFFF"/>
                <w:lang w:val="uk-UA"/>
              </w:rPr>
              <w:t xml:space="preserve"> </w:t>
            </w:r>
            <w:r w:rsidRPr="001F3B2C">
              <w:rPr>
                <w:color w:val="000000" w:themeColor="text1"/>
                <w:sz w:val="24"/>
                <w:shd w:val="clear" w:color="auto" w:fill="FFFFFF"/>
                <w:lang w:val="uk-UA"/>
              </w:rPr>
              <w:t>учасники бойових дій;</w:t>
            </w:r>
            <w:r>
              <w:rPr>
                <w:color w:val="000000" w:themeColor="text1"/>
                <w:sz w:val="24"/>
                <w:shd w:val="clear" w:color="auto" w:fill="FFFFFF"/>
                <w:lang w:val="uk-UA"/>
              </w:rPr>
              <w:t xml:space="preserve"> </w:t>
            </w:r>
            <w:r w:rsidRPr="001F3B2C">
              <w:rPr>
                <w:color w:val="000000" w:themeColor="text1"/>
                <w:sz w:val="24"/>
                <w:shd w:val="clear" w:color="auto" w:fill="FFFFFF"/>
                <w:lang w:val="uk-UA"/>
              </w:rPr>
              <w:t>особи, які відбули покарання у вигляді обмеження</w:t>
            </w:r>
            <w:r>
              <w:rPr>
                <w:color w:val="000000" w:themeColor="text1"/>
                <w:sz w:val="24"/>
                <w:shd w:val="clear" w:color="auto" w:fill="FFFFFF"/>
                <w:lang w:val="uk-UA"/>
              </w:rPr>
              <w:t xml:space="preserve"> або позбавлення волі на певний </w:t>
            </w:r>
            <w:r w:rsidRPr="001F3B2C">
              <w:rPr>
                <w:color w:val="000000" w:themeColor="text1"/>
                <w:sz w:val="24"/>
                <w:shd w:val="clear" w:color="auto" w:fill="FFFFFF"/>
                <w:lang w:val="uk-UA"/>
              </w:rPr>
              <w:t>строк</w:t>
            </w:r>
          </w:p>
        </w:tc>
        <w:tc>
          <w:tcPr>
            <w:tcW w:w="4395" w:type="dxa"/>
          </w:tcPr>
          <w:p w14:paraId="1F9BB832" w14:textId="43B1BD1E" w:rsidR="0093205F" w:rsidRPr="0066339C" w:rsidRDefault="0093205F" w:rsidP="0036412E">
            <w:pPr>
              <w:ind w:right="57"/>
              <w:rPr>
                <w:sz w:val="24"/>
                <w:lang w:val="uk-UA"/>
              </w:rPr>
            </w:pPr>
            <w:r w:rsidRPr="0066339C">
              <w:rPr>
                <w:sz w:val="24"/>
                <w:shd w:val="clear" w:color="auto" w:fill="FFFFFF"/>
                <w:lang w:val="uk-UA"/>
              </w:rPr>
              <w:t>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зв'язків;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tc>
        <w:tc>
          <w:tcPr>
            <w:tcW w:w="2693" w:type="dxa"/>
          </w:tcPr>
          <w:p w14:paraId="169B6CF9" w14:textId="7408486F" w:rsidR="0093205F" w:rsidRPr="002A5C20" w:rsidRDefault="0093205F" w:rsidP="0093205F">
            <w:pPr>
              <w:rPr>
                <w:bCs/>
                <w:sz w:val="24"/>
                <w:shd w:val="clear" w:color="auto" w:fill="FFFFFF"/>
                <w:lang w:val="uk-UA"/>
              </w:rPr>
            </w:pPr>
            <w:r w:rsidRPr="00382419">
              <w:rPr>
                <w:sz w:val="24"/>
                <w:lang w:val="uk-UA"/>
              </w:rPr>
              <w:t>Наказ Міністерства соціальної політики України від</w:t>
            </w:r>
            <w:r>
              <w:rPr>
                <w:sz w:val="24"/>
                <w:lang w:val="uk-UA"/>
              </w:rPr>
              <w:t xml:space="preserve"> </w:t>
            </w:r>
            <w:r w:rsidRPr="002A5C20">
              <w:rPr>
                <w:bCs/>
                <w:sz w:val="24"/>
                <w:shd w:val="clear" w:color="auto" w:fill="FFFFFF"/>
                <w:lang w:val="uk-UA"/>
              </w:rPr>
              <w:t>18.05.2015</w:t>
            </w:r>
            <w:r w:rsidRPr="002A5C20">
              <w:rPr>
                <w:bCs/>
                <w:sz w:val="24"/>
                <w:shd w:val="clear" w:color="auto" w:fill="FFFFFF"/>
              </w:rPr>
              <w:t> </w:t>
            </w:r>
            <w:r>
              <w:rPr>
                <w:bCs/>
                <w:sz w:val="24"/>
                <w:shd w:val="clear" w:color="auto" w:fill="FFFFFF"/>
                <w:lang w:val="uk-UA"/>
              </w:rPr>
              <w:t xml:space="preserve"> № 514 </w:t>
            </w:r>
            <w:r w:rsidRPr="00212716">
              <w:rPr>
                <w:sz w:val="24"/>
                <w:lang w:val="uk-UA"/>
              </w:rPr>
              <w:t>«Про затвердження Державного стандарту соціальної адаптації</w:t>
            </w:r>
            <w:r>
              <w:rPr>
                <w:bCs/>
                <w:sz w:val="24"/>
                <w:shd w:val="clear" w:color="auto" w:fill="FFFFFF"/>
                <w:lang w:val="uk-UA"/>
              </w:rPr>
              <w:t xml:space="preserve">» </w:t>
            </w:r>
            <w:r w:rsidRPr="002A5C20">
              <w:rPr>
                <w:bCs/>
                <w:sz w:val="24"/>
                <w:shd w:val="clear" w:color="auto" w:fill="FFFFFF"/>
                <w:lang w:val="uk-UA"/>
              </w:rPr>
              <w:t>(зі змінами)</w:t>
            </w:r>
          </w:p>
          <w:p w14:paraId="055524A2" w14:textId="5067224D" w:rsidR="0093205F" w:rsidRPr="002A5C20" w:rsidRDefault="0093205F" w:rsidP="0093205F">
            <w:pPr>
              <w:ind w:right="57"/>
              <w:jc w:val="both"/>
              <w:rPr>
                <w:sz w:val="24"/>
                <w:lang w:val="uk-UA"/>
              </w:rPr>
            </w:pPr>
          </w:p>
        </w:tc>
        <w:tc>
          <w:tcPr>
            <w:tcW w:w="1843" w:type="dxa"/>
          </w:tcPr>
          <w:p w14:paraId="45AE6F22" w14:textId="37243963" w:rsidR="0093205F" w:rsidRDefault="0093205F" w:rsidP="00813DDB">
            <w:pPr>
              <w:ind w:right="57"/>
              <w:rPr>
                <w:color w:val="000000" w:themeColor="text1"/>
                <w:sz w:val="24"/>
                <w:lang w:val="uk-UA"/>
              </w:rPr>
            </w:pPr>
            <w:r w:rsidRPr="0066339C">
              <w:rPr>
                <w:sz w:val="24"/>
                <w:lang w:val="uk-UA"/>
              </w:rPr>
              <w:t>Житомирський міський</w:t>
            </w:r>
            <w:r>
              <w:rPr>
                <w:sz w:val="24"/>
                <w:lang w:val="uk-UA"/>
              </w:rPr>
              <w:t xml:space="preserve"> </w:t>
            </w:r>
            <w:r w:rsidRPr="0066339C">
              <w:rPr>
                <w:sz w:val="24"/>
                <w:lang w:val="uk-UA"/>
              </w:rPr>
              <w:t>територіальний центр соціального обслуговування (надання соціальних по</w:t>
            </w:r>
            <w:r>
              <w:rPr>
                <w:sz w:val="24"/>
                <w:lang w:val="uk-UA"/>
              </w:rPr>
              <w:t xml:space="preserve">слуг) Житомирської міської </w:t>
            </w:r>
            <w:r w:rsidRPr="009A6897">
              <w:rPr>
                <w:color w:val="000000" w:themeColor="text1"/>
                <w:sz w:val="24"/>
                <w:lang w:val="uk-UA"/>
              </w:rPr>
              <w:t>ради</w:t>
            </w:r>
            <w:r>
              <w:rPr>
                <w:color w:val="000000" w:themeColor="text1"/>
                <w:sz w:val="24"/>
                <w:lang w:val="uk-UA"/>
              </w:rPr>
              <w:t>;</w:t>
            </w:r>
          </w:p>
          <w:p w14:paraId="4F0AA2B5" w14:textId="6E11DF7F" w:rsidR="0093205F" w:rsidRDefault="0093205F" w:rsidP="0093205F">
            <w:pPr>
              <w:ind w:right="57"/>
              <w:jc w:val="both"/>
              <w:rPr>
                <w:color w:val="000000" w:themeColor="text1"/>
                <w:sz w:val="24"/>
                <w:lang w:val="uk-UA"/>
              </w:rPr>
            </w:pPr>
            <w:r w:rsidRPr="009A6897">
              <w:rPr>
                <w:color w:val="000000" w:themeColor="text1"/>
                <w:sz w:val="24"/>
                <w:lang w:val="uk-UA"/>
              </w:rPr>
              <w:t>Житомирський міський центр соціальних служб міської ради</w:t>
            </w:r>
            <w:r>
              <w:rPr>
                <w:color w:val="000000" w:themeColor="text1"/>
                <w:sz w:val="24"/>
                <w:lang w:val="uk-UA"/>
              </w:rPr>
              <w:t>;</w:t>
            </w:r>
          </w:p>
          <w:p w14:paraId="3FBB8695" w14:textId="77777777" w:rsidR="0093205F" w:rsidRPr="00C70819" w:rsidRDefault="0093205F" w:rsidP="0093205F">
            <w:pPr>
              <w:rPr>
                <w:sz w:val="24"/>
                <w:lang w:val="uk-UA"/>
              </w:rPr>
            </w:pPr>
            <w:r w:rsidRPr="0066339C">
              <w:rPr>
                <w:sz w:val="24"/>
                <w:lang w:val="uk-UA"/>
              </w:rPr>
              <w:t>Житомирська обласна громадська організація «Милосердя»</w:t>
            </w:r>
            <w:r w:rsidRPr="007D69D8">
              <w:rPr>
                <w:sz w:val="24"/>
                <w:lang w:val="uk-UA"/>
              </w:rPr>
              <w:t xml:space="preserve"> (статутна діяльність)</w:t>
            </w:r>
          </w:p>
          <w:p w14:paraId="74221522" w14:textId="77777777" w:rsidR="0093205F" w:rsidRDefault="0093205F" w:rsidP="0093205F">
            <w:pPr>
              <w:ind w:right="57"/>
              <w:jc w:val="both"/>
              <w:rPr>
                <w:color w:val="000000" w:themeColor="text1"/>
                <w:sz w:val="24"/>
                <w:lang w:val="uk-UA"/>
              </w:rPr>
            </w:pPr>
          </w:p>
          <w:p w14:paraId="4E131582" w14:textId="376F9742" w:rsidR="0093205F" w:rsidRPr="0066339C" w:rsidRDefault="0093205F" w:rsidP="0093205F">
            <w:pPr>
              <w:ind w:right="57"/>
              <w:jc w:val="both"/>
              <w:rPr>
                <w:sz w:val="24"/>
                <w:lang w:val="uk-UA"/>
              </w:rPr>
            </w:pPr>
          </w:p>
        </w:tc>
        <w:tc>
          <w:tcPr>
            <w:tcW w:w="2126" w:type="dxa"/>
          </w:tcPr>
          <w:p w14:paraId="3D144435" w14:textId="57FF4A5D" w:rsidR="0093205F" w:rsidRDefault="0093205F" w:rsidP="0093205F">
            <w:pPr>
              <w:rPr>
                <w:color w:val="000000" w:themeColor="text1"/>
                <w:sz w:val="24"/>
                <w:shd w:val="clear" w:color="auto" w:fill="FFFFFF"/>
                <w:lang w:val="uk-UA"/>
              </w:rPr>
            </w:pPr>
            <w:r>
              <w:rPr>
                <w:sz w:val="24"/>
              </w:rPr>
              <w:t xml:space="preserve">- </w:t>
            </w:r>
            <w:r w:rsidRPr="008C100E">
              <w:rPr>
                <w:color w:val="000000" w:themeColor="text1"/>
                <w:sz w:val="24"/>
                <w:shd w:val="clear" w:color="auto" w:fill="FFFFFF"/>
                <w:lang w:val="uk-UA"/>
              </w:rPr>
              <w:t>вул. Вокзальна, 18-А;</w:t>
            </w:r>
            <w:r>
              <w:rPr>
                <w:color w:val="000000" w:themeColor="text1"/>
                <w:sz w:val="24"/>
                <w:shd w:val="clear" w:color="auto" w:fill="FFFFFF"/>
                <w:lang w:val="uk-UA"/>
              </w:rPr>
              <w:t xml:space="preserve"> </w:t>
            </w:r>
          </w:p>
          <w:p w14:paraId="77D4A567" w14:textId="72DE9BDE" w:rsidR="0093205F" w:rsidRDefault="0093205F" w:rsidP="0093205F">
            <w:pPr>
              <w:rPr>
                <w:color w:val="000000" w:themeColor="text1"/>
                <w:sz w:val="24"/>
                <w:shd w:val="clear" w:color="auto" w:fill="FFFFFF"/>
                <w:lang w:val="uk-UA"/>
              </w:rPr>
            </w:pPr>
            <w:r>
              <w:rPr>
                <w:color w:val="000000" w:themeColor="text1"/>
                <w:sz w:val="24"/>
                <w:shd w:val="clear" w:color="auto" w:fill="FFFFFF"/>
                <w:lang w:val="uk-UA"/>
              </w:rPr>
              <w:t>т. (067) 136-45-00</w:t>
            </w:r>
          </w:p>
          <w:p w14:paraId="1579A70B" w14:textId="7F9048F0" w:rsidR="0093205F" w:rsidRDefault="0093205F" w:rsidP="0093205F">
            <w:pPr>
              <w:rPr>
                <w:color w:val="000000" w:themeColor="text1"/>
                <w:sz w:val="24"/>
                <w:shd w:val="clear" w:color="auto" w:fill="FFFFFF"/>
                <w:lang w:val="uk-UA"/>
              </w:rPr>
            </w:pPr>
            <w:r>
              <w:rPr>
                <w:color w:val="000000" w:themeColor="text1"/>
                <w:sz w:val="24"/>
                <w:shd w:val="clear" w:color="auto" w:fill="FFFFFF"/>
                <w:lang w:val="uk-UA"/>
              </w:rPr>
              <w:t>площа Польова, 8, каб.201;</w:t>
            </w:r>
          </w:p>
          <w:p w14:paraId="5D4B2070" w14:textId="010F3601"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01D8BF02" w14:textId="252F840A" w:rsidR="0093205F" w:rsidRDefault="0093205F" w:rsidP="0093205F">
            <w:pPr>
              <w:rPr>
                <w:sz w:val="24"/>
                <w:shd w:val="clear" w:color="auto" w:fill="FFFFFF"/>
                <w:lang w:val="uk-UA"/>
              </w:rPr>
            </w:pPr>
            <w:r>
              <w:rPr>
                <w:color w:val="000000" w:themeColor="text1"/>
                <w:sz w:val="24"/>
                <w:shd w:val="clear" w:color="auto" w:fill="FFFFFF"/>
                <w:lang w:val="uk-UA"/>
              </w:rPr>
              <w:t>-</w:t>
            </w:r>
            <w:r w:rsidRPr="008C100E">
              <w:rPr>
                <w:sz w:val="24"/>
                <w:shd w:val="clear" w:color="auto" w:fill="FFFFFF"/>
                <w:lang w:val="uk-UA"/>
              </w:rPr>
              <w:t xml:space="preserve"> площа Польова, 8</w:t>
            </w:r>
            <w:r>
              <w:rPr>
                <w:sz w:val="24"/>
                <w:shd w:val="clear" w:color="auto" w:fill="FFFFFF"/>
                <w:lang w:val="uk-UA"/>
              </w:rPr>
              <w:t>, каб. 101</w:t>
            </w:r>
          </w:p>
          <w:p w14:paraId="2D94F079" w14:textId="01835DF0" w:rsidR="0093205F" w:rsidRDefault="0093205F" w:rsidP="0093205F">
            <w:pPr>
              <w:rPr>
                <w:rStyle w:val="ab"/>
                <w:b w:val="0"/>
                <w:color w:val="000000" w:themeColor="text1"/>
                <w:sz w:val="24"/>
                <w:shd w:val="clear" w:color="auto" w:fill="FFFFFF"/>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EA3B11">
              <w:rPr>
                <w:rStyle w:val="ab"/>
                <w:b w:val="0"/>
                <w:color w:val="000000" w:themeColor="text1"/>
                <w:sz w:val="24"/>
                <w:shd w:val="clear" w:color="auto" w:fill="FFFFFF"/>
              </w:rPr>
              <w:t>(063) 354-65-20</w:t>
            </w:r>
          </w:p>
          <w:p w14:paraId="4FB4331F" w14:textId="77777777" w:rsidR="0093205F" w:rsidRDefault="0093205F" w:rsidP="0093205F">
            <w:pPr>
              <w:rPr>
                <w:sz w:val="24"/>
                <w:lang w:val="uk-UA"/>
              </w:rPr>
            </w:pPr>
            <w:r>
              <w:rPr>
                <w:sz w:val="24"/>
              </w:rPr>
              <w:t xml:space="preserve">- </w:t>
            </w:r>
            <w:r>
              <w:rPr>
                <w:sz w:val="24"/>
                <w:lang w:val="uk-UA"/>
              </w:rPr>
              <w:t>провулок 1-й Іподромний 15-А;</w:t>
            </w:r>
          </w:p>
          <w:p w14:paraId="4F1A1E3A" w14:textId="77777777" w:rsidR="0093205F" w:rsidRPr="008C100E" w:rsidRDefault="0093205F" w:rsidP="0093205F">
            <w:pPr>
              <w:rPr>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27B76401" w14:textId="77777777" w:rsidR="0093205F" w:rsidRPr="003A6BAD" w:rsidRDefault="0093205F" w:rsidP="0093205F">
            <w:pPr>
              <w:rPr>
                <w:color w:val="000000" w:themeColor="text1"/>
                <w:sz w:val="24"/>
                <w:shd w:val="clear" w:color="auto" w:fill="FFFFFF"/>
                <w:lang w:val="uk-UA"/>
              </w:rPr>
            </w:pPr>
          </w:p>
          <w:p w14:paraId="50DA5148" w14:textId="13C1835A" w:rsidR="0093205F" w:rsidRPr="008C100E" w:rsidRDefault="0093205F" w:rsidP="0093205F"/>
        </w:tc>
      </w:tr>
      <w:tr w:rsidR="0093205F" w:rsidRPr="00734184" w14:paraId="152C624B" w14:textId="626D1C3C" w:rsidTr="006E63D9">
        <w:tc>
          <w:tcPr>
            <w:tcW w:w="568" w:type="dxa"/>
          </w:tcPr>
          <w:p w14:paraId="519AF3D4" w14:textId="59E86C05" w:rsidR="0093205F" w:rsidRPr="00C50E48" w:rsidRDefault="0093205F" w:rsidP="0093205F">
            <w:pPr>
              <w:ind w:right="57"/>
              <w:jc w:val="center"/>
              <w:rPr>
                <w:b/>
                <w:sz w:val="24"/>
                <w:lang w:val="uk-UA"/>
              </w:rPr>
            </w:pPr>
            <w:r w:rsidRPr="00C50E48">
              <w:rPr>
                <w:b/>
                <w:sz w:val="24"/>
                <w:lang w:val="uk-UA"/>
              </w:rPr>
              <w:t>11</w:t>
            </w:r>
          </w:p>
        </w:tc>
        <w:tc>
          <w:tcPr>
            <w:tcW w:w="2410" w:type="dxa"/>
          </w:tcPr>
          <w:p w14:paraId="4088F271" w14:textId="77777777" w:rsidR="0093205F" w:rsidRPr="00C50E48" w:rsidRDefault="0093205F" w:rsidP="005E4936">
            <w:pPr>
              <w:jc w:val="both"/>
              <w:rPr>
                <w:b/>
                <w:sz w:val="24"/>
                <w:lang w:val="uk-UA"/>
              </w:rPr>
            </w:pPr>
            <w:r w:rsidRPr="00C50E48">
              <w:rPr>
                <w:b/>
                <w:sz w:val="24"/>
                <w:shd w:val="clear" w:color="auto" w:fill="FFFFFF"/>
                <w:lang w:val="uk-UA"/>
              </w:rPr>
              <w:t>Екстрене (кризове) втручання</w:t>
            </w:r>
          </w:p>
        </w:tc>
        <w:tc>
          <w:tcPr>
            <w:tcW w:w="1984" w:type="dxa"/>
          </w:tcPr>
          <w:p w14:paraId="78AEC2DE" w14:textId="161166F7" w:rsidR="0093205F" w:rsidRPr="004844D5" w:rsidRDefault="0093205F" w:rsidP="00813DDB">
            <w:pPr>
              <w:ind w:right="57"/>
              <w:jc w:val="both"/>
              <w:rPr>
                <w:sz w:val="24"/>
                <w:lang w:val="uk-UA"/>
              </w:rPr>
            </w:pPr>
            <w:r w:rsidRPr="004844D5">
              <w:rPr>
                <w:color w:val="000000" w:themeColor="text1"/>
                <w:sz w:val="24"/>
                <w:shd w:val="clear" w:color="auto" w:fill="FFFFFF"/>
                <w:lang w:val="uk-UA"/>
              </w:rPr>
              <w:t>особи, постраждалі від домашнього насильства;</w:t>
            </w:r>
            <w:r w:rsidR="00813DDB">
              <w:rPr>
                <w:color w:val="000000" w:themeColor="text1"/>
                <w:sz w:val="24"/>
                <w:shd w:val="clear" w:color="auto" w:fill="FFFFFF"/>
                <w:lang w:val="uk-UA"/>
              </w:rPr>
              <w:t xml:space="preserve"> </w:t>
            </w:r>
            <w:r w:rsidRPr="004844D5">
              <w:rPr>
                <w:color w:val="000000" w:themeColor="text1"/>
                <w:sz w:val="24"/>
                <w:shd w:val="clear" w:color="auto" w:fill="FFFFFF"/>
                <w:lang w:val="uk-UA"/>
              </w:rPr>
              <w:t>особи, постраждалі від торгівлі людьми;</w:t>
            </w:r>
            <w:r w:rsidR="00813DDB">
              <w:rPr>
                <w:color w:val="000000" w:themeColor="text1"/>
                <w:sz w:val="24"/>
                <w:shd w:val="clear" w:color="auto" w:fill="FFFFFF"/>
                <w:lang w:val="uk-UA"/>
              </w:rPr>
              <w:t xml:space="preserve"> </w:t>
            </w:r>
            <w:r w:rsidRPr="004844D5">
              <w:rPr>
                <w:color w:val="000000" w:themeColor="text1"/>
                <w:sz w:val="24"/>
                <w:shd w:val="clear" w:color="auto" w:fill="FFFFFF"/>
                <w:lang w:val="uk-UA"/>
              </w:rPr>
              <w:t>особи, яким завдана шкода пожежею, стихійним лихом, катастрофою, бойовими діями, терористичним актом, збройним конфліктом, тимчасовою окупацією</w:t>
            </w:r>
          </w:p>
        </w:tc>
        <w:tc>
          <w:tcPr>
            <w:tcW w:w="4395" w:type="dxa"/>
          </w:tcPr>
          <w:p w14:paraId="35EB7A1E" w14:textId="0A2EEB20" w:rsidR="0093205F" w:rsidRPr="0066339C" w:rsidRDefault="0093205F" w:rsidP="00813DDB">
            <w:pPr>
              <w:ind w:right="57"/>
              <w:rPr>
                <w:sz w:val="24"/>
                <w:lang w:val="uk-UA"/>
              </w:rPr>
            </w:pPr>
            <w:r w:rsidRPr="0066339C">
              <w:rPr>
                <w:sz w:val="24"/>
                <w:lang w:val="uk-UA"/>
              </w:rPr>
              <w:t>перша психоло</w:t>
            </w:r>
            <w:r w:rsidR="00813DDB">
              <w:rPr>
                <w:sz w:val="24"/>
                <w:lang w:val="uk-UA"/>
              </w:rPr>
              <w:t xml:space="preserve">гічна допомога, </w:t>
            </w:r>
            <w:r>
              <w:rPr>
                <w:sz w:val="24"/>
                <w:lang w:val="uk-UA"/>
              </w:rPr>
              <w:t xml:space="preserve">консультування, інформування, </w:t>
            </w:r>
            <w:r w:rsidRPr="0066339C">
              <w:rPr>
                <w:sz w:val="24"/>
                <w:lang w:val="uk-UA"/>
              </w:rPr>
              <w:t>представництв</w:t>
            </w:r>
            <w:r w:rsidR="00813DDB">
              <w:rPr>
                <w:sz w:val="24"/>
                <w:lang w:val="uk-UA"/>
              </w:rPr>
              <w:t xml:space="preserve">о інтересів; </w:t>
            </w:r>
            <w:r w:rsidRPr="0066339C">
              <w:rPr>
                <w:sz w:val="24"/>
                <w:lang w:val="uk-UA"/>
              </w:rPr>
              <w:t>допомога в організації отримання безоплатної правової, невідкладної медичної допомоги, притулку тощо</w:t>
            </w:r>
          </w:p>
        </w:tc>
        <w:tc>
          <w:tcPr>
            <w:tcW w:w="2693" w:type="dxa"/>
          </w:tcPr>
          <w:p w14:paraId="13DC7350" w14:textId="1173994D" w:rsidR="0093205F" w:rsidRPr="007933CA" w:rsidRDefault="0093205F" w:rsidP="0093205F">
            <w:pPr>
              <w:rPr>
                <w:sz w:val="24"/>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01.07.2016  № 716 «</w:t>
            </w:r>
            <w:r w:rsidRPr="007933CA">
              <w:rPr>
                <w:sz w:val="24"/>
                <w:lang w:val="uk-UA"/>
              </w:rPr>
              <w:t>Про затвердження Державного стандарту соціальної послуги кризового та екстреного втручання»</w:t>
            </w:r>
          </w:p>
          <w:p w14:paraId="60C9BE81" w14:textId="46EE1013" w:rsidR="0093205F" w:rsidRPr="007933CA" w:rsidRDefault="0093205F" w:rsidP="0093205F">
            <w:pPr>
              <w:ind w:right="57"/>
              <w:jc w:val="both"/>
              <w:rPr>
                <w:sz w:val="24"/>
                <w:lang w:val="uk-UA"/>
              </w:rPr>
            </w:pPr>
          </w:p>
        </w:tc>
        <w:tc>
          <w:tcPr>
            <w:tcW w:w="1843" w:type="dxa"/>
          </w:tcPr>
          <w:p w14:paraId="369E3275" w14:textId="5804B9A0" w:rsidR="0093205F" w:rsidRPr="0066339C" w:rsidRDefault="0093205F" w:rsidP="00813DDB">
            <w:pPr>
              <w:ind w:right="57"/>
              <w:rPr>
                <w:sz w:val="24"/>
                <w:lang w:val="uk-UA"/>
              </w:rPr>
            </w:pPr>
            <w:r w:rsidRPr="0066339C">
              <w:rPr>
                <w:sz w:val="24"/>
                <w:lang w:val="uk-UA"/>
              </w:rPr>
              <w:t>Житомирський міський територіальний центр соціального обслуговування (надання соціальних послуг) Житомирської міської ради</w:t>
            </w:r>
            <w:r>
              <w:rPr>
                <w:sz w:val="24"/>
                <w:lang w:val="uk-UA"/>
              </w:rPr>
              <w:t>;</w:t>
            </w:r>
          </w:p>
          <w:p w14:paraId="6E0272F1" w14:textId="40BEEE62" w:rsidR="0093205F" w:rsidRPr="0066339C" w:rsidRDefault="0093205F" w:rsidP="0093205F">
            <w:pPr>
              <w:ind w:right="57"/>
              <w:jc w:val="both"/>
              <w:rPr>
                <w:sz w:val="24"/>
                <w:lang w:val="uk-UA"/>
              </w:rPr>
            </w:pPr>
            <w:r w:rsidRPr="0066339C">
              <w:rPr>
                <w:sz w:val="24"/>
                <w:lang w:val="uk-UA"/>
              </w:rPr>
              <w:t>Житомирський міський центр соціальних служб міської ради</w:t>
            </w:r>
            <w:r>
              <w:rPr>
                <w:sz w:val="24"/>
                <w:lang w:val="uk-UA"/>
              </w:rPr>
              <w:t>;</w:t>
            </w:r>
          </w:p>
          <w:p w14:paraId="685B6486" w14:textId="0C85E451" w:rsidR="0093205F" w:rsidRPr="0066339C" w:rsidRDefault="0093205F" w:rsidP="006E63D9">
            <w:pPr>
              <w:ind w:right="57"/>
              <w:rPr>
                <w:sz w:val="24"/>
                <w:lang w:val="uk-UA"/>
              </w:rPr>
            </w:pPr>
            <w:r w:rsidRPr="0066339C">
              <w:rPr>
                <w:sz w:val="24"/>
                <w:lang w:val="uk-UA"/>
              </w:rPr>
              <w:t xml:space="preserve">Житомирська обласна громадська організація «Милосердя» </w:t>
            </w:r>
            <w:r w:rsidRPr="007D69D8">
              <w:rPr>
                <w:sz w:val="24"/>
                <w:lang w:val="uk-UA"/>
              </w:rPr>
              <w:t>(статутна діяльність)</w:t>
            </w:r>
          </w:p>
        </w:tc>
        <w:tc>
          <w:tcPr>
            <w:tcW w:w="2126" w:type="dxa"/>
          </w:tcPr>
          <w:p w14:paraId="0925365C" w14:textId="6F4291C6" w:rsidR="0093205F" w:rsidRDefault="0093205F" w:rsidP="0093205F">
            <w:pPr>
              <w:rPr>
                <w:sz w:val="24"/>
                <w:shd w:val="clear" w:color="auto" w:fill="FFFFFF"/>
                <w:lang w:val="uk-UA"/>
              </w:rPr>
            </w:pPr>
            <w:r>
              <w:rPr>
                <w:sz w:val="24"/>
                <w:shd w:val="clear" w:color="auto" w:fill="FFFFFF"/>
              </w:rPr>
              <w:t xml:space="preserve">- </w:t>
            </w:r>
            <w:r w:rsidRPr="008C100E">
              <w:rPr>
                <w:sz w:val="24"/>
                <w:shd w:val="clear" w:color="auto" w:fill="FFFFFF"/>
                <w:lang w:val="uk-UA"/>
              </w:rPr>
              <w:t>вул. Вокзальна, 18-А;</w:t>
            </w:r>
            <w:r>
              <w:rPr>
                <w:sz w:val="24"/>
                <w:shd w:val="clear" w:color="auto" w:fill="FFFFFF"/>
                <w:lang w:val="uk-UA"/>
              </w:rPr>
              <w:t xml:space="preserve"> </w:t>
            </w:r>
          </w:p>
          <w:p w14:paraId="67DF52B9" w14:textId="5A73882B" w:rsidR="0093205F" w:rsidRDefault="0093205F" w:rsidP="0093205F">
            <w:pPr>
              <w:rPr>
                <w:sz w:val="24"/>
                <w:shd w:val="clear" w:color="auto" w:fill="FFFFFF"/>
                <w:lang w:val="uk-UA"/>
              </w:rPr>
            </w:pPr>
            <w:r>
              <w:rPr>
                <w:color w:val="000000" w:themeColor="text1"/>
                <w:sz w:val="24"/>
                <w:shd w:val="clear" w:color="auto" w:fill="FFFFFF"/>
                <w:lang w:val="uk-UA"/>
              </w:rPr>
              <w:t>т. (067) 136-45-00</w:t>
            </w:r>
          </w:p>
          <w:p w14:paraId="27823B4F" w14:textId="4F9488B1" w:rsidR="0093205F" w:rsidRDefault="0093205F" w:rsidP="0093205F">
            <w:pPr>
              <w:rPr>
                <w:sz w:val="24"/>
                <w:shd w:val="clear" w:color="auto" w:fill="FFFFFF"/>
                <w:lang w:val="uk-UA"/>
              </w:rPr>
            </w:pPr>
            <w:r>
              <w:rPr>
                <w:sz w:val="24"/>
                <w:shd w:val="clear" w:color="auto" w:fill="FFFFFF"/>
                <w:lang w:val="uk-UA"/>
              </w:rPr>
              <w:t>площа Польова, 8, каб. 201;</w:t>
            </w:r>
          </w:p>
          <w:p w14:paraId="15469DCF" w14:textId="48C8811E"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0945666F" w14:textId="545F103C" w:rsidR="0093205F" w:rsidRDefault="0093205F" w:rsidP="0093205F">
            <w:pPr>
              <w:rPr>
                <w:sz w:val="24"/>
                <w:shd w:val="clear" w:color="auto" w:fill="FFFFFF"/>
                <w:lang w:val="uk-UA"/>
              </w:rPr>
            </w:pPr>
            <w:r>
              <w:rPr>
                <w:sz w:val="24"/>
                <w:shd w:val="clear" w:color="auto" w:fill="FFFFFF"/>
              </w:rPr>
              <w:t xml:space="preserve">- </w:t>
            </w:r>
            <w:r>
              <w:rPr>
                <w:sz w:val="24"/>
                <w:shd w:val="clear" w:color="auto" w:fill="FFFFFF"/>
                <w:lang w:val="uk-UA"/>
              </w:rPr>
              <w:t>площа Польова, 8, каб. 101;</w:t>
            </w:r>
          </w:p>
          <w:p w14:paraId="5DFEBD37" w14:textId="31E9E465" w:rsidR="0093205F" w:rsidRPr="008C100E" w:rsidRDefault="0093205F" w:rsidP="0093205F">
            <w:pPr>
              <w:rPr>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734184">
              <w:rPr>
                <w:rStyle w:val="ab"/>
                <w:b w:val="0"/>
                <w:color w:val="000000" w:themeColor="text1"/>
                <w:sz w:val="24"/>
                <w:shd w:val="clear" w:color="auto" w:fill="FFFFFF"/>
                <w:lang w:val="uk-UA"/>
              </w:rPr>
              <w:t>(063) 354-65-20</w:t>
            </w:r>
          </w:p>
          <w:p w14:paraId="4A38C007" w14:textId="77777777" w:rsidR="0093205F" w:rsidRDefault="0093205F" w:rsidP="0093205F">
            <w:pPr>
              <w:rPr>
                <w:sz w:val="24"/>
                <w:lang w:val="uk-UA"/>
              </w:rPr>
            </w:pPr>
            <w:r>
              <w:rPr>
                <w:sz w:val="24"/>
                <w:shd w:val="clear" w:color="auto" w:fill="FFFFFF"/>
                <w:lang w:val="uk-UA"/>
              </w:rPr>
              <w:t xml:space="preserve">- </w:t>
            </w:r>
            <w:r>
              <w:rPr>
                <w:sz w:val="24"/>
                <w:lang w:val="uk-UA"/>
              </w:rPr>
              <w:t>провулок 1-й Іподромний 15-А</w:t>
            </w:r>
          </w:p>
          <w:p w14:paraId="0EE104EA" w14:textId="4F355192" w:rsidR="0093205F" w:rsidRPr="008C100E" w:rsidRDefault="0093205F" w:rsidP="0093205F">
            <w:pPr>
              <w:rPr>
                <w:lang w:val="uk-UA"/>
              </w:rPr>
            </w:pPr>
            <w:r w:rsidRPr="003414C9">
              <w:rPr>
                <w:color w:val="000000" w:themeColor="text1"/>
                <w:sz w:val="24"/>
                <w:shd w:val="clear" w:color="auto" w:fill="FFFFFF"/>
                <w:lang w:val="uk-UA"/>
              </w:rPr>
              <w:t>т.</w:t>
            </w:r>
            <w:r w:rsidRPr="00734184">
              <w:rPr>
                <w:rStyle w:val="a6"/>
                <w:bCs/>
                <w:i/>
                <w:iCs/>
                <w:color w:val="000000" w:themeColor="text1"/>
                <w:sz w:val="24"/>
                <w:shd w:val="clear" w:color="auto" w:fill="FFFFFF"/>
                <w:lang w:val="uk-UA"/>
              </w:rPr>
              <w:t xml:space="preserve"> </w:t>
            </w:r>
            <w:r w:rsidRPr="00734184">
              <w:rPr>
                <w:rStyle w:val="af3"/>
                <w:bCs/>
                <w:i w:val="0"/>
                <w:iCs w:val="0"/>
                <w:color w:val="000000" w:themeColor="text1"/>
                <w:sz w:val="24"/>
                <w:shd w:val="clear" w:color="auto" w:fill="FFFFFF"/>
                <w:lang w:val="uk-UA"/>
              </w:rPr>
              <w:t>(098) 398-34-87</w:t>
            </w:r>
          </w:p>
        </w:tc>
      </w:tr>
      <w:tr w:rsidR="0093205F" w:rsidRPr="00734184" w14:paraId="5CF411ED" w14:textId="698633B0" w:rsidTr="006E63D9">
        <w:tc>
          <w:tcPr>
            <w:tcW w:w="568" w:type="dxa"/>
          </w:tcPr>
          <w:p w14:paraId="62C38327" w14:textId="5799DC1F" w:rsidR="0093205F" w:rsidRPr="00C50E48" w:rsidRDefault="0093205F" w:rsidP="0093205F">
            <w:pPr>
              <w:ind w:right="57"/>
              <w:jc w:val="center"/>
              <w:rPr>
                <w:b/>
                <w:sz w:val="24"/>
                <w:lang w:val="uk-UA"/>
              </w:rPr>
            </w:pPr>
            <w:r w:rsidRPr="00C50E48">
              <w:rPr>
                <w:b/>
                <w:sz w:val="24"/>
                <w:lang w:val="uk-UA"/>
              </w:rPr>
              <w:t>12</w:t>
            </w:r>
          </w:p>
        </w:tc>
        <w:tc>
          <w:tcPr>
            <w:tcW w:w="2410" w:type="dxa"/>
          </w:tcPr>
          <w:p w14:paraId="018B59F2" w14:textId="77777777" w:rsidR="0093205F" w:rsidRPr="00C50E48" w:rsidRDefault="0093205F" w:rsidP="00813DDB">
            <w:pPr>
              <w:ind w:right="57"/>
              <w:rPr>
                <w:b/>
                <w:sz w:val="24"/>
                <w:lang w:val="uk-UA"/>
              </w:rPr>
            </w:pPr>
            <w:r w:rsidRPr="00C50E48">
              <w:rPr>
                <w:b/>
                <w:sz w:val="24"/>
                <w:lang w:val="uk-UA"/>
              </w:rPr>
              <w:t>Соціальна інтеграція та реінтеграція</w:t>
            </w:r>
          </w:p>
        </w:tc>
        <w:tc>
          <w:tcPr>
            <w:tcW w:w="1984" w:type="dxa"/>
          </w:tcPr>
          <w:p w14:paraId="5BE0D5D3" w14:textId="3AECC075" w:rsidR="0093205F" w:rsidRPr="004844D5" w:rsidRDefault="0093205F" w:rsidP="006E63D9">
            <w:pPr>
              <w:ind w:right="57"/>
              <w:rPr>
                <w:sz w:val="24"/>
                <w:lang w:val="uk-UA"/>
              </w:rPr>
            </w:pPr>
            <w:r w:rsidRPr="004844D5">
              <w:rPr>
                <w:color w:val="000000" w:themeColor="text1"/>
                <w:sz w:val="24"/>
                <w:shd w:val="clear" w:color="auto" w:fill="FFFFFF"/>
                <w:lang w:val="uk-UA"/>
              </w:rPr>
              <w:t>внутрішньо переміщені особи;</w:t>
            </w:r>
            <w:r w:rsidR="00813DDB">
              <w:rPr>
                <w:color w:val="000000" w:themeColor="text1"/>
                <w:sz w:val="24"/>
                <w:shd w:val="clear" w:color="auto" w:fill="FFFFFF"/>
                <w:lang w:val="uk-UA"/>
              </w:rPr>
              <w:t xml:space="preserve"> </w:t>
            </w:r>
            <w:r w:rsidRPr="004844D5">
              <w:rPr>
                <w:color w:val="000000" w:themeColor="text1"/>
                <w:sz w:val="24"/>
                <w:shd w:val="clear" w:color="auto" w:fill="FFFFFF"/>
                <w:lang w:val="uk-UA"/>
              </w:rPr>
              <w:t>особи, постраждалі від торгівлі людьми;</w:t>
            </w:r>
            <w:r w:rsidR="00813DDB">
              <w:rPr>
                <w:color w:val="000000" w:themeColor="text1"/>
                <w:sz w:val="24"/>
                <w:shd w:val="clear" w:color="auto" w:fill="FFFFFF"/>
                <w:lang w:val="uk-UA"/>
              </w:rPr>
              <w:t xml:space="preserve"> </w:t>
            </w:r>
            <w:r w:rsidRPr="004844D5">
              <w:rPr>
                <w:color w:val="000000" w:themeColor="text1"/>
                <w:sz w:val="24"/>
                <w:shd w:val="clear" w:color="auto" w:fill="FFFFFF"/>
                <w:lang w:val="uk-UA"/>
              </w:rPr>
              <w:t>бездомні особи;</w:t>
            </w:r>
            <w:r w:rsidR="006E63D9">
              <w:rPr>
                <w:color w:val="000000" w:themeColor="text1"/>
                <w:sz w:val="24"/>
                <w:shd w:val="clear" w:color="auto" w:fill="FFFFFF"/>
                <w:lang w:val="uk-UA"/>
              </w:rPr>
              <w:t xml:space="preserve"> б</w:t>
            </w:r>
            <w:r w:rsidRPr="004844D5">
              <w:rPr>
                <w:color w:val="000000" w:themeColor="text1"/>
                <w:sz w:val="24"/>
                <w:shd w:val="clear" w:color="auto" w:fill="FFFFFF"/>
                <w:lang w:val="uk-UA"/>
              </w:rPr>
              <w:t>іженці;</w:t>
            </w:r>
            <w:r w:rsidR="006E63D9">
              <w:rPr>
                <w:color w:val="000000" w:themeColor="text1"/>
                <w:sz w:val="24"/>
                <w:shd w:val="clear" w:color="auto" w:fill="FFFFFF"/>
                <w:lang w:val="uk-UA"/>
              </w:rPr>
              <w:t xml:space="preserve"> </w:t>
            </w:r>
            <w:r w:rsidRPr="004844D5">
              <w:rPr>
                <w:color w:val="000000" w:themeColor="text1"/>
                <w:sz w:val="24"/>
                <w:shd w:val="clear" w:color="auto" w:fill="FFFFFF"/>
                <w:lang w:val="uk-UA"/>
              </w:rPr>
              <w:t>шукачі притулку;</w:t>
            </w:r>
            <w:r>
              <w:rPr>
                <w:color w:val="000000" w:themeColor="text1"/>
                <w:sz w:val="24"/>
                <w:shd w:val="clear" w:color="auto" w:fill="FFFFFF"/>
                <w:lang w:val="uk-UA"/>
              </w:rPr>
              <w:t xml:space="preserve"> </w:t>
            </w:r>
            <w:r w:rsidRPr="004844D5">
              <w:rPr>
                <w:color w:val="000000" w:themeColor="text1"/>
                <w:sz w:val="24"/>
                <w:shd w:val="clear" w:color="auto" w:fill="FFFFFF"/>
                <w:lang w:val="uk-UA"/>
              </w:rPr>
              <w:t>національні меншини;</w:t>
            </w:r>
            <w:r w:rsidR="00813DDB">
              <w:rPr>
                <w:color w:val="000000" w:themeColor="text1"/>
                <w:sz w:val="24"/>
                <w:shd w:val="clear" w:color="auto" w:fill="FFFFFF"/>
                <w:lang w:val="uk-UA"/>
              </w:rPr>
              <w:t xml:space="preserve"> </w:t>
            </w:r>
            <w:r w:rsidRPr="004844D5">
              <w:rPr>
                <w:color w:val="000000" w:themeColor="text1"/>
                <w:sz w:val="24"/>
                <w:shd w:val="clear" w:color="auto" w:fill="FFFFFF"/>
                <w:lang w:val="uk-UA"/>
              </w:rPr>
              <w:t xml:space="preserve">діти та особи, </w:t>
            </w:r>
            <w:r w:rsidRPr="006052F8">
              <w:rPr>
                <w:color w:val="000000" w:themeColor="text1"/>
                <w:sz w:val="24"/>
                <w:shd w:val="clear" w:color="auto" w:fill="FFFFFF"/>
                <w:lang w:val="uk-UA"/>
              </w:rPr>
              <w:t xml:space="preserve">які </w:t>
            </w:r>
            <w:r w:rsidRPr="006052F8">
              <w:rPr>
                <w:sz w:val="24"/>
                <w:lang w:val="uk-UA"/>
              </w:rPr>
              <w:t>перебувають / перебували в спеціалізованих або інтернатних закладах</w:t>
            </w:r>
          </w:p>
        </w:tc>
        <w:tc>
          <w:tcPr>
            <w:tcW w:w="4395" w:type="dxa"/>
          </w:tcPr>
          <w:p w14:paraId="72BC153E" w14:textId="77777777" w:rsidR="0093205F" w:rsidRDefault="0093205F" w:rsidP="006E63D9">
            <w:pPr>
              <w:ind w:right="57"/>
              <w:rPr>
                <w:sz w:val="24"/>
                <w:lang w:val="uk-UA"/>
              </w:rPr>
            </w:pPr>
            <w:r w:rsidRPr="0066339C">
              <w:rPr>
                <w:sz w:val="24"/>
                <w:lang w:val="uk-UA"/>
              </w:rPr>
              <w:t>допомога в оформленні документів; допомога в отриманні реєстрації місця проживання/перебування; сприяння в отриманні житла, працевлаштуванні тощо; корекція психологічного стану та поведінки в повсякденному житті; надання психологічної підтримки; допомога у зміцненні/відновленні родинних та суспільно корисних зв'язків; сприяння організації та діяльності груп самодопомоги; сприяння в отриманні послуги перекладу, вивчення державної мови; сприяння у встановленні зв'язків із національно-культурними організаціями співвітчизників</w:t>
            </w:r>
          </w:p>
          <w:p w14:paraId="6C9DD957" w14:textId="77777777" w:rsidR="0093205F" w:rsidRPr="0066339C" w:rsidRDefault="0093205F" w:rsidP="0093205F">
            <w:pPr>
              <w:ind w:right="57"/>
              <w:jc w:val="both"/>
              <w:rPr>
                <w:sz w:val="24"/>
                <w:lang w:val="uk-UA"/>
              </w:rPr>
            </w:pPr>
          </w:p>
        </w:tc>
        <w:tc>
          <w:tcPr>
            <w:tcW w:w="2693" w:type="dxa"/>
          </w:tcPr>
          <w:p w14:paraId="0B431692" w14:textId="16C0BECB" w:rsidR="0093205F" w:rsidRPr="007933CA" w:rsidRDefault="0093205F" w:rsidP="0093205F">
            <w:pPr>
              <w:rPr>
                <w:sz w:val="24"/>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19.09.2013  № 596 «</w:t>
            </w:r>
            <w:r w:rsidRPr="007933CA">
              <w:rPr>
                <w:sz w:val="24"/>
                <w:lang w:val="uk-UA"/>
              </w:rPr>
              <w:t>Про затвердження Державного стандарту соціальної інтеграції та реінтеграції бездомних осіб»</w:t>
            </w:r>
          </w:p>
          <w:p w14:paraId="5A06462B" w14:textId="30880112" w:rsidR="0093205F" w:rsidRPr="007933CA" w:rsidRDefault="0093205F" w:rsidP="0093205F">
            <w:pPr>
              <w:ind w:right="57"/>
              <w:jc w:val="both"/>
              <w:rPr>
                <w:sz w:val="24"/>
                <w:lang w:val="uk-UA"/>
              </w:rPr>
            </w:pPr>
          </w:p>
        </w:tc>
        <w:tc>
          <w:tcPr>
            <w:tcW w:w="1843" w:type="dxa"/>
          </w:tcPr>
          <w:p w14:paraId="71B60A86" w14:textId="4C916622" w:rsidR="0093205F" w:rsidRDefault="0093205F" w:rsidP="0093205F">
            <w:pPr>
              <w:ind w:right="57"/>
              <w:jc w:val="both"/>
              <w:rPr>
                <w:sz w:val="24"/>
                <w:lang w:val="uk-UA"/>
              </w:rPr>
            </w:pPr>
            <w:r w:rsidRPr="0066339C">
              <w:rPr>
                <w:sz w:val="24"/>
                <w:lang w:val="uk-UA"/>
              </w:rPr>
              <w:t>Житомирський міський центр соціальних служб міської ради</w:t>
            </w:r>
            <w:r>
              <w:rPr>
                <w:sz w:val="24"/>
                <w:lang w:val="uk-UA"/>
              </w:rPr>
              <w:t>;</w:t>
            </w:r>
          </w:p>
          <w:p w14:paraId="4503B9BC" w14:textId="77777777" w:rsidR="0093205F" w:rsidRPr="0066339C" w:rsidRDefault="0093205F" w:rsidP="0093205F">
            <w:pPr>
              <w:ind w:right="57"/>
              <w:rPr>
                <w:sz w:val="24"/>
                <w:lang w:val="uk-UA"/>
              </w:rPr>
            </w:pPr>
            <w:r w:rsidRPr="0066339C">
              <w:rPr>
                <w:sz w:val="24"/>
                <w:lang w:val="uk-UA"/>
              </w:rPr>
              <w:t xml:space="preserve">Житомирська обласна громадська організація «Милосердя» </w:t>
            </w:r>
            <w:r w:rsidRPr="007D69D8">
              <w:rPr>
                <w:sz w:val="24"/>
                <w:lang w:val="uk-UA"/>
              </w:rPr>
              <w:t>(статутна діяльність)</w:t>
            </w:r>
          </w:p>
          <w:p w14:paraId="0107F51B" w14:textId="77777777" w:rsidR="0093205F" w:rsidRPr="0066339C" w:rsidRDefault="0093205F" w:rsidP="0093205F">
            <w:pPr>
              <w:ind w:right="57"/>
              <w:jc w:val="both"/>
              <w:rPr>
                <w:sz w:val="24"/>
                <w:lang w:val="uk-UA"/>
              </w:rPr>
            </w:pPr>
          </w:p>
          <w:p w14:paraId="3DBED4BC" w14:textId="4BCAFEBA" w:rsidR="0093205F" w:rsidRPr="0066339C" w:rsidRDefault="0093205F" w:rsidP="0093205F">
            <w:pPr>
              <w:ind w:right="57"/>
              <w:rPr>
                <w:sz w:val="24"/>
                <w:lang w:val="uk-UA"/>
              </w:rPr>
            </w:pPr>
          </w:p>
        </w:tc>
        <w:tc>
          <w:tcPr>
            <w:tcW w:w="2126" w:type="dxa"/>
          </w:tcPr>
          <w:p w14:paraId="79AD3029" w14:textId="11C71705" w:rsidR="0093205F" w:rsidRDefault="0093205F" w:rsidP="0093205F">
            <w:pPr>
              <w:rPr>
                <w:sz w:val="24"/>
                <w:shd w:val="clear" w:color="auto" w:fill="FFFFFF"/>
                <w:lang w:val="uk-UA"/>
              </w:rPr>
            </w:pPr>
            <w:r>
              <w:rPr>
                <w:sz w:val="24"/>
                <w:shd w:val="clear" w:color="auto" w:fill="FFFFFF"/>
                <w:lang w:val="uk-UA"/>
              </w:rPr>
              <w:t xml:space="preserve">- </w:t>
            </w:r>
            <w:r w:rsidRPr="008C100E">
              <w:rPr>
                <w:sz w:val="24"/>
                <w:shd w:val="clear" w:color="auto" w:fill="FFFFFF"/>
                <w:lang w:val="uk-UA"/>
              </w:rPr>
              <w:t>площа Польова, 8</w:t>
            </w:r>
            <w:r>
              <w:rPr>
                <w:sz w:val="24"/>
                <w:shd w:val="clear" w:color="auto" w:fill="FFFFFF"/>
                <w:lang w:val="uk-UA"/>
              </w:rPr>
              <w:t>, каб.101</w:t>
            </w:r>
          </w:p>
          <w:p w14:paraId="6BC93D91" w14:textId="77777777" w:rsidR="0093205F" w:rsidRDefault="0093205F" w:rsidP="0093205F">
            <w:pPr>
              <w:rPr>
                <w:rStyle w:val="ab"/>
                <w:b w:val="0"/>
                <w:color w:val="000000" w:themeColor="text1"/>
                <w:sz w:val="24"/>
                <w:shd w:val="clear" w:color="auto" w:fill="FFFFFF"/>
                <w:lang w:val="uk-UA"/>
              </w:rPr>
            </w:pPr>
            <w:r>
              <w:rPr>
                <w:rStyle w:val="ab"/>
                <w:b w:val="0"/>
                <w:color w:val="000000" w:themeColor="text1"/>
                <w:sz w:val="24"/>
                <w:shd w:val="clear" w:color="auto" w:fill="FFFFFF"/>
                <w:lang w:val="uk-UA"/>
              </w:rPr>
              <w:t>т.</w:t>
            </w:r>
            <w:r w:rsidRPr="00EA3B11">
              <w:rPr>
                <w:rStyle w:val="ab"/>
                <w:b w:val="0"/>
                <w:color w:val="000000" w:themeColor="text1"/>
                <w:sz w:val="24"/>
                <w:shd w:val="clear" w:color="auto" w:fill="FFFFFF"/>
                <w:lang w:val="uk-UA"/>
              </w:rPr>
              <w:t xml:space="preserve"> </w:t>
            </w:r>
            <w:r w:rsidRPr="00734184">
              <w:rPr>
                <w:rStyle w:val="ab"/>
                <w:b w:val="0"/>
                <w:color w:val="000000" w:themeColor="text1"/>
                <w:sz w:val="24"/>
                <w:shd w:val="clear" w:color="auto" w:fill="FFFFFF"/>
                <w:lang w:val="uk-UA"/>
              </w:rPr>
              <w:t>(063) 354-65-20</w:t>
            </w:r>
          </w:p>
          <w:p w14:paraId="7EED96C8" w14:textId="77777777" w:rsidR="0093205F" w:rsidRDefault="0093205F" w:rsidP="0093205F">
            <w:pPr>
              <w:rPr>
                <w:sz w:val="24"/>
                <w:lang w:val="uk-UA"/>
              </w:rPr>
            </w:pPr>
            <w:r>
              <w:rPr>
                <w:sz w:val="24"/>
                <w:lang w:val="uk-UA"/>
              </w:rPr>
              <w:t>- провулок 1-й Іподромний 15А;</w:t>
            </w:r>
          </w:p>
          <w:p w14:paraId="7BBE7CD9" w14:textId="77777777" w:rsidR="0093205F" w:rsidRDefault="0093205F" w:rsidP="0093205F">
            <w:pPr>
              <w:rPr>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5C79C6FF" w14:textId="799888E9" w:rsidR="0093205F" w:rsidRPr="008C100E" w:rsidRDefault="0093205F" w:rsidP="0093205F">
            <w:pPr>
              <w:rPr>
                <w:sz w:val="24"/>
                <w:lang w:val="uk-UA"/>
              </w:rPr>
            </w:pPr>
          </w:p>
        </w:tc>
      </w:tr>
      <w:tr w:rsidR="0093205F" w:rsidRPr="008C100E" w14:paraId="73F42648" w14:textId="46D3F93B" w:rsidTr="006E63D9">
        <w:tc>
          <w:tcPr>
            <w:tcW w:w="568" w:type="dxa"/>
          </w:tcPr>
          <w:p w14:paraId="1A60A4F0" w14:textId="4C63B4C3" w:rsidR="0093205F" w:rsidRPr="00C50E48" w:rsidRDefault="0093205F" w:rsidP="0093205F">
            <w:pPr>
              <w:ind w:right="57"/>
              <w:jc w:val="center"/>
              <w:rPr>
                <w:b/>
                <w:sz w:val="24"/>
                <w:lang w:val="uk-UA"/>
              </w:rPr>
            </w:pPr>
            <w:r w:rsidRPr="00C50E48">
              <w:rPr>
                <w:b/>
                <w:sz w:val="24"/>
                <w:lang w:val="uk-UA"/>
              </w:rPr>
              <w:t>13</w:t>
            </w:r>
          </w:p>
        </w:tc>
        <w:tc>
          <w:tcPr>
            <w:tcW w:w="2410" w:type="dxa"/>
          </w:tcPr>
          <w:p w14:paraId="08A45DFD" w14:textId="77777777" w:rsidR="0093205F" w:rsidRPr="00C50E48" w:rsidRDefault="0093205F" w:rsidP="0093205F">
            <w:pPr>
              <w:ind w:right="57"/>
              <w:jc w:val="both"/>
              <w:rPr>
                <w:b/>
                <w:sz w:val="24"/>
                <w:lang w:val="uk-UA"/>
              </w:rPr>
            </w:pPr>
            <w:r w:rsidRPr="00C50E48">
              <w:rPr>
                <w:b/>
                <w:sz w:val="24"/>
                <w:lang w:val="uk-UA"/>
              </w:rPr>
              <w:t>Догляд вдома</w:t>
            </w:r>
          </w:p>
        </w:tc>
        <w:tc>
          <w:tcPr>
            <w:tcW w:w="1984" w:type="dxa"/>
          </w:tcPr>
          <w:p w14:paraId="47DCB70A" w14:textId="79856782" w:rsidR="0093205F" w:rsidRPr="005439F4" w:rsidRDefault="0093205F" w:rsidP="0093205F">
            <w:pPr>
              <w:rPr>
                <w:color w:val="000000" w:themeColor="text1"/>
                <w:sz w:val="24"/>
                <w:lang w:val="uk-UA"/>
              </w:rPr>
            </w:pPr>
            <w:r>
              <w:rPr>
                <w:color w:val="000000" w:themeColor="text1"/>
                <w:sz w:val="24"/>
                <w:lang w:val="uk-UA"/>
              </w:rPr>
              <w:t xml:space="preserve">особи похилого віку; діти з інвалідністю; </w:t>
            </w:r>
            <w:r w:rsidRPr="005439F4">
              <w:rPr>
                <w:color w:val="000000" w:themeColor="text1"/>
                <w:sz w:val="24"/>
                <w:lang w:val="uk-UA"/>
              </w:rPr>
              <w:t>особи з інвалідністю;</w:t>
            </w:r>
            <w:r w:rsidR="00813DDB">
              <w:rPr>
                <w:color w:val="000000" w:themeColor="text1"/>
                <w:sz w:val="24"/>
                <w:lang w:val="uk-UA"/>
              </w:rPr>
              <w:t xml:space="preserve"> </w:t>
            </w:r>
            <w:r w:rsidRPr="005439F4">
              <w:rPr>
                <w:color w:val="000000" w:themeColor="text1"/>
                <w:sz w:val="24"/>
                <w:lang w:val="uk-UA"/>
              </w:rPr>
              <w:t>особи з тяжкими формами захворювання (у тому числі до встановлення інвалідності);</w:t>
            </w:r>
            <w:r w:rsidR="00813DDB">
              <w:rPr>
                <w:color w:val="000000" w:themeColor="text1"/>
                <w:sz w:val="24"/>
                <w:lang w:val="uk-UA"/>
              </w:rPr>
              <w:t xml:space="preserve"> </w:t>
            </w:r>
            <w:r w:rsidRPr="005439F4">
              <w:rPr>
                <w:color w:val="000000" w:themeColor="text1"/>
                <w:sz w:val="24"/>
                <w:lang w:val="uk-UA"/>
              </w:rPr>
              <w:t>особи з психічними та поведінковими порушеннями</w:t>
            </w:r>
          </w:p>
          <w:p w14:paraId="1F07F226" w14:textId="7966D046" w:rsidR="0093205F" w:rsidRPr="005439F4" w:rsidRDefault="0093205F" w:rsidP="0093205F">
            <w:pPr>
              <w:rPr>
                <w:color w:val="000000" w:themeColor="text1"/>
                <w:sz w:val="24"/>
                <w:lang w:val="uk-UA"/>
              </w:rPr>
            </w:pPr>
            <w:r w:rsidRPr="005439F4">
              <w:rPr>
                <w:color w:val="000000" w:themeColor="text1"/>
                <w:sz w:val="24"/>
                <w:lang w:val="uk-UA"/>
              </w:rPr>
              <w:t>(комбіновані порушення</w:t>
            </w:r>
          </w:p>
        </w:tc>
        <w:tc>
          <w:tcPr>
            <w:tcW w:w="4395" w:type="dxa"/>
          </w:tcPr>
          <w:p w14:paraId="2632E460" w14:textId="147872CE" w:rsidR="0093205F" w:rsidRPr="00C50E48" w:rsidRDefault="0093205F" w:rsidP="006E63D9">
            <w:pPr>
              <w:ind w:right="57"/>
              <w:rPr>
                <w:sz w:val="24"/>
                <w:lang w:val="uk-UA"/>
              </w:rPr>
            </w:pPr>
            <w:r w:rsidRPr="00C50E48">
              <w:rPr>
                <w:sz w:val="24"/>
                <w:lang w:val="uk-UA"/>
              </w:rPr>
              <w:t>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 та представництво інтересів</w:t>
            </w:r>
          </w:p>
        </w:tc>
        <w:tc>
          <w:tcPr>
            <w:tcW w:w="2693" w:type="dxa"/>
          </w:tcPr>
          <w:p w14:paraId="044751A6" w14:textId="44068E29" w:rsidR="0093205F" w:rsidRPr="007933CA" w:rsidRDefault="0093205F" w:rsidP="0093205F">
            <w:pPr>
              <w:rPr>
                <w:bCs/>
                <w:sz w:val="24"/>
                <w:shd w:val="clear" w:color="auto" w:fill="FFFFFF"/>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13.11.2013  № 760 «</w:t>
            </w:r>
            <w:r w:rsidRPr="007933CA">
              <w:rPr>
                <w:sz w:val="24"/>
                <w:lang w:val="uk-UA"/>
              </w:rPr>
              <w:t>Про затвердження Державного стандарту догляду вдома</w:t>
            </w:r>
            <w:r w:rsidRPr="007933CA">
              <w:rPr>
                <w:bCs/>
                <w:sz w:val="24"/>
                <w:shd w:val="clear" w:color="auto" w:fill="FFFFFF"/>
                <w:lang w:val="uk-UA"/>
              </w:rPr>
              <w:t>» (зі змінами)</w:t>
            </w:r>
          </w:p>
          <w:p w14:paraId="24B65B60" w14:textId="74F9976B" w:rsidR="0093205F" w:rsidRPr="007933CA" w:rsidRDefault="0093205F" w:rsidP="0093205F">
            <w:pPr>
              <w:ind w:right="57"/>
              <w:jc w:val="both"/>
              <w:rPr>
                <w:sz w:val="24"/>
                <w:lang w:val="uk-UA"/>
              </w:rPr>
            </w:pPr>
          </w:p>
        </w:tc>
        <w:tc>
          <w:tcPr>
            <w:tcW w:w="1843" w:type="dxa"/>
            <w:shd w:val="clear" w:color="auto" w:fill="auto"/>
          </w:tcPr>
          <w:p w14:paraId="02DC28A7" w14:textId="78F2BFFD" w:rsidR="0093205F" w:rsidRPr="0066339C" w:rsidRDefault="0093205F" w:rsidP="008B01E0">
            <w:pPr>
              <w:ind w:right="57"/>
              <w:rPr>
                <w:sz w:val="24"/>
                <w:lang w:val="uk-UA"/>
              </w:rPr>
            </w:pPr>
            <w:r w:rsidRPr="0066339C">
              <w:rPr>
                <w:sz w:val="24"/>
                <w:lang w:val="uk-UA"/>
              </w:rPr>
              <w:t>Житомирський міський територіальний центр соціального обслуговування (надання соціальних послуг) Житомирської міської ради</w:t>
            </w:r>
          </w:p>
          <w:p w14:paraId="308185BB" w14:textId="7B9E4144" w:rsidR="0093205F" w:rsidRPr="0066339C" w:rsidRDefault="0093205F" w:rsidP="0093205F">
            <w:pPr>
              <w:ind w:right="57"/>
              <w:rPr>
                <w:b/>
                <w:sz w:val="24"/>
                <w:lang w:val="uk-UA"/>
              </w:rPr>
            </w:pPr>
          </w:p>
        </w:tc>
        <w:tc>
          <w:tcPr>
            <w:tcW w:w="2126" w:type="dxa"/>
          </w:tcPr>
          <w:p w14:paraId="7B7CD940" w14:textId="6DAC8401" w:rsidR="0093205F" w:rsidRDefault="0093205F" w:rsidP="0093205F">
            <w:pPr>
              <w:rPr>
                <w:sz w:val="24"/>
                <w:shd w:val="clear" w:color="auto" w:fill="FFFFFF"/>
                <w:lang w:val="uk-UA"/>
              </w:rPr>
            </w:pPr>
            <w:r>
              <w:rPr>
                <w:sz w:val="24"/>
                <w:shd w:val="clear" w:color="auto" w:fill="FFFFFF"/>
              </w:rPr>
              <w:t xml:space="preserve">- </w:t>
            </w:r>
            <w:r w:rsidRPr="008C100E">
              <w:rPr>
                <w:sz w:val="24"/>
                <w:shd w:val="clear" w:color="auto" w:fill="FFFFFF"/>
                <w:lang w:val="uk-UA"/>
              </w:rPr>
              <w:t>вул. Вокзальна, 18-А;</w:t>
            </w:r>
          </w:p>
          <w:p w14:paraId="0E511E64" w14:textId="569DC27F" w:rsidR="0093205F" w:rsidRPr="008C100E" w:rsidRDefault="0093205F" w:rsidP="0093205F">
            <w:pPr>
              <w:rPr>
                <w:sz w:val="24"/>
                <w:shd w:val="clear" w:color="auto" w:fill="FFFFFF"/>
                <w:lang w:val="uk-UA"/>
              </w:rPr>
            </w:pPr>
            <w:r>
              <w:rPr>
                <w:color w:val="000000" w:themeColor="text1"/>
                <w:sz w:val="24"/>
                <w:shd w:val="clear" w:color="auto" w:fill="FFFFFF"/>
                <w:lang w:val="uk-UA"/>
              </w:rPr>
              <w:t>т. (067) 136-45-00</w:t>
            </w:r>
          </w:p>
          <w:p w14:paraId="16129A76" w14:textId="26C853F5" w:rsidR="0093205F" w:rsidRDefault="0093205F" w:rsidP="0093205F">
            <w:pPr>
              <w:rPr>
                <w:sz w:val="24"/>
                <w:shd w:val="clear" w:color="auto" w:fill="FFFFFF"/>
                <w:lang w:val="uk-UA"/>
              </w:rPr>
            </w:pPr>
            <w:r>
              <w:rPr>
                <w:lang w:val="uk-UA"/>
              </w:rPr>
              <w:t>-</w:t>
            </w:r>
            <w:r w:rsidRPr="008C100E">
              <w:rPr>
                <w:sz w:val="24"/>
                <w:shd w:val="clear" w:color="auto" w:fill="FFFFFF"/>
                <w:lang w:val="uk-UA"/>
              </w:rPr>
              <w:t xml:space="preserve"> площа Польова, 8</w:t>
            </w:r>
            <w:r>
              <w:rPr>
                <w:sz w:val="24"/>
                <w:shd w:val="clear" w:color="auto" w:fill="FFFFFF"/>
                <w:lang w:val="uk-UA"/>
              </w:rPr>
              <w:t>, каб.201</w:t>
            </w:r>
          </w:p>
          <w:p w14:paraId="6FB31BE2" w14:textId="77777777"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6E49ACFA" w14:textId="69FD0090" w:rsidR="0093205F" w:rsidRDefault="0093205F" w:rsidP="0093205F">
            <w:pPr>
              <w:rPr>
                <w:sz w:val="24"/>
                <w:shd w:val="clear" w:color="auto" w:fill="FFFFFF"/>
                <w:lang w:val="uk-UA"/>
              </w:rPr>
            </w:pPr>
          </w:p>
          <w:p w14:paraId="4D0D290B" w14:textId="0496539E" w:rsidR="0093205F" w:rsidRPr="0066339C" w:rsidRDefault="0093205F" w:rsidP="0093205F">
            <w:pPr>
              <w:rPr>
                <w:lang w:val="uk-UA"/>
              </w:rPr>
            </w:pPr>
          </w:p>
        </w:tc>
      </w:tr>
      <w:tr w:rsidR="0093205F" w:rsidRPr="0066339C" w14:paraId="39316341" w14:textId="0CEC7852" w:rsidTr="006E63D9">
        <w:tc>
          <w:tcPr>
            <w:tcW w:w="568" w:type="dxa"/>
          </w:tcPr>
          <w:p w14:paraId="039B67A2" w14:textId="11BE282F" w:rsidR="0093205F" w:rsidRPr="00C50E48" w:rsidRDefault="0093205F" w:rsidP="0093205F">
            <w:pPr>
              <w:ind w:right="57"/>
              <w:jc w:val="center"/>
              <w:rPr>
                <w:b/>
                <w:sz w:val="24"/>
                <w:lang w:val="uk-UA"/>
              </w:rPr>
            </w:pPr>
            <w:r w:rsidRPr="00C50E48">
              <w:rPr>
                <w:b/>
                <w:sz w:val="24"/>
                <w:lang w:val="uk-UA"/>
              </w:rPr>
              <w:t>14</w:t>
            </w:r>
          </w:p>
        </w:tc>
        <w:tc>
          <w:tcPr>
            <w:tcW w:w="2410" w:type="dxa"/>
          </w:tcPr>
          <w:p w14:paraId="7AEC1B48" w14:textId="59B6F0BC"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 xml:space="preserve">Паліативний догляд </w:t>
            </w:r>
          </w:p>
          <w:p w14:paraId="7BE375F5" w14:textId="180B58CC" w:rsidR="0093205F" w:rsidRPr="00C50E48" w:rsidRDefault="0093205F" w:rsidP="0093205F">
            <w:pPr>
              <w:ind w:right="57"/>
              <w:jc w:val="both"/>
              <w:rPr>
                <w:b/>
                <w:sz w:val="24"/>
                <w:lang w:val="uk-UA"/>
              </w:rPr>
            </w:pPr>
          </w:p>
        </w:tc>
        <w:tc>
          <w:tcPr>
            <w:tcW w:w="1984" w:type="dxa"/>
          </w:tcPr>
          <w:p w14:paraId="74ED6BDA" w14:textId="5461AA82" w:rsidR="0093205F" w:rsidRPr="006E63D9" w:rsidRDefault="006E63D9" w:rsidP="00813DDB">
            <w:pPr>
              <w:rPr>
                <w:sz w:val="24"/>
                <w:lang w:val="uk-UA"/>
              </w:rPr>
            </w:pPr>
            <w:r w:rsidRPr="006E63D9">
              <w:rPr>
                <w:sz w:val="24"/>
                <w:shd w:val="clear" w:color="auto" w:fill="FFFFFF"/>
                <w:lang w:val="uk-UA"/>
              </w:rPr>
              <w:t>особи, які отримують паліативну допомогу, та члени їх сімей</w:t>
            </w:r>
          </w:p>
        </w:tc>
        <w:tc>
          <w:tcPr>
            <w:tcW w:w="4395" w:type="dxa"/>
          </w:tcPr>
          <w:p w14:paraId="4F07C7D6" w14:textId="22D76EB5" w:rsidR="0093205F" w:rsidRPr="00C50E48" w:rsidRDefault="0093205F" w:rsidP="00813DDB">
            <w:pPr>
              <w:rPr>
                <w:sz w:val="24"/>
                <w:lang w:val="uk-UA"/>
              </w:rPr>
            </w:pPr>
            <w:r w:rsidRPr="00C50E48">
              <w:rPr>
                <w:sz w:val="24"/>
                <w:shd w:val="clear" w:color="auto" w:fill="FFFFFF"/>
                <w:lang w:val="uk-UA"/>
              </w:rPr>
              <w:t>допомога у вирішенні питань отримання знеболювання (наркотичних речовин), налагодження контактів із релігійними установами; сприяння розміщення у хоспісах; створення умов для проживання/перебування; догляд; спостереження за станом здоров'я; сприяння наданню медичних послуг; допомога у забезпеченні технічними засобами реабілітації, навчання навичкам користування ними; навчання членів сім'ї догляду;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психологічна підтримка особи та членів сім'ї; інформування та/або консультування; організація та підтримка груп самодопомоги</w:t>
            </w:r>
          </w:p>
        </w:tc>
        <w:tc>
          <w:tcPr>
            <w:tcW w:w="2693" w:type="dxa"/>
          </w:tcPr>
          <w:p w14:paraId="2E20E435" w14:textId="4D308BED" w:rsidR="0093205F" w:rsidRPr="007933CA" w:rsidRDefault="0093205F" w:rsidP="0093205F">
            <w:pPr>
              <w:rPr>
                <w:sz w:val="24"/>
                <w:lang w:val="uk-UA"/>
              </w:rPr>
            </w:pPr>
            <w:r w:rsidRPr="007933CA">
              <w:rPr>
                <w:sz w:val="24"/>
                <w:lang w:val="uk-UA"/>
              </w:rPr>
              <w:t xml:space="preserve">Наказ Міністерства соціальної політики України від </w:t>
            </w:r>
            <w:r w:rsidRPr="007933CA">
              <w:rPr>
                <w:b/>
                <w:bCs/>
                <w:i/>
                <w:iCs/>
                <w:color w:val="333333"/>
                <w:shd w:val="clear" w:color="auto" w:fill="F0F0F0"/>
                <w:lang w:val="uk-UA"/>
              </w:rPr>
              <w:t> </w:t>
            </w:r>
            <w:hyperlink r:id="rId8" w:anchor="n7" w:tgtFrame="_blank" w:history="1">
              <w:r w:rsidRPr="007933CA">
                <w:rPr>
                  <w:rStyle w:val="afc"/>
                  <w:color w:val="auto"/>
                  <w:sz w:val="24"/>
                  <w:u w:val="none"/>
                  <w:lang w:val="uk-UA"/>
                </w:rPr>
                <w:t>від 20.02.2024</w:t>
              </w:r>
            </w:hyperlink>
            <w:r w:rsidRPr="007933CA">
              <w:rPr>
                <w:sz w:val="24"/>
                <w:lang w:val="uk-UA"/>
              </w:rPr>
              <w:t xml:space="preserve"> № 70-Н «Про затвердження Державного стандарту соціальної послуги паліативного догляду»</w:t>
            </w:r>
          </w:p>
          <w:p w14:paraId="60313C7A" w14:textId="292D6EFE" w:rsidR="0093205F" w:rsidRPr="00382419" w:rsidRDefault="0093205F" w:rsidP="0093205F">
            <w:pPr>
              <w:ind w:right="57"/>
              <w:jc w:val="both"/>
              <w:rPr>
                <w:sz w:val="24"/>
              </w:rPr>
            </w:pPr>
          </w:p>
        </w:tc>
        <w:tc>
          <w:tcPr>
            <w:tcW w:w="1843" w:type="dxa"/>
            <w:shd w:val="clear" w:color="auto" w:fill="auto"/>
          </w:tcPr>
          <w:p w14:paraId="5BE9F38E" w14:textId="0DFE3F53" w:rsidR="0093205F" w:rsidRPr="0066339C" w:rsidRDefault="0093205F" w:rsidP="0093205F">
            <w:pPr>
              <w:ind w:right="57"/>
              <w:jc w:val="both"/>
              <w:rPr>
                <w:sz w:val="24"/>
                <w:lang w:val="uk-UA"/>
              </w:rPr>
            </w:pPr>
            <w:r w:rsidRPr="0066339C">
              <w:rPr>
                <w:sz w:val="24"/>
                <w:lang w:val="uk-UA"/>
              </w:rPr>
              <w:t>Житомирська обласна громадська організація «Милосердя»</w:t>
            </w:r>
            <w:r>
              <w:rPr>
                <w:sz w:val="24"/>
                <w:lang w:val="uk-UA"/>
              </w:rPr>
              <w:t xml:space="preserve"> </w:t>
            </w:r>
            <w:r w:rsidRPr="007D69D8">
              <w:rPr>
                <w:sz w:val="24"/>
                <w:lang w:val="uk-UA"/>
              </w:rPr>
              <w:t>(статутна діяльність)</w:t>
            </w:r>
          </w:p>
        </w:tc>
        <w:tc>
          <w:tcPr>
            <w:tcW w:w="2126" w:type="dxa"/>
          </w:tcPr>
          <w:p w14:paraId="0E6219E2" w14:textId="5F63D42C" w:rsidR="0093205F" w:rsidRDefault="0093205F" w:rsidP="0093205F">
            <w:pPr>
              <w:rPr>
                <w:sz w:val="24"/>
                <w:lang w:val="uk-UA"/>
              </w:rPr>
            </w:pPr>
            <w:r>
              <w:rPr>
                <w:sz w:val="24"/>
                <w:lang w:val="uk-UA"/>
              </w:rPr>
              <w:t>- провулок 1-й Іподромний 15А;</w:t>
            </w:r>
          </w:p>
          <w:p w14:paraId="30AFAA14" w14:textId="77777777" w:rsidR="0093205F" w:rsidRDefault="0093205F" w:rsidP="0093205F">
            <w:pPr>
              <w:rPr>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66D095CA" w14:textId="5F8A8BEA" w:rsidR="0093205F" w:rsidRPr="007C3063" w:rsidRDefault="0093205F" w:rsidP="0093205F">
            <w:pPr>
              <w:rPr>
                <w:sz w:val="24"/>
                <w:lang w:val="uk-UA"/>
              </w:rPr>
            </w:pPr>
          </w:p>
        </w:tc>
      </w:tr>
      <w:tr w:rsidR="0093205F" w:rsidRPr="004F2CE6" w14:paraId="465F94E6" w14:textId="6B0F4278" w:rsidTr="006E63D9">
        <w:tc>
          <w:tcPr>
            <w:tcW w:w="568" w:type="dxa"/>
          </w:tcPr>
          <w:p w14:paraId="786D7FB4" w14:textId="7192CC22" w:rsidR="0093205F" w:rsidRPr="00C50E48" w:rsidRDefault="0093205F" w:rsidP="0093205F">
            <w:pPr>
              <w:ind w:right="57"/>
              <w:jc w:val="center"/>
              <w:rPr>
                <w:b/>
                <w:sz w:val="24"/>
                <w:lang w:val="uk-UA"/>
              </w:rPr>
            </w:pPr>
            <w:r w:rsidRPr="00C50E48">
              <w:rPr>
                <w:b/>
                <w:sz w:val="24"/>
                <w:lang w:val="uk-UA"/>
              </w:rPr>
              <w:t>15</w:t>
            </w:r>
          </w:p>
        </w:tc>
        <w:tc>
          <w:tcPr>
            <w:tcW w:w="2410" w:type="dxa"/>
          </w:tcPr>
          <w:p w14:paraId="1BC91DCB" w14:textId="17DFA5C7" w:rsidR="0093205F" w:rsidRPr="00C50E48" w:rsidRDefault="0093205F" w:rsidP="006E63D9">
            <w:pPr>
              <w:ind w:right="57"/>
              <w:rPr>
                <w:b/>
                <w:sz w:val="24"/>
                <w:lang w:val="uk-UA"/>
              </w:rPr>
            </w:pPr>
            <w:r w:rsidRPr="00C50E48">
              <w:rPr>
                <w:b/>
                <w:sz w:val="24"/>
                <w:shd w:val="clear" w:color="auto" w:fill="FFFFFF"/>
                <w:lang w:val="uk-UA"/>
              </w:rPr>
              <w:t xml:space="preserve">Денний догляд дітей з </w:t>
            </w:r>
            <w:r w:rsidR="006E63D9">
              <w:rPr>
                <w:b/>
                <w:sz w:val="24"/>
                <w:shd w:val="clear" w:color="auto" w:fill="FFFFFF"/>
                <w:lang w:val="uk-UA"/>
              </w:rPr>
              <w:t>і</w:t>
            </w:r>
            <w:r w:rsidRPr="00C50E48">
              <w:rPr>
                <w:b/>
                <w:sz w:val="24"/>
                <w:shd w:val="clear" w:color="auto" w:fill="FFFFFF"/>
                <w:lang w:val="uk-UA"/>
              </w:rPr>
              <w:t>нвалідністю</w:t>
            </w:r>
          </w:p>
        </w:tc>
        <w:tc>
          <w:tcPr>
            <w:tcW w:w="1984" w:type="dxa"/>
          </w:tcPr>
          <w:p w14:paraId="2AB73CAC" w14:textId="5BD58228" w:rsidR="0093205F" w:rsidRPr="005439F4" w:rsidRDefault="0093205F" w:rsidP="00813DDB">
            <w:pPr>
              <w:ind w:right="57"/>
              <w:rPr>
                <w:sz w:val="24"/>
                <w:shd w:val="clear" w:color="auto" w:fill="FFFFFF"/>
                <w:lang w:val="uk-UA"/>
              </w:rPr>
            </w:pPr>
            <w:r>
              <w:rPr>
                <w:color w:val="000000" w:themeColor="text1"/>
                <w:sz w:val="24"/>
                <w:shd w:val="clear" w:color="auto" w:fill="FFFFFF"/>
                <w:lang w:val="uk-UA"/>
              </w:rPr>
              <w:t xml:space="preserve">діти </w:t>
            </w:r>
            <w:r w:rsidRPr="005439F4">
              <w:rPr>
                <w:color w:val="000000" w:themeColor="text1"/>
                <w:sz w:val="24"/>
                <w:shd w:val="clear" w:color="auto" w:fill="FFFFFF"/>
                <w:lang w:val="uk-UA"/>
              </w:rPr>
              <w:t>з інвалідністю;</w:t>
            </w:r>
            <w:r>
              <w:rPr>
                <w:color w:val="000000" w:themeColor="text1"/>
                <w:sz w:val="24"/>
                <w:shd w:val="clear" w:color="auto" w:fill="FFFFFF"/>
                <w:lang w:val="uk-UA"/>
              </w:rPr>
              <w:t xml:space="preserve"> </w:t>
            </w:r>
            <w:r w:rsidRPr="005439F4">
              <w:rPr>
                <w:color w:val="000000" w:themeColor="text1"/>
                <w:sz w:val="24"/>
                <w:shd w:val="clear" w:color="auto" w:fill="FFFFFF"/>
                <w:lang w:val="uk-UA"/>
              </w:rPr>
              <w:t>діти з тяжкими захворюваннями, розладами, травмами, станами (у тому числі до встановлення інвалідності)</w:t>
            </w:r>
          </w:p>
        </w:tc>
        <w:tc>
          <w:tcPr>
            <w:tcW w:w="4395" w:type="dxa"/>
          </w:tcPr>
          <w:p w14:paraId="2879B595" w14:textId="5102486D" w:rsidR="0093205F" w:rsidRPr="00C50E48" w:rsidRDefault="0093205F" w:rsidP="008B01E0">
            <w:pPr>
              <w:ind w:right="57"/>
              <w:rPr>
                <w:sz w:val="24"/>
                <w:lang w:val="uk-UA"/>
              </w:rPr>
            </w:pPr>
            <w:r w:rsidRPr="00C50E48">
              <w:rPr>
                <w:sz w:val="24"/>
                <w:shd w:val="clear" w:color="auto" w:fill="FFFFFF"/>
                <w:lang w:val="uk-UA"/>
              </w:rPr>
              <w:t>соціальна реабілітація; соціально-трудова адаптація та організація дозвілля; участь отримувачів та членів їх сімей їхніх родичів у вирішенні конкретних соціальних проблем; догляд; навчання батьків осіб що їх заміняють</w:t>
            </w:r>
          </w:p>
        </w:tc>
        <w:tc>
          <w:tcPr>
            <w:tcW w:w="2693" w:type="dxa"/>
          </w:tcPr>
          <w:p w14:paraId="0D88C2E6" w14:textId="5A5BD560" w:rsidR="0093205F" w:rsidRPr="007933CA" w:rsidRDefault="0093205F" w:rsidP="00813DDB">
            <w:pPr>
              <w:rPr>
                <w:sz w:val="24"/>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05.04.2023  № 119-Н «</w:t>
            </w:r>
            <w:r w:rsidRPr="007933CA">
              <w:rPr>
                <w:sz w:val="24"/>
                <w:lang w:val="uk-UA"/>
              </w:rPr>
              <w:t>Про затвердження Державного стандарту соціальної послуги денного догляду дітей з інвалідністю</w:t>
            </w:r>
            <w:r w:rsidRPr="007933CA">
              <w:rPr>
                <w:bCs/>
                <w:sz w:val="24"/>
                <w:shd w:val="clear" w:color="auto" w:fill="FFFFFF"/>
                <w:lang w:val="uk-UA"/>
              </w:rPr>
              <w:t>»  (зі змінами)</w:t>
            </w:r>
          </w:p>
        </w:tc>
        <w:tc>
          <w:tcPr>
            <w:tcW w:w="1843" w:type="dxa"/>
          </w:tcPr>
          <w:p w14:paraId="52A9B657" w14:textId="5B45E691" w:rsidR="0093205F" w:rsidRPr="0066339C" w:rsidRDefault="0093205F" w:rsidP="0093205F">
            <w:pPr>
              <w:ind w:right="57"/>
              <w:rPr>
                <w:sz w:val="24"/>
                <w:lang w:val="uk-UA"/>
              </w:rPr>
            </w:pPr>
            <w:r w:rsidRPr="0066339C">
              <w:rPr>
                <w:sz w:val="24"/>
                <w:lang w:val="uk-UA"/>
              </w:rPr>
              <w:t>Центр комплексної реабілітації для дітей з інвалідністю Житомирської міської ради</w:t>
            </w:r>
          </w:p>
          <w:p w14:paraId="53C4F7B4" w14:textId="77777777" w:rsidR="0093205F" w:rsidRPr="0066339C" w:rsidRDefault="0093205F" w:rsidP="0093205F">
            <w:pPr>
              <w:ind w:right="57"/>
              <w:rPr>
                <w:b/>
                <w:sz w:val="24"/>
                <w:lang w:val="uk-UA"/>
              </w:rPr>
            </w:pPr>
          </w:p>
        </w:tc>
        <w:tc>
          <w:tcPr>
            <w:tcW w:w="2126" w:type="dxa"/>
          </w:tcPr>
          <w:p w14:paraId="1C44520C" w14:textId="717BFF96" w:rsidR="0093205F" w:rsidRPr="00B421F8" w:rsidRDefault="0093205F" w:rsidP="0093205F">
            <w:pPr>
              <w:rPr>
                <w:color w:val="000000" w:themeColor="text1"/>
                <w:sz w:val="24"/>
                <w:shd w:val="clear" w:color="auto" w:fill="FFFFFF"/>
                <w:lang w:val="uk-UA"/>
              </w:rPr>
            </w:pPr>
            <w:r w:rsidRPr="00B421F8">
              <w:rPr>
                <w:color w:val="000000" w:themeColor="text1"/>
                <w:sz w:val="24"/>
                <w:shd w:val="clear" w:color="auto" w:fill="FFFFFF"/>
                <w:lang w:val="uk-UA"/>
              </w:rPr>
              <w:t>- площа Польова, буд. 8, каб. 201;</w:t>
            </w:r>
          </w:p>
          <w:p w14:paraId="3D090172" w14:textId="39B85122"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45637470" w14:textId="3C49DAE5" w:rsidR="0093205F" w:rsidRPr="004F2CE6" w:rsidRDefault="0093205F" w:rsidP="0093205F">
            <w:pPr>
              <w:rPr>
                <w:rFonts w:ascii="Arial" w:hAnsi="Arial" w:cs="Arial"/>
                <w:color w:val="000000" w:themeColor="text1"/>
                <w:shd w:val="clear" w:color="auto" w:fill="FFFFFF"/>
                <w:lang w:val="uk-UA"/>
              </w:rPr>
            </w:pPr>
            <w:r>
              <w:rPr>
                <w:color w:val="000000" w:themeColor="text1"/>
                <w:sz w:val="24"/>
                <w:shd w:val="clear" w:color="auto" w:fill="FFFFFF"/>
                <w:lang w:val="uk-UA"/>
              </w:rPr>
              <w:t xml:space="preserve">- </w:t>
            </w:r>
            <w:r w:rsidRPr="004F2CE6">
              <w:rPr>
                <w:color w:val="000000" w:themeColor="text1"/>
                <w:sz w:val="24"/>
                <w:shd w:val="clear" w:color="auto" w:fill="FFFFFF"/>
                <w:lang w:val="uk-UA"/>
              </w:rPr>
              <w:t>вул. Святослава Ріхтера, буд. 23.</w:t>
            </w:r>
            <w:r w:rsidRPr="007C3063">
              <w:rPr>
                <w:rFonts w:ascii="Arial" w:hAnsi="Arial" w:cs="Arial"/>
                <w:color w:val="000000" w:themeColor="text1"/>
                <w:shd w:val="clear" w:color="auto" w:fill="FFFFFF"/>
              </w:rPr>
              <w:t> </w:t>
            </w:r>
          </w:p>
          <w:p w14:paraId="4375D880" w14:textId="582336C5" w:rsidR="0093205F" w:rsidRPr="004F2CE6" w:rsidRDefault="0093205F" w:rsidP="0093205F">
            <w:pPr>
              <w:rPr>
                <w:color w:val="000000" w:themeColor="text1"/>
                <w:sz w:val="24"/>
                <w:shd w:val="clear" w:color="auto" w:fill="FFFFFF"/>
                <w:lang w:val="uk-UA"/>
              </w:rPr>
            </w:pPr>
            <w:r>
              <w:rPr>
                <w:color w:val="000000" w:themeColor="text1"/>
                <w:sz w:val="24"/>
                <w:shd w:val="clear" w:color="auto" w:fill="FFFFFF"/>
                <w:lang w:val="uk-UA"/>
              </w:rPr>
              <w:t>т. (</w:t>
            </w:r>
            <w:r w:rsidRPr="00B41FA9">
              <w:rPr>
                <w:color w:val="000000" w:themeColor="text1"/>
                <w:sz w:val="24"/>
                <w:shd w:val="clear" w:color="auto" w:fill="FFFFFF"/>
                <w:lang w:val="uk-UA"/>
              </w:rPr>
              <w:t>0412) 55-60-45</w:t>
            </w:r>
            <w:r>
              <w:rPr>
                <w:color w:val="000000" w:themeColor="text1"/>
                <w:sz w:val="24"/>
                <w:shd w:val="clear" w:color="auto" w:fill="FFFFFF"/>
                <w:lang w:val="uk-UA"/>
              </w:rPr>
              <w:t>; (</w:t>
            </w:r>
            <w:r w:rsidRPr="00B41FA9">
              <w:rPr>
                <w:color w:val="000000" w:themeColor="text1"/>
                <w:sz w:val="24"/>
                <w:shd w:val="clear" w:color="auto" w:fill="FFFFFF"/>
                <w:lang w:val="uk-UA"/>
              </w:rPr>
              <w:t>098</w:t>
            </w:r>
            <w:r>
              <w:rPr>
                <w:color w:val="000000" w:themeColor="text1"/>
                <w:sz w:val="24"/>
                <w:shd w:val="clear" w:color="auto" w:fill="FFFFFF"/>
                <w:lang w:val="uk-UA"/>
              </w:rPr>
              <w:t>)</w:t>
            </w:r>
            <w:r w:rsidRPr="00B41FA9">
              <w:rPr>
                <w:color w:val="000000" w:themeColor="text1"/>
                <w:sz w:val="24"/>
                <w:shd w:val="clear" w:color="auto" w:fill="FFFFFF"/>
              </w:rPr>
              <w:t> </w:t>
            </w:r>
            <w:r w:rsidRPr="00B41FA9">
              <w:rPr>
                <w:color w:val="000000" w:themeColor="text1"/>
                <w:sz w:val="24"/>
                <w:shd w:val="clear" w:color="auto" w:fill="FFFFFF"/>
                <w:lang w:val="uk-UA"/>
              </w:rPr>
              <w:t>467</w:t>
            </w:r>
            <w:r>
              <w:rPr>
                <w:color w:val="000000" w:themeColor="text1"/>
                <w:sz w:val="24"/>
                <w:shd w:val="clear" w:color="auto" w:fill="FFFFFF"/>
                <w:lang w:val="uk-UA"/>
              </w:rPr>
              <w:t>-</w:t>
            </w:r>
            <w:r w:rsidRPr="00B41FA9">
              <w:rPr>
                <w:color w:val="000000" w:themeColor="text1"/>
                <w:sz w:val="24"/>
                <w:shd w:val="clear" w:color="auto" w:fill="FFFFFF"/>
                <w:lang w:val="uk-UA"/>
              </w:rPr>
              <w:t>66</w:t>
            </w:r>
            <w:r>
              <w:rPr>
                <w:color w:val="000000" w:themeColor="text1"/>
                <w:sz w:val="24"/>
                <w:shd w:val="clear" w:color="auto" w:fill="FFFFFF"/>
                <w:lang w:val="uk-UA"/>
              </w:rPr>
              <w:t>-</w:t>
            </w:r>
            <w:r w:rsidRPr="00B41FA9">
              <w:rPr>
                <w:color w:val="000000" w:themeColor="text1"/>
                <w:sz w:val="24"/>
                <w:shd w:val="clear" w:color="auto" w:fill="FFFFFF"/>
                <w:lang w:val="uk-UA"/>
              </w:rPr>
              <w:t>13</w:t>
            </w:r>
          </w:p>
        </w:tc>
      </w:tr>
      <w:tr w:rsidR="0093205F" w:rsidRPr="007C3063" w14:paraId="480943D0" w14:textId="1AFF775A" w:rsidTr="006E63D9">
        <w:tc>
          <w:tcPr>
            <w:tcW w:w="568" w:type="dxa"/>
          </w:tcPr>
          <w:p w14:paraId="5BE01398" w14:textId="5E1EEE97" w:rsidR="0093205F" w:rsidRPr="00C50E48" w:rsidRDefault="0093205F" w:rsidP="0093205F">
            <w:pPr>
              <w:ind w:right="57"/>
              <w:jc w:val="center"/>
              <w:rPr>
                <w:b/>
                <w:sz w:val="24"/>
                <w:lang w:val="uk-UA"/>
              </w:rPr>
            </w:pPr>
            <w:r w:rsidRPr="00C50E48">
              <w:rPr>
                <w:b/>
                <w:sz w:val="24"/>
                <w:lang w:val="uk-UA"/>
              </w:rPr>
              <w:t>16</w:t>
            </w:r>
          </w:p>
        </w:tc>
        <w:tc>
          <w:tcPr>
            <w:tcW w:w="2410" w:type="dxa"/>
          </w:tcPr>
          <w:p w14:paraId="4283820B" w14:textId="77777777" w:rsidR="0093205F" w:rsidRDefault="0093205F" w:rsidP="0093205F">
            <w:pPr>
              <w:ind w:right="57"/>
              <w:jc w:val="both"/>
              <w:rPr>
                <w:b/>
                <w:sz w:val="24"/>
                <w:lang w:val="uk-UA"/>
              </w:rPr>
            </w:pPr>
            <w:r w:rsidRPr="00C50E48">
              <w:rPr>
                <w:b/>
                <w:sz w:val="24"/>
                <w:lang w:val="uk-UA"/>
              </w:rPr>
              <w:t>Натуральна допомога</w:t>
            </w:r>
          </w:p>
          <w:p w14:paraId="3E5C9878" w14:textId="54C501FA" w:rsidR="0093205F" w:rsidRPr="007D69D8" w:rsidRDefault="0093205F" w:rsidP="0036412E">
            <w:pPr>
              <w:ind w:right="57"/>
              <w:rPr>
                <w:sz w:val="24"/>
                <w:lang w:val="uk-UA"/>
              </w:rPr>
            </w:pPr>
            <w:r w:rsidRPr="007D69D8">
              <w:rPr>
                <w:sz w:val="24"/>
                <w:lang w:val="uk-UA"/>
              </w:rPr>
              <w:t>(за наявності та визначеним категоріям)</w:t>
            </w:r>
          </w:p>
        </w:tc>
        <w:tc>
          <w:tcPr>
            <w:tcW w:w="1984" w:type="dxa"/>
          </w:tcPr>
          <w:p w14:paraId="464B3D82" w14:textId="6CC6B1AB" w:rsidR="0093205F" w:rsidRPr="005439F4" w:rsidRDefault="0093205F" w:rsidP="00782CC7">
            <w:pPr>
              <w:ind w:right="57"/>
              <w:rPr>
                <w:color w:val="000000" w:themeColor="text1"/>
                <w:sz w:val="24"/>
                <w:lang w:val="uk-UA"/>
              </w:rPr>
            </w:pPr>
            <w:r w:rsidRPr="005439F4">
              <w:rPr>
                <w:color w:val="000000" w:themeColor="text1"/>
                <w:sz w:val="24"/>
                <w:shd w:val="clear" w:color="auto" w:fill="FFFFFF"/>
                <w:lang w:val="uk-UA"/>
              </w:rPr>
              <w:t>малозабезпечені особи;</w:t>
            </w:r>
            <w:r>
              <w:rPr>
                <w:color w:val="000000" w:themeColor="text1"/>
                <w:sz w:val="24"/>
                <w:lang w:val="uk-UA"/>
              </w:rPr>
              <w:t xml:space="preserve"> </w:t>
            </w:r>
            <w:r w:rsidRPr="005439F4">
              <w:rPr>
                <w:color w:val="000000" w:themeColor="text1"/>
                <w:sz w:val="24"/>
                <w:shd w:val="clear" w:color="auto" w:fill="FFFFFF"/>
                <w:lang w:val="uk-UA"/>
              </w:rPr>
              <w:t>громадяни похилого віку;</w:t>
            </w:r>
            <w:r w:rsidR="00813DDB">
              <w:rPr>
                <w:color w:val="000000" w:themeColor="text1"/>
                <w:sz w:val="24"/>
                <w:shd w:val="clear" w:color="auto" w:fill="FFFFFF"/>
                <w:lang w:val="uk-UA"/>
              </w:rPr>
              <w:t xml:space="preserve"> </w:t>
            </w:r>
            <w:r w:rsidRPr="005439F4">
              <w:rPr>
                <w:color w:val="000000" w:themeColor="text1"/>
                <w:sz w:val="24"/>
                <w:shd w:val="clear" w:color="auto" w:fill="FFFFFF"/>
                <w:lang w:val="uk-UA"/>
              </w:rPr>
              <w:t>особи з інвалідністю особи, які мають невиліковні хвороби, х</w:t>
            </w:r>
            <w:r>
              <w:rPr>
                <w:color w:val="000000" w:themeColor="text1"/>
                <w:sz w:val="24"/>
                <w:shd w:val="clear" w:color="auto" w:fill="FFFFFF"/>
                <w:lang w:val="uk-UA"/>
              </w:rPr>
              <w:t xml:space="preserve">вороби, що потребують тривалого </w:t>
            </w:r>
            <w:r w:rsidR="00782CC7">
              <w:rPr>
                <w:color w:val="000000" w:themeColor="text1"/>
                <w:sz w:val="24"/>
                <w:shd w:val="clear" w:color="auto" w:fill="FFFFFF"/>
                <w:lang w:val="uk-UA"/>
              </w:rPr>
              <w:t>лікування</w:t>
            </w:r>
            <w:r w:rsidRPr="005439F4">
              <w:rPr>
                <w:color w:val="000000" w:themeColor="text1"/>
                <w:sz w:val="24"/>
                <w:shd w:val="clear" w:color="auto" w:fill="FFFFFF"/>
                <w:lang w:val="uk-UA"/>
              </w:rPr>
              <w:t>;</w:t>
            </w:r>
            <w:r w:rsidR="00813DDB">
              <w:rPr>
                <w:color w:val="000000" w:themeColor="text1"/>
                <w:sz w:val="24"/>
                <w:shd w:val="clear" w:color="auto" w:fill="FFFFFF"/>
                <w:lang w:val="uk-UA"/>
              </w:rPr>
              <w:t xml:space="preserve"> </w:t>
            </w:r>
            <w:r w:rsidRPr="005439F4">
              <w:rPr>
                <w:color w:val="000000" w:themeColor="text1"/>
                <w:sz w:val="24"/>
                <w:shd w:val="clear" w:color="auto" w:fill="FFFFFF"/>
                <w:lang w:val="uk-UA"/>
              </w:rPr>
              <w:t>особи, яким завдана шкода пожежею, стихійним лихом, катастрофою, бойовими діями, терористичним актом, збройним конфліктом, тимчасовою окупацією</w:t>
            </w:r>
            <w:r w:rsidR="00782CC7">
              <w:rPr>
                <w:color w:val="000000" w:themeColor="text1"/>
                <w:sz w:val="24"/>
                <w:shd w:val="clear" w:color="auto" w:fill="FFFFFF"/>
                <w:lang w:val="uk-UA"/>
              </w:rPr>
              <w:t xml:space="preserve"> тощо</w:t>
            </w:r>
          </w:p>
        </w:tc>
        <w:tc>
          <w:tcPr>
            <w:tcW w:w="4395" w:type="dxa"/>
          </w:tcPr>
          <w:p w14:paraId="505622E2" w14:textId="017FDADA" w:rsidR="0093205F" w:rsidRPr="00C50E48" w:rsidRDefault="0093205F" w:rsidP="00813DDB">
            <w:pPr>
              <w:ind w:right="57"/>
              <w:rPr>
                <w:sz w:val="24"/>
                <w:lang w:val="uk-UA"/>
              </w:rPr>
            </w:pPr>
            <w:r w:rsidRPr="00C50E48">
              <w:rPr>
                <w:sz w:val="24"/>
                <w:lang w:val="uk-UA"/>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організація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w:t>
            </w:r>
          </w:p>
        </w:tc>
        <w:tc>
          <w:tcPr>
            <w:tcW w:w="2693" w:type="dxa"/>
          </w:tcPr>
          <w:p w14:paraId="7E2225A1" w14:textId="5ACD9ED0" w:rsidR="0093205F" w:rsidRPr="007933CA" w:rsidRDefault="0093205F" w:rsidP="0093205F">
            <w:pPr>
              <w:rPr>
                <w:bCs/>
                <w:sz w:val="24"/>
                <w:shd w:val="clear" w:color="auto" w:fill="FFFFFF"/>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25.03.2021  № 147 «</w:t>
            </w:r>
            <w:r w:rsidRPr="007933CA">
              <w:rPr>
                <w:sz w:val="24"/>
                <w:lang w:val="uk-UA"/>
              </w:rPr>
              <w:t>Про затвердження Державного стандарту соціальної послуги натуральної допомоги»</w:t>
            </w:r>
            <w:r w:rsidRPr="007933CA">
              <w:rPr>
                <w:bCs/>
                <w:sz w:val="24"/>
                <w:shd w:val="clear" w:color="auto" w:fill="FFFFFF"/>
                <w:lang w:val="uk-UA"/>
              </w:rPr>
              <w:t xml:space="preserve"> (зі змінами)</w:t>
            </w:r>
          </w:p>
          <w:p w14:paraId="0151FCCE" w14:textId="3ABF1A06" w:rsidR="0093205F" w:rsidRPr="007933CA" w:rsidRDefault="0093205F" w:rsidP="0093205F">
            <w:pPr>
              <w:ind w:right="57"/>
              <w:jc w:val="both"/>
              <w:rPr>
                <w:sz w:val="24"/>
                <w:lang w:val="uk-UA"/>
              </w:rPr>
            </w:pPr>
          </w:p>
        </w:tc>
        <w:tc>
          <w:tcPr>
            <w:tcW w:w="1843" w:type="dxa"/>
          </w:tcPr>
          <w:p w14:paraId="415C09B5" w14:textId="79D864FD" w:rsidR="0093205F" w:rsidRPr="0066339C" w:rsidRDefault="0093205F" w:rsidP="00782CC7">
            <w:pPr>
              <w:rPr>
                <w:sz w:val="24"/>
                <w:lang w:val="uk-UA"/>
              </w:rPr>
            </w:pPr>
            <w:r w:rsidRPr="0066339C">
              <w:rPr>
                <w:sz w:val="24"/>
                <w:lang w:val="uk-UA"/>
              </w:rPr>
              <w:t>Житомирський міський територіальний центр соціального обслуговування (надання соціальних послуг) Житомирської міської ради</w:t>
            </w:r>
            <w:r>
              <w:rPr>
                <w:sz w:val="24"/>
                <w:lang w:val="uk-UA"/>
              </w:rPr>
              <w:t>;</w:t>
            </w:r>
          </w:p>
          <w:p w14:paraId="2330E2A0" w14:textId="64CA109D" w:rsidR="0093205F" w:rsidRDefault="0093205F" w:rsidP="0093205F">
            <w:pPr>
              <w:ind w:right="57"/>
              <w:rPr>
                <w:sz w:val="24"/>
                <w:lang w:val="uk-UA"/>
              </w:rPr>
            </w:pPr>
            <w:r w:rsidRPr="0066339C">
              <w:rPr>
                <w:sz w:val="24"/>
                <w:lang w:val="uk-UA"/>
              </w:rPr>
              <w:t>Житомирський міський центр соціальних служб міської ради</w:t>
            </w:r>
            <w:r>
              <w:rPr>
                <w:sz w:val="24"/>
                <w:lang w:val="uk-UA"/>
              </w:rPr>
              <w:t>;</w:t>
            </w:r>
          </w:p>
          <w:p w14:paraId="36EC3B4A" w14:textId="2EDEC724" w:rsidR="0093205F" w:rsidRDefault="0093205F" w:rsidP="0093205F">
            <w:pPr>
              <w:ind w:right="57"/>
              <w:rPr>
                <w:sz w:val="24"/>
                <w:lang w:val="uk-UA"/>
              </w:rPr>
            </w:pPr>
            <w:r w:rsidRPr="0066339C">
              <w:rPr>
                <w:sz w:val="24"/>
                <w:lang w:val="uk-UA"/>
              </w:rPr>
              <w:t>Житомирська обласна громадська організація «Милосердя»</w:t>
            </w:r>
            <w:r>
              <w:rPr>
                <w:sz w:val="24"/>
                <w:lang w:val="uk-UA"/>
              </w:rPr>
              <w:t xml:space="preserve"> </w:t>
            </w:r>
            <w:r w:rsidRPr="007D69D8">
              <w:rPr>
                <w:sz w:val="24"/>
                <w:lang w:val="uk-UA"/>
              </w:rPr>
              <w:t>(статутна діяльність)</w:t>
            </w:r>
          </w:p>
          <w:p w14:paraId="4755F79E" w14:textId="24235D9D" w:rsidR="0093205F" w:rsidRPr="0066339C" w:rsidRDefault="0093205F" w:rsidP="0093205F">
            <w:pPr>
              <w:ind w:right="57"/>
              <w:rPr>
                <w:b/>
                <w:sz w:val="24"/>
                <w:lang w:val="uk-UA"/>
              </w:rPr>
            </w:pPr>
            <w:r>
              <w:rPr>
                <w:sz w:val="24"/>
                <w:lang w:val="uk-UA"/>
              </w:rPr>
              <w:t>(інші недержавні надавачі соціальних послуг</w:t>
            </w:r>
            <w:r w:rsidR="005E4936">
              <w:rPr>
                <w:sz w:val="24"/>
                <w:lang w:val="uk-UA"/>
              </w:rPr>
              <w:t xml:space="preserve"> за наявності гуманітарної допомоги </w:t>
            </w:r>
            <w:r>
              <w:rPr>
                <w:sz w:val="24"/>
                <w:lang w:val="uk-UA"/>
              </w:rPr>
              <w:t>)</w:t>
            </w:r>
          </w:p>
        </w:tc>
        <w:tc>
          <w:tcPr>
            <w:tcW w:w="2126" w:type="dxa"/>
          </w:tcPr>
          <w:p w14:paraId="47AE515D" w14:textId="21DF1E9D" w:rsidR="0093205F" w:rsidRDefault="0093205F" w:rsidP="0093205F">
            <w:pPr>
              <w:rPr>
                <w:sz w:val="24"/>
                <w:shd w:val="clear" w:color="auto" w:fill="FFFFFF"/>
                <w:lang w:val="uk-UA"/>
              </w:rPr>
            </w:pPr>
            <w:r>
              <w:rPr>
                <w:lang w:val="uk-UA"/>
              </w:rPr>
              <w:t xml:space="preserve">- </w:t>
            </w:r>
            <w:r w:rsidRPr="008C100E">
              <w:rPr>
                <w:sz w:val="24"/>
                <w:shd w:val="clear" w:color="auto" w:fill="FFFFFF"/>
                <w:lang w:val="uk-UA"/>
              </w:rPr>
              <w:t>вул. Вокзальна, 18-А;</w:t>
            </w:r>
            <w:r>
              <w:rPr>
                <w:sz w:val="24"/>
                <w:shd w:val="clear" w:color="auto" w:fill="FFFFFF"/>
                <w:lang w:val="uk-UA"/>
              </w:rPr>
              <w:t xml:space="preserve"> </w:t>
            </w:r>
          </w:p>
          <w:p w14:paraId="07A62DDA" w14:textId="15C339DD" w:rsidR="0093205F" w:rsidRDefault="0093205F" w:rsidP="0093205F">
            <w:pPr>
              <w:rPr>
                <w:sz w:val="24"/>
                <w:shd w:val="clear" w:color="auto" w:fill="FFFFFF"/>
                <w:lang w:val="uk-UA"/>
              </w:rPr>
            </w:pPr>
            <w:r>
              <w:rPr>
                <w:color w:val="000000" w:themeColor="text1"/>
                <w:sz w:val="24"/>
                <w:shd w:val="clear" w:color="auto" w:fill="FFFFFF"/>
                <w:lang w:val="uk-UA"/>
              </w:rPr>
              <w:t>т. (067) 136-45-00</w:t>
            </w:r>
          </w:p>
          <w:p w14:paraId="5A32A77A" w14:textId="20F2A6F2" w:rsidR="0093205F" w:rsidRDefault="0093205F" w:rsidP="0093205F">
            <w:pPr>
              <w:rPr>
                <w:sz w:val="24"/>
                <w:shd w:val="clear" w:color="auto" w:fill="FFFFFF"/>
                <w:lang w:val="uk-UA"/>
              </w:rPr>
            </w:pPr>
            <w:r>
              <w:rPr>
                <w:sz w:val="24"/>
                <w:shd w:val="clear" w:color="auto" w:fill="FFFFFF"/>
                <w:lang w:val="uk-UA"/>
              </w:rPr>
              <w:t>площа Польова, 8, каб. 201;</w:t>
            </w:r>
          </w:p>
          <w:p w14:paraId="17FB604B" w14:textId="06D51EA5"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72B884E8" w14:textId="77777777" w:rsidR="0093205F" w:rsidRDefault="0093205F" w:rsidP="0093205F">
            <w:pPr>
              <w:rPr>
                <w:sz w:val="24"/>
                <w:shd w:val="clear" w:color="auto" w:fill="FFFFFF"/>
                <w:lang w:val="uk-UA"/>
              </w:rPr>
            </w:pPr>
            <w:r>
              <w:rPr>
                <w:sz w:val="24"/>
                <w:lang w:val="uk-UA"/>
              </w:rPr>
              <w:t xml:space="preserve">- </w:t>
            </w:r>
            <w:r w:rsidRPr="008C100E">
              <w:rPr>
                <w:sz w:val="24"/>
                <w:shd w:val="clear" w:color="auto" w:fill="FFFFFF"/>
                <w:lang w:val="uk-UA"/>
              </w:rPr>
              <w:t>площа Польова, 8</w:t>
            </w:r>
            <w:r>
              <w:rPr>
                <w:sz w:val="24"/>
                <w:shd w:val="clear" w:color="auto" w:fill="FFFFFF"/>
                <w:lang w:val="uk-UA"/>
              </w:rPr>
              <w:t>, каб.101</w:t>
            </w:r>
          </w:p>
          <w:p w14:paraId="3BE507B0" w14:textId="77777777" w:rsidR="0093205F" w:rsidRDefault="0093205F" w:rsidP="0093205F">
            <w:pPr>
              <w:rPr>
                <w:rStyle w:val="ab"/>
                <w:b w:val="0"/>
                <w:color w:val="000000" w:themeColor="text1"/>
                <w:sz w:val="24"/>
                <w:shd w:val="clear" w:color="auto" w:fill="FFFFFF"/>
              </w:rPr>
            </w:pPr>
            <w:r w:rsidRPr="00EA3B11">
              <w:rPr>
                <w:rStyle w:val="ab"/>
                <w:b w:val="0"/>
                <w:color w:val="000000" w:themeColor="text1"/>
                <w:sz w:val="24"/>
                <w:shd w:val="clear" w:color="auto" w:fill="FFFFFF"/>
                <w:lang w:val="uk-UA"/>
              </w:rPr>
              <w:t xml:space="preserve">т </w:t>
            </w:r>
            <w:r w:rsidRPr="00EA3B11">
              <w:rPr>
                <w:rStyle w:val="ab"/>
                <w:b w:val="0"/>
                <w:color w:val="000000" w:themeColor="text1"/>
                <w:sz w:val="24"/>
                <w:shd w:val="clear" w:color="auto" w:fill="FFFFFF"/>
              </w:rPr>
              <w:t>(063) 354-65-20</w:t>
            </w:r>
          </w:p>
          <w:p w14:paraId="479F06A2" w14:textId="77777777" w:rsidR="0093205F" w:rsidRDefault="0093205F" w:rsidP="0093205F">
            <w:pPr>
              <w:rPr>
                <w:sz w:val="24"/>
                <w:lang w:val="uk-UA"/>
              </w:rPr>
            </w:pPr>
            <w:r>
              <w:rPr>
                <w:lang w:val="uk-UA"/>
              </w:rPr>
              <w:t xml:space="preserve">- </w:t>
            </w:r>
            <w:r>
              <w:rPr>
                <w:sz w:val="24"/>
                <w:lang w:val="uk-UA"/>
              </w:rPr>
              <w:t>провулок 1-й Іподромний 15А;</w:t>
            </w:r>
          </w:p>
          <w:p w14:paraId="3ACE5F7A" w14:textId="77777777" w:rsidR="0093205F" w:rsidRPr="00AD1FC5" w:rsidRDefault="0093205F" w:rsidP="0093205F">
            <w:pPr>
              <w:rPr>
                <w:sz w:val="24"/>
                <w:shd w:val="clear" w:color="auto" w:fill="FFFFFF"/>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55926ACC" w14:textId="5432CCBB" w:rsidR="0093205F" w:rsidRPr="0066339C" w:rsidRDefault="0093205F" w:rsidP="0093205F">
            <w:pPr>
              <w:rPr>
                <w:lang w:val="uk-UA"/>
              </w:rPr>
            </w:pPr>
          </w:p>
        </w:tc>
      </w:tr>
      <w:tr w:rsidR="0093205F" w:rsidRPr="0066339C" w14:paraId="58F0D372" w14:textId="6D17E94D" w:rsidTr="006E63D9">
        <w:tc>
          <w:tcPr>
            <w:tcW w:w="568" w:type="dxa"/>
          </w:tcPr>
          <w:p w14:paraId="267B4D1E" w14:textId="22D0A9EB" w:rsidR="0093205F" w:rsidRPr="00C50E48" w:rsidRDefault="0093205F" w:rsidP="0093205F">
            <w:pPr>
              <w:ind w:right="57"/>
              <w:jc w:val="center"/>
              <w:rPr>
                <w:b/>
                <w:sz w:val="24"/>
                <w:lang w:val="uk-UA"/>
              </w:rPr>
            </w:pPr>
            <w:r w:rsidRPr="00C50E48">
              <w:rPr>
                <w:b/>
                <w:sz w:val="24"/>
                <w:lang w:val="uk-UA"/>
              </w:rPr>
              <w:t>17</w:t>
            </w:r>
          </w:p>
        </w:tc>
        <w:tc>
          <w:tcPr>
            <w:tcW w:w="2410" w:type="dxa"/>
          </w:tcPr>
          <w:p w14:paraId="2737D464" w14:textId="4AF710AD"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 xml:space="preserve">Фізичний супровід осіб з інвалідністю з </w:t>
            </w:r>
          </w:p>
          <w:p w14:paraId="634A4778" w14:textId="025237EB" w:rsidR="0093205F" w:rsidRPr="00C50E48" w:rsidRDefault="0093205F" w:rsidP="0093205F">
            <w:pPr>
              <w:ind w:right="57"/>
              <w:jc w:val="both"/>
              <w:rPr>
                <w:b/>
                <w:sz w:val="24"/>
                <w:lang w:val="uk-UA"/>
              </w:rPr>
            </w:pPr>
            <w:r w:rsidRPr="00C50E48">
              <w:rPr>
                <w:b/>
                <w:sz w:val="24"/>
                <w:shd w:val="clear" w:color="auto" w:fill="FFFFFF"/>
                <w:lang w:val="uk-UA"/>
              </w:rPr>
              <w:t>порушенням зору</w:t>
            </w:r>
          </w:p>
        </w:tc>
        <w:tc>
          <w:tcPr>
            <w:tcW w:w="1984" w:type="dxa"/>
          </w:tcPr>
          <w:p w14:paraId="044B6F8C" w14:textId="3E5A65DB" w:rsidR="0093205F" w:rsidRPr="006D55AA" w:rsidRDefault="0093205F" w:rsidP="0093205F">
            <w:pPr>
              <w:rPr>
                <w:color w:val="000000" w:themeColor="text1"/>
                <w:sz w:val="24"/>
                <w:shd w:val="clear" w:color="auto" w:fill="FFFFFF"/>
                <w:lang w:val="uk-UA"/>
              </w:rPr>
            </w:pPr>
            <w:r w:rsidRPr="006D55AA">
              <w:rPr>
                <w:color w:val="000000" w:themeColor="text1"/>
                <w:sz w:val="24"/>
                <w:shd w:val="clear" w:color="auto" w:fill="FFFFFF"/>
                <w:lang w:val="uk-UA"/>
              </w:rPr>
              <w:t>особа з інвалідністю з порушенням зору, для якої фізичний супровід є основним або одним із основних засобів забезпечення його життєдіяльності</w:t>
            </w:r>
          </w:p>
        </w:tc>
        <w:tc>
          <w:tcPr>
            <w:tcW w:w="4395" w:type="dxa"/>
          </w:tcPr>
          <w:p w14:paraId="2B0DD081" w14:textId="262F6B27" w:rsidR="0093205F" w:rsidRPr="0000333E" w:rsidRDefault="0093205F" w:rsidP="00813DDB">
            <w:pPr>
              <w:rPr>
                <w:sz w:val="24"/>
                <w:lang w:val="uk-UA"/>
              </w:rPr>
            </w:pPr>
            <w:r w:rsidRPr="0000333E">
              <w:rPr>
                <w:sz w:val="24"/>
                <w:lang w:val="uk-UA"/>
              </w:rPr>
              <w:t>фізичний супровід при відвідуванні особами з інвалідністю з порушенням зору:</w:t>
            </w:r>
            <w:r w:rsidR="00813DDB">
              <w:rPr>
                <w:sz w:val="24"/>
                <w:lang w:val="uk-UA"/>
              </w:rPr>
              <w:t xml:space="preserve"> </w:t>
            </w:r>
            <w:r w:rsidRPr="0000333E">
              <w:rPr>
                <w:sz w:val="24"/>
                <w:lang w:val="uk-UA"/>
              </w:rPr>
              <w:t>місцевих державних адміністрацій та місцевого самоврядування, зокрема територіальних органів Пенсійного фонду України, Державної служби зайнятості; територіальних органів Національної поліції України;</w:t>
            </w:r>
            <w:r w:rsidR="00813DDB">
              <w:rPr>
                <w:sz w:val="24"/>
                <w:lang w:val="uk-UA"/>
              </w:rPr>
              <w:t xml:space="preserve"> </w:t>
            </w:r>
            <w:r w:rsidRPr="0000333E">
              <w:rPr>
                <w:sz w:val="24"/>
                <w:lang w:val="uk-UA"/>
              </w:rPr>
              <w:t>судових органів, нотаріусів та юристів;</w:t>
            </w:r>
            <w:r w:rsidR="00813DDB">
              <w:rPr>
                <w:sz w:val="24"/>
                <w:lang w:val="uk-UA"/>
              </w:rPr>
              <w:t xml:space="preserve"> </w:t>
            </w:r>
            <w:r w:rsidRPr="0000333E">
              <w:rPr>
                <w:sz w:val="24"/>
                <w:lang w:val="uk-UA"/>
              </w:rPr>
              <w:t>банківських установ;</w:t>
            </w:r>
            <w:r w:rsidR="00813DDB">
              <w:rPr>
                <w:sz w:val="24"/>
                <w:lang w:val="uk-UA"/>
              </w:rPr>
              <w:t xml:space="preserve"> </w:t>
            </w:r>
            <w:r w:rsidRPr="0000333E">
              <w:rPr>
                <w:sz w:val="24"/>
                <w:lang w:val="uk-UA"/>
              </w:rPr>
              <w:t>виконавців комунальних послуг, об’єднання співвласників багатоквартирного будинку (ОСББ);</w:t>
            </w:r>
            <w:r w:rsidR="00813DDB">
              <w:rPr>
                <w:sz w:val="24"/>
                <w:lang w:val="uk-UA"/>
              </w:rPr>
              <w:t xml:space="preserve"> </w:t>
            </w:r>
            <w:r w:rsidRPr="0000333E">
              <w:rPr>
                <w:sz w:val="24"/>
                <w:lang w:val="uk-UA"/>
              </w:rPr>
              <w:t>підприємств з метою забезпечення технічними та іншими засобами реабілітації;</w:t>
            </w:r>
            <w:r w:rsidR="00813DDB">
              <w:rPr>
                <w:sz w:val="24"/>
                <w:lang w:val="uk-UA"/>
              </w:rPr>
              <w:t xml:space="preserve"> </w:t>
            </w:r>
            <w:r w:rsidRPr="0000333E">
              <w:rPr>
                <w:sz w:val="24"/>
                <w:lang w:val="uk-UA"/>
              </w:rPr>
              <w:t>закладів охорони здоров’я, медико-соціальних експертних комісій (МСЕК), лікарсько-консультативних комісій (ЛКК) та аптек;</w:t>
            </w:r>
            <w:r w:rsidR="00813DDB">
              <w:rPr>
                <w:sz w:val="24"/>
                <w:lang w:val="uk-UA"/>
              </w:rPr>
              <w:t xml:space="preserve"> </w:t>
            </w:r>
            <w:r w:rsidRPr="0000333E">
              <w:rPr>
                <w:sz w:val="24"/>
                <w:lang w:val="uk-UA"/>
              </w:rPr>
              <w:t>незрячими батьками закладів освіти, в яких навчаються їхні діти для комунікації із педагогічними працівниками цих установ тощо;</w:t>
            </w:r>
          </w:p>
        </w:tc>
        <w:tc>
          <w:tcPr>
            <w:tcW w:w="2693" w:type="dxa"/>
          </w:tcPr>
          <w:p w14:paraId="33A4C30D" w14:textId="121D62A7" w:rsidR="0093205F" w:rsidRPr="007933CA" w:rsidRDefault="0093205F" w:rsidP="0093205F">
            <w:pPr>
              <w:rPr>
                <w:sz w:val="24"/>
                <w:lang w:val="uk-UA"/>
              </w:rPr>
            </w:pPr>
            <w:r w:rsidRPr="007933CA">
              <w:rPr>
                <w:sz w:val="24"/>
                <w:lang w:val="uk-UA"/>
              </w:rPr>
              <w:t>Рішення виконавчого комітету Житомирської міської ради від 02.02 2022 №79 «Про запровадження на території Житомирської міської територіальної громади соціальної послуги фізичного супроводу осіб з інвалідністю з порушенням зору та затвердження відповідного Порядку надання соціальної послуги фізичного супроводу осіб з інвалідністю з порушенням зору»</w:t>
            </w:r>
          </w:p>
        </w:tc>
        <w:tc>
          <w:tcPr>
            <w:tcW w:w="1843" w:type="dxa"/>
          </w:tcPr>
          <w:p w14:paraId="52DB983F" w14:textId="0E804B8F" w:rsidR="0093205F" w:rsidRPr="0066339C" w:rsidRDefault="0093205F" w:rsidP="00874157">
            <w:pPr>
              <w:ind w:right="57"/>
              <w:rPr>
                <w:sz w:val="24"/>
                <w:lang w:val="uk-UA"/>
              </w:rPr>
            </w:pPr>
            <w:r w:rsidRPr="0066339C">
              <w:rPr>
                <w:sz w:val="24"/>
                <w:lang w:val="uk-UA"/>
              </w:rPr>
              <w:t>Житомирський міський територіальний центр соціального обслуговування (надання соціальних послуг) Житомирської міської ради</w:t>
            </w:r>
          </w:p>
          <w:p w14:paraId="4D6C9083" w14:textId="77777777" w:rsidR="0093205F" w:rsidRPr="0066339C" w:rsidRDefault="0093205F" w:rsidP="0093205F">
            <w:pPr>
              <w:ind w:right="57"/>
              <w:jc w:val="both"/>
              <w:rPr>
                <w:sz w:val="24"/>
                <w:lang w:val="uk-UA"/>
              </w:rPr>
            </w:pPr>
          </w:p>
        </w:tc>
        <w:tc>
          <w:tcPr>
            <w:tcW w:w="2126" w:type="dxa"/>
          </w:tcPr>
          <w:p w14:paraId="742C4BEB" w14:textId="2E5AB0FC" w:rsidR="0093205F" w:rsidRDefault="0093205F" w:rsidP="0093205F">
            <w:pPr>
              <w:rPr>
                <w:sz w:val="24"/>
                <w:shd w:val="clear" w:color="auto" w:fill="FFFFFF"/>
                <w:lang w:val="uk-UA"/>
              </w:rPr>
            </w:pPr>
            <w:r>
              <w:rPr>
                <w:sz w:val="24"/>
                <w:shd w:val="clear" w:color="auto" w:fill="FFFFFF"/>
                <w:lang w:val="uk-UA"/>
              </w:rPr>
              <w:t xml:space="preserve">- </w:t>
            </w:r>
            <w:r w:rsidRPr="00AD1FC5">
              <w:rPr>
                <w:sz w:val="24"/>
                <w:shd w:val="clear" w:color="auto" w:fill="FFFFFF"/>
                <w:lang w:val="uk-UA"/>
              </w:rPr>
              <w:t>вул. Вокзальна, 18-А;</w:t>
            </w:r>
          </w:p>
          <w:p w14:paraId="68448824" w14:textId="421BB20C" w:rsidR="0093205F" w:rsidRDefault="0093205F" w:rsidP="0093205F">
            <w:pPr>
              <w:rPr>
                <w:sz w:val="24"/>
                <w:shd w:val="clear" w:color="auto" w:fill="FFFFFF"/>
                <w:lang w:val="uk-UA"/>
              </w:rPr>
            </w:pPr>
            <w:r>
              <w:rPr>
                <w:color w:val="000000" w:themeColor="text1"/>
                <w:sz w:val="24"/>
                <w:shd w:val="clear" w:color="auto" w:fill="FFFFFF"/>
                <w:lang w:val="uk-UA"/>
              </w:rPr>
              <w:t>т. (067) 136-45-00</w:t>
            </w:r>
          </w:p>
          <w:p w14:paraId="7036D8A3" w14:textId="6B96B593" w:rsidR="0093205F" w:rsidRPr="008C100E" w:rsidRDefault="0093205F" w:rsidP="0093205F">
            <w:pPr>
              <w:rPr>
                <w:sz w:val="24"/>
                <w:shd w:val="clear" w:color="auto" w:fill="FFFFFF"/>
                <w:lang w:val="uk-UA"/>
              </w:rPr>
            </w:pPr>
            <w:r>
              <w:rPr>
                <w:sz w:val="24"/>
                <w:shd w:val="clear" w:color="auto" w:fill="FFFFFF"/>
                <w:lang w:val="uk-UA"/>
              </w:rPr>
              <w:t>- площа Польова, 8, каб. 201</w:t>
            </w:r>
          </w:p>
          <w:p w14:paraId="02C0DB4B" w14:textId="77777777"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495E1CF8" w14:textId="55254B73" w:rsidR="0093205F" w:rsidRPr="00C357F1" w:rsidRDefault="0093205F" w:rsidP="0093205F">
            <w:pPr>
              <w:rPr>
                <w:sz w:val="24"/>
                <w:shd w:val="clear" w:color="auto" w:fill="FFFFFF"/>
                <w:lang w:val="uk-UA"/>
              </w:rPr>
            </w:pPr>
          </w:p>
        </w:tc>
      </w:tr>
      <w:tr w:rsidR="0093205F" w:rsidRPr="0066339C" w14:paraId="7F31E8B2" w14:textId="3A8A2272" w:rsidTr="006E63D9">
        <w:tc>
          <w:tcPr>
            <w:tcW w:w="568" w:type="dxa"/>
          </w:tcPr>
          <w:p w14:paraId="29EC9ECC" w14:textId="04DABEB3" w:rsidR="0093205F" w:rsidRPr="00C50E48" w:rsidRDefault="0093205F" w:rsidP="0093205F">
            <w:pPr>
              <w:ind w:right="57"/>
              <w:jc w:val="center"/>
              <w:rPr>
                <w:b/>
                <w:sz w:val="24"/>
                <w:lang w:val="uk-UA"/>
              </w:rPr>
            </w:pPr>
            <w:r w:rsidRPr="00C50E48">
              <w:rPr>
                <w:b/>
                <w:sz w:val="24"/>
                <w:lang w:val="uk-UA"/>
              </w:rPr>
              <w:t>18</w:t>
            </w:r>
          </w:p>
        </w:tc>
        <w:tc>
          <w:tcPr>
            <w:tcW w:w="2410" w:type="dxa"/>
          </w:tcPr>
          <w:p w14:paraId="7594BE8A" w14:textId="77777777"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Переклад жестовою мовою</w:t>
            </w:r>
          </w:p>
        </w:tc>
        <w:tc>
          <w:tcPr>
            <w:tcW w:w="1984" w:type="dxa"/>
          </w:tcPr>
          <w:p w14:paraId="580C29C4" w14:textId="2410802E" w:rsidR="0093205F" w:rsidRPr="005439F4" w:rsidRDefault="0093205F" w:rsidP="0093205F">
            <w:pPr>
              <w:ind w:right="57"/>
              <w:rPr>
                <w:bCs/>
                <w:color w:val="000000" w:themeColor="text1"/>
                <w:sz w:val="24"/>
                <w:shd w:val="clear" w:color="auto" w:fill="FFFFFF"/>
                <w:lang w:val="uk-UA"/>
              </w:rPr>
            </w:pPr>
            <w:r w:rsidRPr="005439F4">
              <w:rPr>
                <w:color w:val="000000" w:themeColor="text1"/>
                <w:sz w:val="24"/>
                <w:shd w:val="clear" w:color="auto" w:fill="FFFFFF"/>
                <w:lang w:val="uk-UA"/>
              </w:rPr>
              <w:t>особи з порушеннями слуху та мовлення</w:t>
            </w:r>
          </w:p>
        </w:tc>
        <w:tc>
          <w:tcPr>
            <w:tcW w:w="4395" w:type="dxa"/>
          </w:tcPr>
          <w:p w14:paraId="57F25F04" w14:textId="5306ADC4" w:rsidR="0093205F" w:rsidRPr="00813DDB" w:rsidRDefault="00813DDB" w:rsidP="0093205F">
            <w:pPr>
              <w:ind w:right="57"/>
              <w:rPr>
                <w:sz w:val="24"/>
                <w:shd w:val="clear" w:color="auto" w:fill="FFFFFF"/>
                <w:lang w:val="uk-UA"/>
              </w:rPr>
            </w:pPr>
            <w:r w:rsidRPr="00813DDB">
              <w:rPr>
                <w:sz w:val="24"/>
                <w:shd w:val="clear" w:color="auto" w:fill="FFFFFF"/>
                <w:lang w:val="uk-UA"/>
              </w:rPr>
              <w:t>переклад жестовою мовою (у тому числі з використанням знакових систем) та словесною мовою під час відвідування особами з порушеннями слуху та мовлення адміністративних органів, соціальних, медичних, освітніх та інших установ і закладів, при купівлі товарів, робіт і послуг</w:t>
            </w:r>
          </w:p>
        </w:tc>
        <w:tc>
          <w:tcPr>
            <w:tcW w:w="2693" w:type="dxa"/>
          </w:tcPr>
          <w:p w14:paraId="665EAA71" w14:textId="7768173B" w:rsidR="0093205F" w:rsidRPr="00F453F7" w:rsidRDefault="0093205F" w:rsidP="00813DDB">
            <w:pPr>
              <w:rPr>
                <w:sz w:val="24"/>
                <w:shd w:val="clear" w:color="auto" w:fill="FFFFFF"/>
                <w:lang w:val="uk-UA"/>
              </w:rPr>
            </w:pPr>
            <w:r w:rsidRPr="007933CA">
              <w:rPr>
                <w:sz w:val="24"/>
                <w:lang w:val="uk-UA"/>
              </w:rPr>
              <w:t xml:space="preserve">Наказ Міністерства соціальної політики України від </w:t>
            </w:r>
            <w:r w:rsidRPr="007933CA">
              <w:rPr>
                <w:bCs/>
                <w:sz w:val="24"/>
                <w:shd w:val="clear" w:color="auto" w:fill="FFFFFF"/>
                <w:lang w:val="uk-UA"/>
              </w:rPr>
              <w:t>06.05.2021  № 220 «</w:t>
            </w:r>
            <w:r w:rsidRPr="007933CA">
              <w:rPr>
                <w:sz w:val="24"/>
                <w:lang w:val="uk-UA"/>
              </w:rPr>
              <w:t>Про затвердження Державного стандарту соціальної послуги перекладу жестовою мовою</w:t>
            </w:r>
            <w:r w:rsidRPr="007933CA">
              <w:rPr>
                <w:bCs/>
                <w:sz w:val="24"/>
                <w:shd w:val="clear" w:color="auto" w:fill="FFFFFF"/>
                <w:lang w:val="uk-UA"/>
              </w:rPr>
              <w:t>» (зі змінами)</w:t>
            </w:r>
          </w:p>
        </w:tc>
        <w:tc>
          <w:tcPr>
            <w:tcW w:w="1843" w:type="dxa"/>
          </w:tcPr>
          <w:p w14:paraId="7D4629E8" w14:textId="77777777" w:rsidR="0093205F" w:rsidRDefault="0093205F" w:rsidP="0093205F">
            <w:pPr>
              <w:ind w:right="57"/>
              <w:jc w:val="both"/>
              <w:rPr>
                <w:color w:val="000000" w:themeColor="text1"/>
                <w:sz w:val="24"/>
                <w:shd w:val="clear" w:color="auto" w:fill="FFFFFF"/>
                <w:lang w:val="uk-UA"/>
              </w:rPr>
            </w:pPr>
            <w:r w:rsidRPr="0066339C">
              <w:rPr>
                <w:color w:val="000000" w:themeColor="text1"/>
                <w:sz w:val="24"/>
                <w:shd w:val="clear" w:color="auto" w:fill="FFFFFF"/>
                <w:lang w:val="uk-UA"/>
              </w:rPr>
              <w:t>Житомирська обласна організація УТОГ</w:t>
            </w:r>
          </w:p>
          <w:p w14:paraId="58BDAA0F" w14:textId="05C75C46" w:rsidR="0093205F" w:rsidRPr="0066339C" w:rsidRDefault="0093205F" w:rsidP="0093205F">
            <w:pPr>
              <w:ind w:right="57"/>
              <w:jc w:val="both"/>
              <w:rPr>
                <w:sz w:val="24"/>
                <w:lang w:val="uk-UA"/>
              </w:rPr>
            </w:pPr>
            <w:r w:rsidRPr="007D69D8">
              <w:rPr>
                <w:sz w:val="24"/>
                <w:lang w:val="uk-UA"/>
              </w:rPr>
              <w:t>(статутна діяльність)</w:t>
            </w:r>
          </w:p>
        </w:tc>
        <w:tc>
          <w:tcPr>
            <w:tcW w:w="2126" w:type="dxa"/>
          </w:tcPr>
          <w:p w14:paraId="3C816812" w14:textId="51DB1101" w:rsidR="0093205F" w:rsidRDefault="0093205F" w:rsidP="0093205F">
            <w:pPr>
              <w:rPr>
                <w:sz w:val="24"/>
                <w:shd w:val="clear" w:color="auto" w:fill="FFFFFF"/>
                <w:lang w:val="uk-UA"/>
              </w:rPr>
            </w:pPr>
            <w:r>
              <w:rPr>
                <w:sz w:val="24"/>
                <w:lang w:val="uk-UA"/>
              </w:rPr>
              <w:t xml:space="preserve">- </w:t>
            </w:r>
            <w:r w:rsidR="00813DDB">
              <w:rPr>
                <w:sz w:val="24"/>
                <w:shd w:val="clear" w:color="auto" w:fill="FFFFFF"/>
                <w:lang w:val="uk-UA"/>
              </w:rPr>
              <w:t xml:space="preserve">провулок </w:t>
            </w:r>
            <w:r w:rsidR="00813DDB" w:rsidRPr="004E2CB5">
              <w:rPr>
                <w:sz w:val="24"/>
                <w:shd w:val="clear" w:color="auto" w:fill="FFFFFF"/>
                <w:lang w:val="uk-UA"/>
              </w:rPr>
              <w:t>Парковий</w:t>
            </w:r>
            <w:r w:rsidR="00813DDB">
              <w:rPr>
                <w:sz w:val="24"/>
                <w:shd w:val="clear" w:color="auto" w:fill="FFFFFF"/>
                <w:lang w:val="uk-UA"/>
              </w:rPr>
              <w:t>,</w:t>
            </w:r>
            <w:r w:rsidRPr="004E2CB5">
              <w:rPr>
                <w:sz w:val="24"/>
                <w:shd w:val="clear" w:color="auto" w:fill="FFFFFF"/>
                <w:lang w:val="uk-UA"/>
              </w:rPr>
              <w:t xml:space="preserve"> 4</w:t>
            </w:r>
            <w:r>
              <w:rPr>
                <w:sz w:val="24"/>
                <w:shd w:val="clear" w:color="auto" w:fill="FFFFFF"/>
                <w:lang w:val="uk-UA"/>
              </w:rPr>
              <w:t>;</w:t>
            </w:r>
          </w:p>
          <w:p w14:paraId="21F3CFF0" w14:textId="446BF2D7" w:rsidR="0093205F" w:rsidRDefault="0093205F" w:rsidP="0093205F">
            <w:pPr>
              <w:rPr>
                <w:sz w:val="24"/>
                <w:shd w:val="clear" w:color="auto" w:fill="FFFFFF"/>
                <w:lang w:val="uk-UA"/>
              </w:rPr>
            </w:pPr>
            <w:r>
              <w:rPr>
                <w:color w:val="000000" w:themeColor="text1"/>
                <w:sz w:val="24"/>
                <w:shd w:val="clear" w:color="auto" w:fill="FFFFFF"/>
                <w:lang w:val="uk-UA"/>
              </w:rPr>
              <w:t>т</w:t>
            </w:r>
            <w:r w:rsidRPr="00B53254">
              <w:rPr>
                <w:color w:val="000000" w:themeColor="text1"/>
                <w:sz w:val="24"/>
                <w:shd w:val="clear" w:color="auto" w:fill="FFFFFF"/>
                <w:lang w:val="uk-UA"/>
              </w:rPr>
              <w:t>.</w:t>
            </w:r>
            <w:r w:rsidRPr="00B53254">
              <w:rPr>
                <w:color w:val="000000" w:themeColor="text1"/>
                <w:sz w:val="24"/>
                <w:shd w:val="clear" w:color="auto" w:fill="FFFFFF"/>
              </w:rPr>
              <w:t> </w:t>
            </w:r>
            <w:r>
              <w:rPr>
                <w:color w:val="000000" w:themeColor="text1"/>
                <w:sz w:val="24"/>
                <w:shd w:val="clear" w:color="auto" w:fill="FFFFFF"/>
                <w:lang w:val="uk-UA"/>
              </w:rPr>
              <w:t>(</w:t>
            </w:r>
            <w:r w:rsidRPr="00B53254">
              <w:rPr>
                <w:color w:val="000000" w:themeColor="text1"/>
                <w:sz w:val="24"/>
                <w:shd w:val="clear" w:color="auto" w:fill="FFFFFF"/>
              </w:rPr>
              <w:t>068</w:t>
            </w:r>
            <w:r>
              <w:rPr>
                <w:color w:val="000000" w:themeColor="text1"/>
                <w:sz w:val="24"/>
                <w:shd w:val="clear" w:color="auto" w:fill="FFFFFF"/>
                <w:lang w:val="uk-UA"/>
              </w:rPr>
              <w:t>)</w:t>
            </w:r>
            <w:r w:rsidRPr="00B53254">
              <w:rPr>
                <w:color w:val="000000" w:themeColor="text1"/>
                <w:sz w:val="24"/>
                <w:shd w:val="clear" w:color="auto" w:fill="FFFFFF"/>
              </w:rPr>
              <w:t xml:space="preserve"> 834 90 71</w:t>
            </w:r>
            <w:r>
              <w:rPr>
                <w:color w:val="000000" w:themeColor="text1"/>
                <w:sz w:val="24"/>
                <w:shd w:val="clear" w:color="auto" w:fill="FFFFFF"/>
                <w:lang w:val="uk-UA"/>
              </w:rPr>
              <w:t xml:space="preserve">  </w:t>
            </w:r>
          </w:p>
          <w:p w14:paraId="60584CC6" w14:textId="15B13932" w:rsidR="0093205F" w:rsidRPr="00B53254" w:rsidRDefault="0093205F" w:rsidP="0093205F">
            <w:pPr>
              <w:rPr>
                <w:color w:val="000000" w:themeColor="text1"/>
                <w:sz w:val="24"/>
                <w:shd w:val="clear" w:color="auto" w:fill="FFFFFF"/>
                <w:lang w:val="uk-UA"/>
              </w:rPr>
            </w:pPr>
          </w:p>
        </w:tc>
      </w:tr>
      <w:tr w:rsidR="0093205F" w:rsidRPr="0066339C" w14:paraId="34A768F8" w14:textId="36862E35" w:rsidTr="006E63D9">
        <w:tc>
          <w:tcPr>
            <w:tcW w:w="568" w:type="dxa"/>
          </w:tcPr>
          <w:p w14:paraId="38B90068" w14:textId="48B2354C" w:rsidR="0093205F" w:rsidRPr="00C50E48" w:rsidRDefault="0093205F" w:rsidP="0093205F">
            <w:pPr>
              <w:ind w:right="57"/>
              <w:jc w:val="center"/>
              <w:rPr>
                <w:b/>
                <w:sz w:val="24"/>
                <w:lang w:val="uk-UA"/>
              </w:rPr>
            </w:pPr>
            <w:r w:rsidRPr="00C50E48">
              <w:rPr>
                <w:b/>
                <w:sz w:val="24"/>
                <w:lang w:val="uk-UA"/>
              </w:rPr>
              <w:t>19</w:t>
            </w:r>
          </w:p>
        </w:tc>
        <w:tc>
          <w:tcPr>
            <w:tcW w:w="2410" w:type="dxa"/>
          </w:tcPr>
          <w:p w14:paraId="1BA7D50D" w14:textId="77777777"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 xml:space="preserve">Соціальний супровід при </w:t>
            </w:r>
          </w:p>
          <w:p w14:paraId="2C51667B" w14:textId="0BD9CCCA" w:rsidR="0093205F" w:rsidRPr="00C50E48" w:rsidRDefault="0093205F" w:rsidP="00813DDB">
            <w:pPr>
              <w:ind w:right="-102"/>
              <w:jc w:val="both"/>
              <w:rPr>
                <w:b/>
                <w:sz w:val="24"/>
                <w:shd w:val="clear" w:color="auto" w:fill="FFFFFF"/>
                <w:lang w:val="uk-UA"/>
              </w:rPr>
            </w:pPr>
            <w:r w:rsidRPr="00C50E48">
              <w:rPr>
                <w:b/>
                <w:sz w:val="24"/>
                <w:shd w:val="clear" w:color="auto" w:fill="FFFFFF"/>
                <w:lang w:val="uk-UA"/>
              </w:rPr>
              <w:t>працевлашт</w:t>
            </w:r>
            <w:r>
              <w:rPr>
                <w:b/>
                <w:sz w:val="24"/>
                <w:shd w:val="clear" w:color="auto" w:fill="FFFFFF"/>
                <w:lang w:val="uk-UA"/>
              </w:rPr>
              <w:t>у</w:t>
            </w:r>
            <w:r w:rsidRPr="00C50E48">
              <w:rPr>
                <w:b/>
                <w:sz w:val="24"/>
                <w:shd w:val="clear" w:color="auto" w:fill="FFFFFF"/>
                <w:lang w:val="uk-UA"/>
              </w:rPr>
              <w:t>ванні та на робочому місці</w:t>
            </w:r>
          </w:p>
        </w:tc>
        <w:tc>
          <w:tcPr>
            <w:tcW w:w="1984" w:type="dxa"/>
          </w:tcPr>
          <w:p w14:paraId="71F12F0D" w14:textId="2EA11659" w:rsidR="0093205F" w:rsidRPr="004E2CB5" w:rsidRDefault="0093205F" w:rsidP="0093205F">
            <w:pPr>
              <w:ind w:right="57"/>
              <w:rPr>
                <w:sz w:val="24"/>
                <w:shd w:val="clear" w:color="auto" w:fill="FFFFFF"/>
                <w:lang w:val="uk-UA"/>
              </w:rPr>
            </w:pPr>
            <w:r w:rsidRPr="004E2CB5">
              <w:rPr>
                <w:color w:val="000000" w:themeColor="text1"/>
                <w:sz w:val="24"/>
                <w:shd w:val="clear" w:color="auto" w:fill="FFFFFF"/>
                <w:lang w:val="uk-UA"/>
              </w:rPr>
              <w:t>особи, які не здатні на рівних умовах конкурувати на ринк</w:t>
            </w:r>
            <w:r>
              <w:rPr>
                <w:color w:val="000000" w:themeColor="text1"/>
                <w:sz w:val="24"/>
                <w:shd w:val="clear" w:color="auto" w:fill="FFFFFF"/>
                <w:lang w:val="uk-UA"/>
              </w:rPr>
              <w:t xml:space="preserve">у праці, перебувають у складних </w:t>
            </w:r>
            <w:r w:rsidRPr="004E2CB5">
              <w:rPr>
                <w:color w:val="000000" w:themeColor="text1"/>
                <w:sz w:val="24"/>
                <w:shd w:val="clear" w:color="auto" w:fill="FFFFFF"/>
                <w:lang w:val="uk-UA"/>
              </w:rPr>
              <w:t>життєвих обставинах, бажають працевлаштуватися</w:t>
            </w:r>
          </w:p>
        </w:tc>
        <w:tc>
          <w:tcPr>
            <w:tcW w:w="4395" w:type="dxa"/>
          </w:tcPr>
          <w:p w14:paraId="174AA70B" w14:textId="1C3E0798" w:rsidR="0093205F" w:rsidRPr="00C50E48" w:rsidRDefault="0093205F" w:rsidP="0093205F">
            <w:pPr>
              <w:ind w:right="57"/>
              <w:rPr>
                <w:sz w:val="24"/>
                <w:shd w:val="clear" w:color="auto" w:fill="FFFFFF"/>
                <w:lang w:val="uk-UA"/>
              </w:rPr>
            </w:pPr>
            <w:r w:rsidRPr="00C50E48">
              <w:rPr>
                <w:sz w:val="24"/>
                <w:shd w:val="clear" w:color="auto" w:fill="FFFFFF"/>
                <w:lang w:val="uk-UA"/>
              </w:rPr>
              <w:t>регулярні зустрічі з отримувачем послуги; сприяння працевлаштуванню через допомогу у пошуку роботи / підготовці до роботи; відвідування на робочому місці; сприяння в адаптації особи до виконання робочих функцій, пристосуванні робочого місця для осіб з інвалідністю; сприяння в отриманні інших послуг, організації взаємодії з іншими суб'єктами соціального супроводу; навчання та розвиток трудових і соціальних навичок; психологічне консультування; психологічна підтримка</w:t>
            </w:r>
          </w:p>
        </w:tc>
        <w:tc>
          <w:tcPr>
            <w:tcW w:w="2693" w:type="dxa"/>
          </w:tcPr>
          <w:p w14:paraId="49D54836" w14:textId="4DC160DD" w:rsidR="0093205F" w:rsidRPr="00382419" w:rsidRDefault="0093205F" w:rsidP="0093205F">
            <w:pPr>
              <w:rPr>
                <w:sz w:val="24"/>
                <w:shd w:val="clear" w:color="auto" w:fill="FFFFFF"/>
              </w:rPr>
            </w:pPr>
            <w:r w:rsidRPr="00382419">
              <w:rPr>
                <w:sz w:val="24"/>
                <w:lang w:val="uk-UA"/>
              </w:rPr>
              <w:t>Наказ Міністерства соціальної політики України від</w:t>
            </w:r>
            <w:r>
              <w:rPr>
                <w:sz w:val="24"/>
                <w:lang w:val="uk-UA"/>
              </w:rPr>
              <w:t xml:space="preserve"> </w:t>
            </w:r>
            <w:r w:rsidRPr="00F453F7">
              <w:rPr>
                <w:bCs/>
                <w:sz w:val="24"/>
                <w:shd w:val="clear" w:color="auto" w:fill="FFFFFF"/>
              </w:rPr>
              <w:t>21.09.2016  № 1044</w:t>
            </w:r>
            <w:r>
              <w:rPr>
                <w:bCs/>
                <w:sz w:val="24"/>
                <w:shd w:val="clear" w:color="auto" w:fill="FFFFFF"/>
                <w:lang w:val="uk-UA"/>
              </w:rPr>
              <w:t xml:space="preserve"> «</w:t>
            </w:r>
            <w:r w:rsidRPr="004D2C4F">
              <w:rPr>
                <w:sz w:val="24"/>
                <w:lang w:val="uk-UA"/>
              </w:rPr>
              <w:t>Про затвердження Державного стандарту соціальної послуги соціального супроводу при працевлаштуванні та на робочому місці»</w:t>
            </w:r>
          </w:p>
        </w:tc>
        <w:tc>
          <w:tcPr>
            <w:tcW w:w="1843" w:type="dxa"/>
          </w:tcPr>
          <w:p w14:paraId="16401D0E" w14:textId="4D186766" w:rsidR="0093205F" w:rsidRPr="0066339C" w:rsidRDefault="0093205F" w:rsidP="0093205F">
            <w:pPr>
              <w:ind w:right="57"/>
              <w:jc w:val="both"/>
              <w:rPr>
                <w:sz w:val="24"/>
                <w:lang w:val="uk-UA"/>
              </w:rPr>
            </w:pPr>
            <w:r w:rsidRPr="0066339C">
              <w:rPr>
                <w:sz w:val="24"/>
                <w:lang w:val="uk-UA"/>
              </w:rPr>
              <w:t>Житомирська обласна громадська організація «Милосердя»</w:t>
            </w:r>
            <w:r>
              <w:rPr>
                <w:sz w:val="24"/>
                <w:lang w:val="uk-UA"/>
              </w:rPr>
              <w:t xml:space="preserve"> </w:t>
            </w:r>
            <w:r w:rsidRPr="007D69D8">
              <w:rPr>
                <w:sz w:val="24"/>
                <w:lang w:val="uk-UA"/>
              </w:rPr>
              <w:t>(статутна діяльність)</w:t>
            </w:r>
          </w:p>
        </w:tc>
        <w:tc>
          <w:tcPr>
            <w:tcW w:w="2126" w:type="dxa"/>
          </w:tcPr>
          <w:p w14:paraId="2A6D2D5C" w14:textId="755281C9" w:rsidR="0093205F" w:rsidRDefault="0093205F" w:rsidP="0093205F">
            <w:pPr>
              <w:rPr>
                <w:sz w:val="24"/>
                <w:lang w:val="uk-UA"/>
              </w:rPr>
            </w:pPr>
            <w:r>
              <w:rPr>
                <w:sz w:val="24"/>
                <w:lang w:val="uk-UA"/>
              </w:rPr>
              <w:t>- провулок 1-й Іподромний 15А;</w:t>
            </w:r>
          </w:p>
          <w:p w14:paraId="7949E464" w14:textId="73054565" w:rsidR="0093205F" w:rsidRDefault="0093205F" w:rsidP="0093205F">
            <w:pPr>
              <w:rPr>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54A77EC5" w14:textId="6B65FD75" w:rsidR="0093205F" w:rsidRPr="00B53254" w:rsidRDefault="0093205F" w:rsidP="0093205F">
            <w:pPr>
              <w:rPr>
                <w:sz w:val="24"/>
                <w:shd w:val="clear" w:color="auto" w:fill="FFFFFF"/>
                <w:lang w:val="uk-UA"/>
              </w:rPr>
            </w:pPr>
          </w:p>
        </w:tc>
      </w:tr>
      <w:tr w:rsidR="0093205F" w:rsidRPr="0066339C" w14:paraId="6577388A" w14:textId="38B72B67" w:rsidTr="006E63D9">
        <w:trPr>
          <w:trHeight w:val="1695"/>
        </w:trPr>
        <w:tc>
          <w:tcPr>
            <w:tcW w:w="568" w:type="dxa"/>
          </w:tcPr>
          <w:p w14:paraId="44DAF66F" w14:textId="6F876A6C" w:rsidR="0093205F" w:rsidRPr="00C50E48" w:rsidRDefault="0093205F" w:rsidP="0093205F">
            <w:pPr>
              <w:ind w:right="57"/>
              <w:jc w:val="center"/>
              <w:rPr>
                <w:b/>
                <w:sz w:val="24"/>
                <w:lang w:val="uk-UA"/>
              </w:rPr>
            </w:pPr>
            <w:r w:rsidRPr="00C50E48">
              <w:rPr>
                <w:b/>
                <w:sz w:val="24"/>
                <w:lang w:val="uk-UA"/>
              </w:rPr>
              <w:t>20</w:t>
            </w:r>
          </w:p>
        </w:tc>
        <w:tc>
          <w:tcPr>
            <w:tcW w:w="2410" w:type="dxa"/>
          </w:tcPr>
          <w:p w14:paraId="1F2CD7FE" w14:textId="51881A5B"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 xml:space="preserve">Короткотермінове проживання </w:t>
            </w:r>
          </w:p>
        </w:tc>
        <w:tc>
          <w:tcPr>
            <w:tcW w:w="1984" w:type="dxa"/>
          </w:tcPr>
          <w:p w14:paraId="3DBDD0E1" w14:textId="747AB8D6" w:rsidR="0093205F" w:rsidRPr="004E2CB5" w:rsidRDefault="0093205F" w:rsidP="0093205F">
            <w:pPr>
              <w:ind w:right="57"/>
              <w:rPr>
                <w:sz w:val="24"/>
                <w:shd w:val="clear" w:color="auto" w:fill="FFFFFF"/>
                <w:lang w:val="uk-UA"/>
              </w:rPr>
            </w:pPr>
            <w:r w:rsidRPr="004E2CB5">
              <w:rPr>
                <w:color w:val="000000" w:themeColor="text1"/>
                <w:sz w:val="24"/>
                <w:shd w:val="clear" w:color="auto" w:fill="FFFFFF"/>
                <w:lang w:val="uk-UA"/>
              </w:rPr>
              <w:t>особи та сім'ї, у тому числі сім'ї з дітьми, що не мають постійного місця проживання, але отримують соціальні послуги або перебувають під соціальним супроводом</w:t>
            </w:r>
          </w:p>
        </w:tc>
        <w:tc>
          <w:tcPr>
            <w:tcW w:w="4395" w:type="dxa"/>
          </w:tcPr>
          <w:p w14:paraId="2BBB04BD" w14:textId="33994EAA" w:rsidR="0093205F" w:rsidRPr="00C50E48" w:rsidRDefault="0093205F" w:rsidP="0093205F">
            <w:pPr>
              <w:ind w:right="57"/>
              <w:rPr>
                <w:sz w:val="24"/>
                <w:shd w:val="clear" w:color="auto" w:fill="FFFFFF"/>
                <w:lang w:val="uk-UA"/>
              </w:rPr>
            </w:pPr>
            <w:r w:rsidRPr="00C50E48">
              <w:rPr>
                <w:sz w:val="24"/>
                <w:shd w:val="clear" w:color="auto" w:fill="FFFFFF"/>
                <w:lang w:val="uk-UA"/>
              </w:rPr>
              <w:t>забезпечення тимчасового проживання, соціальний супровід та допомога пошуку постійного місця проживання для особи/сім'ї</w:t>
            </w:r>
          </w:p>
        </w:tc>
        <w:tc>
          <w:tcPr>
            <w:tcW w:w="2693" w:type="dxa"/>
          </w:tcPr>
          <w:p w14:paraId="21469582" w14:textId="2B1F35E4" w:rsidR="0093205F" w:rsidRPr="00F453F7" w:rsidRDefault="0093205F" w:rsidP="0093205F">
            <w:pPr>
              <w:rPr>
                <w:bCs/>
                <w:sz w:val="24"/>
                <w:shd w:val="clear" w:color="auto" w:fill="FFFFFF"/>
                <w:lang w:val="uk-UA"/>
              </w:rPr>
            </w:pPr>
            <w:r w:rsidRPr="00382419">
              <w:rPr>
                <w:sz w:val="24"/>
                <w:lang w:val="uk-UA"/>
              </w:rPr>
              <w:t>Наказ Міністерства соціальної політики України від</w:t>
            </w:r>
            <w:r>
              <w:rPr>
                <w:sz w:val="24"/>
                <w:lang w:val="uk-UA"/>
              </w:rPr>
              <w:t xml:space="preserve"> </w:t>
            </w:r>
            <w:r w:rsidRPr="00F453F7">
              <w:rPr>
                <w:bCs/>
                <w:sz w:val="24"/>
                <w:shd w:val="clear" w:color="auto" w:fill="FFFFFF"/>
                <w:lang w:val="uk-UA"/>
              </w:rPr>
              <w:t>07.06.2017</w:t>
            </w:r>
            <w:r w:rsidRPr="00F453F7">
              <w:rPr>
                <w:bCs/>
                <w:sz w:val="24"/>
                <w:shd w:val="clear" w:color="auto" w:fill="FFFFFF"/>
              </w:rPr>
              <w:t> </w:t>
            </w:r>
            <w:r w:rsidRPr="00F453F7">
              <w:rPr>
                <w:bCs/>
                <w:sz w:val="24"/>
                <w:shd w:val="clear" w:color="auto" w:fill="FFFFFF"/>
                <w:lang w:val="uk-UA"/>
              </w:rPr>
              <w:t xml:space="preserve"> № 956</w:t>
            </w:r>
            <w:r>
              <w:rPr>
                <w:bCs/>
                <w:sz w:val="24"/>
                <w:shd w:val="clear" w:color="auto" w:fill="FFFFFF"/>
                <w:lang w:val="uk-UA"/>
              </w:rPr>
              <w:t xml:space="preserve"> «</w:t>
            </w:r>
            <w:r w:rsidRPr="004D2C4F">
              <w:rPr>
                <w:sz w:val="24"/>
                <w:lang w:val="uk-UA"/>
              </w:rPr>
              <w:t>Про затвердження Державного стандарту соціальної послуги підтриманого проживання осіб похилого віку та осіб з інвалідністю</w:t>
            </w:r>
            <w:r>
              <w:rPr>
                <w:sz w:val="24"/>
                <w:lang w:val="uk-UA"/>
              </w:rPr>
              <w:t>»</w:t>
            </w:r>
            <w:r w:rsidRPr="00F453F7">
              <w:rPr>
                <w:bCs/>
                <w:sz w:val="24"/>
                <w:shd w:val="clear" w:color="auto" w:fill="FFFFFF"/>
                <w:lang w:val="uk-UA"/>
              </w:rPr>
              <w:t xml:space="preserve"> (зі змінами)</w:t>
            </w:r>
          </w:p>
          <w:p w14:paraId="1666F2AF" w14:textId="4ADA1741" w:rsidR="0093205F" w:rsidRPr="00F453F7" w:rsidRDefault="0093205F" w:rsidP="0093205F">
            <w:pPr>
              <w:ind w:right="57"/>
              <w:jc w:val="both"/>
              <w:rPr>
                <w:sz w:val="24"/>
                <w:shd w:val="clear" w:color="auto" w:fill="FFFFFF"/>
                <w:lang w:val="uk-UA"/>
              </w:rPr>
            </w:pPr>
          </w:p>
        </w:tc>
        <w:tc>
          <w:tcPr>
            <w:tcW w:w="1843" w:type="dxa"/>
          </w:tcPr>
          <w:p w14:paraId="0CE8ECE1" w14:textId="77777777" w:rsidR="0093205F" w:rsidRDefault="0093205F" w:rsidP="0093205F">
            <w:pPr>
              <w:ind w:right="57"/>
              <w:jc w:val="both"/>
              <w:rPr>
                <w:sz w:val="24"/>
                <w:lang w:val="uk-UA"/>
              </w:rPr>
            </w:pPr>
            <w:r w:rsidRPr="0066339C">
              <w:rPr>
                <w:sz w:val="24"/>
                <w:lang w:val="uk-UA"/>
              </w:rPr>
              <w:t>Житомирська обласна громадська організація «Милосердя»</w:t>
            </w:r>
          </w:p>
          <w:p w14:paraId="0678DB06" w14:textId="126E8D44" w:rsidR="0093205F" w:rsidRPr="0066339C" w:rsidRDefault="0093205F" w:rsidP="0093205F">
            <w:pPr>
              <w:ind w:right="57"/>
              <w:jc w:val="both"/>
              <w:rPr>
                <w:sz w:val="24"/>
                <w:lang w:val="uk-UA"/>
              </w:rPr>
            </w:pPr>
            <w:r w:rsidRPr="007D69D8">
              <w:rPr>
                <w:sz w:val="24"/>
                <w:lang w:val="uk-UA"/>
              </w:rPr>
              <w:t>(статутна діяльність)</w:t>
            </w:r>
          </w:p>
        </w:tc>
        <w:tc>
          <w:tcPr>
            <w:tcW w:w="2126" w:type="dxa"/>
          </w:tcPr>
          <w:p w14:paraId="669A8AA5" w14:textId="77777777" w:rsidR="0093205F" w:rsidRDefault="0093205F" w:rsidP="0093205F">
            <w:pPr>
              <w:rPr>
                <w:sz w:val="24"/>
                <w:lang w:val="uk-UA"/>
              </w:rPr>
            </w:pPr>
            <w:r>
              <w:rPr>
                <w:sz w:val="24"/>
                <w:lang w:val="uk-UA"/>
              </w:rPr>
              <w:t>- провулок 1-й Іподромний 15А;</w:t>
            </w:r>
          </w:p>
          <w:p w14:paraId="51C5D3C0" w14:textId="77777777" w:rsidR="0093205F" w:rsidRDefault="0093205F" w:rsidP="0093205F">
            <w:pPr>
              <w:rPr>
                <w:sz w:val="24"/>
                <w:lang w:val="uk-UA"/>
              </w:rPr>
            </w:pPr>
            <w:r w:rsidRPr="003414C9">
              <w:rPr>
                <w:color w:val="000000" w:themeColor="text1"/>
                <w:sz w:val="24"/>
                <w:shd w:val="clear" w:color="auto" w:fill="FFFFFF"/>
                <w:lang w:val="uk-UA"/>
              </w:rPr>
              <w:t>т.</w:t>
            </w:r>
            <w:r w:rsidRPr="003414C9">
              <w:rPr>
                <w:rStyle w:val="a6"/>
                <w:bCs/>
                <w:i/>
                <w:iCs/>
                <w:color w:val="000000" w:themeColor="text1"/>
                <w:sz w:val="24"/>
                <w:shd w:val="clear" w:color="auto" w:fill="FFFFFF"/>
              </w:rPr>
              <w:t xml:space="preserve"> </w:t>
            </w:r>
            <w:r w:rsidRPr="003414C9">
              <w:rPr>
                <w:rStyle w:val="af3"/>
                <w:bCs/>
                <w:i w:val="0"/>
                <w:iCs w:val="0"/>
                <w:color w:val="000000" w:themeColor="text1"/>
                <w:sz w:val="24"/>
                <w:shd w:val="clear" w:color="auto" w:fill="FFFFFF"/>
              </w:rPr>
              <w:t>(098) 398-34-87</w:t>
            </w:r>
          </w:p>
          <w:p w14:paraId="6608CE1B" w14:textId="513D07CC" w:rsidR="0093205F" w:rsidRPr="00731BB4" w:rsidRDefault="0093205F" w:rsidP="0093205F">
            <w:pPr>
              <w:rPr>
                <w:sz w:val="24"/>
                <w:lang w:val="uk-UA"/>
              </w:rPr>
            </w:pPr>
          </w:p>
        </w:tc>
      </w:tr>
      <w:tr w:rsidR="0093205F" w:rsidRPr="0066339C" w14:paraId="172948F1" w14:textId="7AD7CAC8" w:rsidTr="006E63D9">
        <w:tc>
          <w:tcPr>
            <w:tcW w:w="568" w:type="dxa"/>
          </w:tcPr>
          <w:p w14:paraId="1572C57E" w14:textId="43D98B75" w:rsidR="0093205F" w:rsidRPr="00C50E48" w:rsidRDefault="0093205F" w:rsidP="0093205F">
            <w:pPr>
              <w:ind w:right="57"/>
              <w:jc w:val="center"/>
              <w:rPr>
                <w:b/>
                <w:sz w:val="24"/>
                <w:lang w:val="uk-UA"/>
              </w:rPr>
            </w:pPr>
            <w:r w:rsidRPr="00C50E48">
              <w:rPr>
                <w:b/>
                <w:sz w:val="24"/>
                <w:lang w:val="uk-UA"/>
              </w:rPr>
              <w:t>21</w:t>
            </w:r>
          </w:p>
        </w:tc>
        <w:tc>
          <w:tcPr>
            <w:tcW w:w="2410" w:type="dxa"/>
          </w:tcPr>
          <w:p w14:paraId="6F0F2C9E" w14:textId="6454D811"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Транспортна послуга («Соціальне авто»)</w:t>
            </w:r>
          </w:p>
        </w:tc>
        <w:tc>
          <w:tcPr>
            <w:tcW w:w="1984" w:type="dxa"/>
          </w:tcPr>
          <w:p w14:paraId="3DF3F7EF" w14:textId="77777777" w:rsidR="0093205F" w:rsidRDefault="0093205F" w:rsidP="0093205F">
            <w:pPr>
              <w:pStyle w:val="rvps2"/>
              <w:shd w:val="clear" w:color="auto" w:fill="FFFFFF"/>
              <w:spacing w:before="0" w:beforeAutospacing="0" w:after="0" w:afterAutospacing="0"/>
              <w:rPr>
                <w:color w:val="000000" w:themeColor="text1"/>
                <w:lang w:val="uk-UA"/>
              </w:rPr>
            </w:pPr>
            <w:r w:rsidRPr="008372D0">
              <w:rPr>
                <w:color w:val="000000" w:themeColor="text1"/>
                <w:lang w:val="uk-UA"/>
              </w:rPr>
              <w:t>особи з інвалідністю 1 та 2 груп у зв'язку із захворюваннями опорно-рухового апарату, які пересуваються</w:t>
            </w:r>
            <w:r>
              <w:rPr>
                <w:color w:val="000000" w:themeColor="text1"/>
                <w:lang w:val="uk-UA"/>
              </w:rPr>
              <w:t xml:space="preserve"> за допомогою крісла колісного;</w:t>
            </w:r>
          </w:p>
          <w:p w14:paraId="2F013566" w14:textId="7119AA15" w:rsidR="0093205F" w:rsidRPr="008372D0" w:rsidRDefault="0093205F" w:rsidP="006E63D9">
            <w:pPr>
              <w:pStyle w:val="rvps2"/>
              <w:shd w:val="clear" w:color="auto" w:fill="FFFFFF"/>
              <w:spacing w:before="0" w:beforeAutospacing="0" w:after="0" w:afterAutospacing="0"/>
              <w:rPr>
                <w:lang w:val="uk-UA"/>
              </w:rPr>
            </w:pPr>
            <w:r w:rsidRPr="00C50E48">
              <w:rPr>
                <w:lang w:val="uk-UA"/>
              </w:rPr>
              <w:t>особам</w:t>
            </w:r>
            <w:r>
              <w:rPr>
                <w:lang w:val="uk-UA"/>
              </w:rPr>
              <w:t xml:space="preserve"> з інвалідністю 1 </w:t>
            </w:r>
            <w:r w:rsidRPr="004140D1">
              <w:rPr>
                <w:lang w:val="uk-UA"/>
              </w:rPr>
              <w:t>групи по зор</w:t>
            </w:r>
            <w:r>
              <w:rPr>
                <w:lang w:val="uk-UA"/>
              </w:rPr>
              <w:t>у</w:t>
            </w:r>
          </w:p>
        </w:tc>
        <w:tc>
          <w:tcPr>
            <w:tcW w:w="4395" w:type="dxa"/>
          </w:tcPr>
          <w:p w14:paraId="3A7EFDA6" w14:textId="3D694F32" w:rsidR="0093205F" w:rsidRPr="00472EC6" w:rsidRDefault="0093205F" w:rsidP="0093205F">
            <w:pPr>
              <w:pStyle w:val="rvps2"/>
              <w:shd w:val="clear" w:color="auto" w:fill="FFFFFF"/>
              <w:spacing w:before="0" w:beforeAutospacing="0" w:after="0" w:afterAutospacing="0"/>
              <w:rPr>
                <w:shd w:val="clear" w:color="auto" w:fill="FFFFFF"/>
                <w:lang w:val="uk-UA"/>
              </w:rPr>
            </w:pPr>
            <w:r w:rsidRPr="00472EC6">
              <w:rPr>
                <w:lang w:val="uk-UA"/>
              </w:rPr>
              <w:t>Перевезення осіб з інвалідністю, в тому числі дітей з інвалідністю, з числа маломобільних груп населення здійснюється з метою забезпечення доступу до об'єктів соціальної інфраструктури, безоплатного транспортного перевезення, поліпшення їх соціального обслуговування, надання їм безперешкодного доступу до отримання соціальних та адміністративних послуг, медичної допомоги та реабілітації, усунення бар'єрів, що перешкоджають забезпеченню праві задоволення потреб</w:t>
            </w:r>
          </w:p>
        </w:tc>
        <w:tc>
          <w:tcPr>
            <w:tcW w:w="2693" w:type="dxa"/>
          </w:tcPr>
          <w:p w14:paraId="1F17FDE8" w14:textId="34A6F37B" w:rsidR="0093205F" w:rsidRPr="00472EC6" w:rsidRDefault="0093205F" w:rsidP="0093205F">
            <w:pPr>
              <w:pStyle w:val="rvps2"/>
              <w:shd w:val="clear" w:color="auto" w:fill="FFFFFF"/>
              <w:spacing w:before="0" w:beforeAutospacing="0" w:after="0" w:afterAutospacing="0"/>
              <w:rPr>
                <w:shd w:val="clear" w:color="auto" w:fill="FFFFFF"/>
                <w:lang w:val="uk-UA"/>
              </w:rPr>
            </w:pPr>
            <w:r>
              <w:rPr>
                <w:lang w:val="uk-UA"/>
              </w:rPr>
              <w:t>Рішення виконавчого комітету Житомирської міської ради від 17.02.2021 № 133 «</w:t>
            </w:r>
            <w:r w:rsidRPr="00CB5634">
              <w:rPr>
                <w:lang w:val="uk-UA"/>
              </w:rPr>
              <w:t>Про затвердження Положення про надання транспортної послуги перевезення спеціально обладнаним автотранспортом осіб, в тому числі дітей, з числа маломобільних груп населення</w:t>
            </w:r>
            <w:r>
              <w:rPr>
                <w:lang w:val="uk-UA"/>
              </w:rPr>
              <w:t>» (зі змінами)</w:t>
            </w:r>
          </w:p>
        </w:tc>
        <w:tc>
          <w:tcPr>
            <w:tcW w:w="1843" w:type="dxa"/>
          </w:tcPr>
          <w:p w14:paraId="76747BF4" w14:textId="4A4DFF3F" w:rsidR="0093205F" w:rsidRPr="0066339C" w:rsidRDefault="0093205F" w:rsidP="00782CC7">
            <w:pPr>
              <w:rPr>
                <w:sz w:val="24"/>
                <w:lang w:val="uk-UA"/>
              </w:rPr>
            </w:pPr>
            <w:r w:rsidRPr="0066339C">
              <w:rPr>
                <w:sz w:val="24"/>
                <w:lang w:val="uk-UA"/>
              </w:rPr>
              <w:t>Житомирський міський територіальни</w:t>
            </w:r>
            <w:r w:rsidR="00782CC7">
              <w:rPr>
                <w:sz w:val="24"/>
                <w:lang w:val="uk-UA"/>
              </w:rPr>
              <w:t>й</w:t>
            </w:r>
            <w:r w:rsidRPr="0066339C">
              <w:rPr>
                <w:sz w:val="24"/>
                <w:lang w:val="uk-UA"/>
              </w:rPr>
              <w:t xml:space="preserve"> центр соціального обслуговування (надання соціальних послуг) Житомирської міської ради;</w:t>
            </w:r>
          </w:p>
          <w:p w14:paraId="6DC43533" w14:textId="701C8CA9" w:rsidR="0093205F" w:rsidRPr="0066339C" w:rsidRDefault="0093205F" w:rsidP="0093205F">
            <w:pPr>
              <w:ind w:right="57"/>
              <w:jc w:val="both"/>
              <w:rPr>
                <w:sz w:val="24"/>
                <w:lang w:val="uk-UA"/>
              </w:rPr>
            </w:pPr>
            <w:r w:rsidRPr="0066339C">
              <w:rPr>
                <w:sz w:val="24"/>
                <w:lang w:val="uk-UA"/>
              </w:rPr>
              <w:t>Центр комплексної реабілітації для дітей з інвалідністю Житомирської міської ради.</w:t>
            </w:r>
          </w:p>
          <w:p w14:paraId="1B39E595" w14:textId="77777777" w:rsidR="0093205F" w:rsidRPr="0066339C" w:rsidRDefault="0093205F" w:rsidP="0093205F">
            <w:pPr>
              <w:ind w:right="57"/>
              <w:jc w:val="both"/>
              <w:rPr>
                <w:sz w:val="24"/>
                <w:lang w:val="uk-UA"/>
              </w:rPr>
            </w:pPr>
          </w:p>
        </w:tc>
        <w:tc>
          <w:tcPr>
            <w:tcW w:w="2126" w:type="dxa"/>
          </w:tcPr>
          <w:p w14:paraId="01F54251" w14:textId="23BAF59E" w:rsidR="0093205F" w:rsidRDefault="0093205F" w:rsidP="0093205F">
            <w:pPr>
              <w:rPr>
                <w:sz w:val="24"/>
                <w:shd w:val="clear" w:color="auto" w:fill="FFFFFF"/>
                <w:lang w:val="uk-UA"/>
              </w:rPr>
            </w:pPr>
            <w:r>
              <w:rPr>
                <w:sz w:val="24"/>
                <w:lang w:val="uk-UA"/>
              </w:rPr>
              <w:t>-</w:t>
            </w:r>
            <w:r w:rsidRPr="00731BB4">
              <w:rPr>
                <w:sz w:val="24"/>
                <w:shd w:val="clear" w:color="auto" w:fill="FFFFFF"/>
                <w:lang w:val="uk-UA"/>
              </w:rPr>
              <w:t xml:space="preserve"> вул. Вокзальна, 18-А;</w:t>
            </w:r>
          </w:p>
          <w:p w14:paraId="566D7C9F" w14:textId="20D7BFA5" w:rsidR="0093205F" w:rsidRPr="00731BB4" w:rsidRDefault="0093205F" w:rsidP="0093205F">
            <w:pPr>
              <w:rPr>
                <w:sz w:val="24"/>
                <w:shd w:val="clear" w:color="auto" w:fill="FFFFFF"/>
                <w:lang w:val="uk-UA"/>
              </w:rPr>
            </w:pPr>
            <w:r>
              <w:rPr>
                <w:color w:val="000000" w:themeColor="text1"/>
                <w:sz w:val="24"/>
                <w:shd w:val="clear" w:color="auto" w:fill="FFFFFF"/>
                <w:lang w:val="uk-UA"/>
              </w:rPr>
              <w:t>т.(067) 136-45-00</w:t>
            </w:r>
          </w:p>
          <w:p w14:paraId="07DB71C8" w14:textId="643250BC" w:rsidR="0093205F" w:rsidRDefault="0093205F" w:rsidP="0093205F">
            <w:pPr>
              <w:rPr>
                <w:sz w:val="24"/>
                <w:shd w:val="clear" w:color="auto" w:fill="FFFFFF"/>
                <w:lang w:val="uk-UA"/>
              </w:rPr>
            </w:pPr>
            <w:r>
              <w:rPr>
                <w:sz w:val="24"/>
                <w:lang w:val="uk-UA"/>
              </w:rPr>
              <w:t>-</w:t>
            </w:r>
            <w:r w:rsidRPr="008C100E">
              <w:rPr>
                <w:sz w:val="24"/>
                <w:shd w:val="clear" w:color="auto" w:fill="FFFFFF"/>
                <w:lang w:val="uk-UA"/>
              </w:rPr>
              <w:t xml:space="preserve"> площа Польова, 8</w:t>
            </w:r>
            <w:r>
              <w:rPr>
                <w:sz w:val="24"/>
                <w:shd w:val="clear" w:color="auto" w:fill="FFFFFF"/>
                <w:lang w:val="uk-UA"/>
              </w:rPr>
              <w:t>, каб.201</w:t>
            </w:r>
          </w:p>
          <w:p w14:paraId="7950365A" w14:textId="39D6222C" w:rsidR="0093205F" w:rsidRPr="002A7920" w:rsidRDefault="0093205F" w:rsidP="0093205F">
            <w:pPr>
              <w:rPr>
                <w:sz w:val="24"/>
              </w:rPr>
            </w:pPr>
            <w:r>
              <w:rPr>
                <w:color w:val="000000" w:themeColor="text1"/>
                <w:sz w:val="24"/>
                <w:shd w:val="clear" w:color="auto" w:fill="FFFFFF"/>
                <w:lang w:val="uk-UA"/>
              </w:rPr>
              <w:t>т</w:t>
            </w:r>
            <w:r w:rsidRPr="003414C9">
              <w:rPr>
                <w:color w:val="000000" w:themeColor="text1"/>
                <w:sz w:val="24"/>
                <w:shd w:val="clear" w:color="auto" w:fill="FFFFFF"/>
                <w:lang w:val="uk-UA"/>
              </w:rPr>
              <w:t>.</w:t>
            </w:r>
            <w:r w:rsidRPr="003414C9">
              <w:rPr>
                <w:rFonts w:ascii="Arial" w:hAnsi="Arial" w:cs="Arial"/>
                <w:color w:val="000000" w:themeColor="text1"/>
                <w:shd w:val="clear" w:color="auto" w:fill="FFFFFF"/>
              </w:rPr>
              <w:t xml:space="preserve"> </w:t>
            </w:r>
            <w:r w:rsidRPr="002A7920">
              <w:rPr>
                <w:sz w:val="24"/>
              </w:rPr>
              <w:t>(050) 022-69-67</w:t>
            </w:r>
          </w:p>
          <w:p w14:paraId="4BF9A488" w14:textId="77777777" w:rsidR="0093205F" w:rsidRDefault="0093205F" w:rsidP="0093205F">
            <w:pPr>
              <w:rPr>
                <w:color w:val="000000" w:themeColor="text1"/>
                <w:sz w:val="24"/>
                <w:shd w:val="clear" w:color="auto" w:fill="FFFFFF"/>
              </w:rPr>
            </w:pPr>
            <w:r>
              <w:rPr>
                <w:sz w:val="24"/>
                <w:lang w:val="uk-UA"/>
              </w:rPr>
              <w:t>-</w:t>
            </w:r>
            <w:r w:rsidRPr="00731BB4">
              <w:rPr>
                <w:color w:val="000000" w:themeColor="text1"/>
                <w:sz w:val="24"/>
                <w:shd w:val="clear" w:color="auto" w:fill="FFFFFF"/>
              </w:rPr>
              <w:t xml:space="preserve"> в</w:t>
            </w:r>
            <w:r>
              <w:rPr>
                <w:color w:val="000000" w:themeColor="text1"/>
                <w:sz w:val="24"/>
                <w:shd w:val="clear" w:color="auto" w:fill="FFFFFF"/>
              </w:rPr>
              <w:t>ул. Святослава Ріхтера, буд. 23</w:t>
            </w:r>
          </w:p>
          <w:p w14:paraId="438B46DA" w14:textId="332DE54F" w:rsidR="0093205F" w:rsidRPr="0066339C" w:rsidRDefault="0093205F" w:rsidP="0093205F">
            <w:pPr>
              <w:rPr>
                <w:lang w:val="uk-UA"/>
              </w:rPr>
            </w:pPr>
            <w:r w:rsidRPr="00B41FA9">
              <w:rPr>
                <w:color w:val="000000" w:themeColor="text1"/>
                <w:sz w:val="24"/>
                <w:shd w:val="clear" w:color="auto" w:fill="FFFFFF"/>
                <w:lang w:val="uk-UA"/>
              </w:rPr>
              <w:t xml:space="preserve">т. </w:t>
            </w:r>
            <w:r>
              <w:rPr>
                <w:color w:val="000000" w:themeColor="text1"/>
                <w:sz w:val="24"/>
                <w:shd w:val="clear" w:color="auto" w:fill="FFFFFF"/>
                <w:lang w:val="uk-UA"/>
              </w:rPr>
              <w:t>(</w:t>
            </w:r>
            <w:r w:rsidRPr="00B41FA9">
              <w:rPr>
                <w:color w:val="000000" w:themeColor="text1"/>
                <w:sz w:val="24"/>
                <w:shd w:val="clear" w:color="auto" w:fill="FFFFFF"/>
                <w:lang w:val="uk-UA"/>
              </w:rPr>
              <w:t>0412) 55-60-45</w:t>
            </w:r>
            <w:r>
              <w:rPr>
                <w:color w:val="000000" w:themeColor="text1"/>
                <w:sz w:val="24"/>
                <w:shd w:val="clear" w:color="auto" w:fill="FFFFFF"/>
                <w:lang w:val="uk-UA"/>
              </w:rPr>
              <w:t xml:space="preserve">; </w:t>
            </w:r>
            <w:r w:rsidRPr="00B41FA9">
              <w:rPr>
                <w:color w:val="000000" w:themeColor="text1"/>
                <w:sz w:val="24"/>
                <w:shd w:val="clear" w:color="auto" w:fill="FFFFFF"/>
                <w:lang w:val="uk-UA"/>
              </w:rPr>
              <w:t>(098</w:t>
            </w:r>
            <w:r>
              <w:rPr>
                <w:color w:val="000000" w:themeColor="text1"/>
                <w:sz w:val="24"/>
                <w:shd w:val="clear" w:color="auto" w:fill="FFFFFF"/>
                <w:lang w:val="uk-UA"/>
              </w:rPr>
              <w:t>)</w:t>
            </w:r>
            <w:r w:rsidRPr="00B41FA9">
              <w:rPr>
                <w:color w:val="000000" w:themeColor="text1"/>
                <w:sz w:val="24"/>
                <w:shd w:val="clear" w:color="auto" w:fill="FFFFFF"/>
              </w:rPr>
              <w:t> </w:t>
            </w:r>
            <w:r w:rsidRPr="00B41FA9">
              <w:rPr>
                <w:color w:val="000000" w:themeColor="text1"/>
                <w:sz w:val="24"/>
                <w:shd w:val="clear" w:color="auto" w:fill="FFFFFF"/>
                <w:lang w:val="uk-UA"/>
              </w:rPr>
              <w:t>467</w:t>
            </w:r>
            <w:r>
              <w:rPr>
                <w:color w:val="000000" w:themeColor="text1"/>
                <w:sz w:val="24"/>
                <w:shd w:val="clear" w:color="auto" w:fill="FFFFFF"/>
                <w:lang w:val="uk-UA"/>
              </w:rPr>
              <w:t>-</w:t>
            </w:r>
            <w:r w:rsidRPr="00B41FA9">
              <w:rPr>
                <w:color w:val="000000" w:themeColor="text1"/>
                <w:sz w:val="24"/>
                <w:shd w:val="clear" w:color="auto" w:fill="FFFFFF"/>
                <w:lang w:val="uk-UA"/>
              </w:rPr>
              <w:t>66</w:t>
            </w:r>
            <w:r>
              <w:rPr>
                <w:color w:val="000000" w:themeColor="text1"/>
                <w:sz w:val="24"/>
                <w:shd w:val="clear" w:color="auto" w:fill="FFFFFF"/>
                <w:lang w:val="uk-UA"/>
              </w:rPr>
              <w:t>-</w:t>
            </w:r>
            <w:r w:rsidRPr="00B41FA9">
              <w:rPr>
                <w:color w:val="000000" w:themeColor="text1"/>
                <w:sz w:val="24"/>
                <w:shd w:val="clear" w:color="auto" w:fill="FFFFFF"/>
                <w:lang w:val="uk-UA"/>
              </w:rPr>
              <w:t>13</w:t>
            </w:r>
          </w:p>
        </w:tc>
      </w:tr>
      <w:tr w:rsidR="0093205F" w:rsidRPr="0066339C" w14:paraId="2047564A" w14:textId="5129FE1F" w:rsidTr="006E63D9">
        <w:tc>
          <w:tcPr>
            <w:tcW w:w="568" w:type="dxa"/>
          </w:tcPr>
          <w:p w14:paraId="16247123" w14:textId="135E981C" w:rsidR="0093205F" w:rsidRPr="00C50E48" w:rsidRDefault="0093205F" w:rsidP="0093205F">
            <w:pPr>
              <w:ind w:right="57"/>
              <w:jc w:val="center"/>
              <w:rPr>
                <w:b/>
                <w:sz w:val="24"/>
                <w:lang w:val="uk-UA"/>
              </w:rPr>
            </w:pPr>
            <w:r w:rsidRPr="00C50E48">
              <w:rPr>
                <w:b/>
                <w:sz w:val="24"/>
                <w:lang w:val="uk-UA"/>
              </w:rPr>
              <w:t>22</w:t>
            </w:r>
          </w:p>
        </w:tc>
        <w:tc>
          <w:tcPr>
            <w:tcW w:w="2410" w:type="dxa"/>
          </w:tcPr>
          <w:p w14:paraId="0F150D81" w14:textId="4E63A6C2" w:rsidR="0093205F" w:rsidRPr="00C50E48" w:rsidRDefault="0093205F" w:rsidP="0036412E">
            <w:pPr>
              <w:ind w:right="57"/>
              <w:rPr>
                <w:b/>
                <w:sz w:val="24"/>
                <w:shd w:val="clear" w:color="auto" w:fill="FFFFFF"/>
                <w:lang w:val="uk-UA"/>
              </w:rPr>
            </w:pPr>
            <w:r w:rsidRPr="00C50E48">
              <w:rPr>
                <w:b/>
                <w:sz w:val="24"/>
                <w:shd w:val="clear" w:color="auto" w:fill="FFFFFF"/>
                <w:lang w:val="uk-UA"/>
              </w:rPr>
              <w:t>Комплексна послуга раннього втручання</w:t>
            </w:r>
          </w:p>
        </w:tc>
        <w:tc>
          <w:tcPr>
            <w:tcW w:w="1984" w:type="dxa"/>
          </w:tcPr>
          <w:p w14:paraId="76EC0C5B" w14:textId="1D7C588F" w:rsidR="0093205F" w:rsidRPr="00CC4CD2" w:rsidRDefault="006E63D9" w:rsidP="006E63D9">
            <w:pPr>
              <w:rPr>
                <w:sz w:val="24"/>
                <w:lang w:val="uk-UA"/>
              </w:rPr>
            </w:pPr>
            <w:r>
              <w:rPr>
                <w:sz w:val="24"/>
                <w:lang w:val="uk-UA"/>
              </w:rPr>
              <w:t>родини з дітьми віком від народження до чотирьох років</w:t>
            </w:r>
          </w:p>
        </w:tc>
        <w:tc>
          <w:tcPr>
            <w:tcW w:w="4395" w:type="dxa"/>
          </w:tcPr>
          <w:p w14:paraId="4168592A" w14:textId="0D0CDDEC" w:rsidR="0093205F" w:rsidRPr="006E63D9" w:rsidRDefault="006E63D9" w:rsidP="006E63D9">
            <w:pPr>
              <w:pStyle w:val="aa"/>
              <w:ind w:left="0"/>
              <w:rPr>
                <w:rFonts w:ascii="Times New Roman" w:hAnsi="Times New Roman" w:cs="Times New Roman"/>
                <w:sz w:val="24"/>
                <w:szCs w:val="24"/>
                <w:lang w:val="uk-UA"/>
              </w:rPr>
            </w:pPr>
            <w:r w:rsidRPr="006E63D9">
              <w:rPr>
                <w:rFonts w:ascii="Times New Roman" w:hAnsi="Times New Roman" w:cs="Times New Roman"/>
                <w:sz w:val="24"/>
                <w:szCs w:val="24"/>
                <w:shd w:val="clear" w:color="auto" w:fill="FFFFFF"/>
                <w:lang w:val="uk-UA"/>
              </w:rPr>
              <w:t>раннє виявлення у дітей віком від народження до чотирьох років порушень розвитку, мінімізацію їх впливу на повсякденне функціонування дітей, покращення розвитку, супровід і підтримку сімей з дітьми та поліпшення якості їх життя</w:t>
            </w:r>
            <w:r w:rsidRPr="006E63D9">
              <w:rPr>
                <w:rFonts w:ascii="Times New Roman" w:hAnsi="Times New Roman" w:cs="Times New Roman"/>
                <w:sz w:val="24"/>
                <w:szCs w:val="24"/>
                <w:lang w:val="uk-UA"/>
              </w:rPr>
              <w:t xml:space="preserve"> </w:t>
            </w:r>
          </w:p>
        </w:tc>
        <w:tc>
          <w:tcPr>
            <w:tcW w:w="2693" w:type="dxa"/>
          </w:tcPr>
          <w:p w14:paraId="35B3D3C6" w14:textId="4624D73D" w:rsidR="0093205F" w:rsidRPr="00CB5634" w:rsidRDefault="0093205F" w:rsidP="0093205F">
            <w:pPr>
              <w:pStyle w:val="aa"/>
              <w:ind w:left="0"/>
              <w:rPr>
                <w:rFonts w:ascii="Times New Roman" w:hAnsi="Times New Roman" w:cs="Times New Roman"/>
                <w:lang w:val="uk-UA"/>
              </w:rPr>
            </w:pPr>
            <w:r w:rsidRPr="005863DC">
              <w:rPr>
                <w:rFonts w:ascii="Times New Roman" w:hAnsi="Times New Roman" w:cs="Times New Roman"/>
                <w:sz w:val="24"/>
                <w:lang w:val="uk-UA"/>
              </w:rPr>
              <w:t>Рішення виконавчого комітету Житомирської міської ради від</w:t>
            </w:r>
            <w:r>
              <w:rPr>
                <w:rFonts w:ascii="Times New Roman" w:hAnsi="Times New Roman" w:cs="Times New Roman"/>
                <w:sz w:val="24"/>
                <w:lang w:val="uk-UA"/>
              </w:rPr>
              <w:t xml:space="preserve"> 06.09.2023 № 1288 «</w:t>
            </w:r>
            <w:r w:rsidRPr="00CB5634">
              <w:rPr>
                <w:rFonts w:ascii="Times New Roman" w:hAnsi="Times New Roman" w:cs="Times New Roman"/>
                <w:sz w:val="24"/>
                <w:szCs w:val="24"/>
                <w:lang w:val="uk-UA"/>
              </w:rPr>
              <w:t>Про запровадження на території Житомирської міської територіальної громади послуги раннього втручання та затвердження Порядку надання послуги раннього втручання</w:t>
            </w:r>
            <w:r>
              <w:rPr>
                <w:rFonts w:ascii="Times New Roman" w:hAnsi="Times New Roman" w:cs="Times New Roman"/>
                <w:sz w:val="24"/>
                <w:szCs w:val="24"/>
                <w:lang w:val="uk-UA"/>
              </w:rPr>
              <w:t>»</w:t>
            </w:r>
          </w:p>
        </w:tc>
        <w:tc>
          <w:tcPr>
            <w:tcW w:w="1843" w:type="dxa"/>
          </w:tcPr>
          <w:p w14:paraId="7EECD5E0" w14:textId="30EA8D1A" w:rsidR="0093205F" w:rsidRPr="0066339C" w:rsidRDefault="0093205F" w:rsidP="0093205F">
            <w:pPr>
              <w:ind w:right="57"/>
              <w:rPr>
                <w:sz w:val="24"/>
                <w:lang w:val="uk-UA"/>
              </w:rPr>
            </w:pPr>
            <w:r w:rsidRPr="0066339C">
              <w:rPr>
                <w:sz w:val="24"/>
                <w:lang w:val="uk-UA"/>
              </w:rPr>
              <w:t>Центр комплексної реабілітації для дітей з інвалідністю Житомирської міської ради.</w:t>
            </w:r>
          </w:p>
          <w:p w14:paraId="4ED01876" w14:textId="77777777" w:rsidR="0093205F" w:rsidRPr="0066339C" w:rsidRDefault="0093205F" w:rsidP="0093205F">
            <w:pPr>
              <w:ind w:right="57"/>
              <w:jc w:val="both"/>
              <w:rPr>
                <w:sz w:val="24"/>
                <w:lang w:val="uk-UA"/>
              </w:rPr>
            </w:pPr>
          </w:p>
        </w:tc>
        <w:tc>
          <w:tcPr>
            <w:tcW w:w="2126" w:type="dxa"/>
          </w:tcPr>
          <w:p w14:paraId="3B8E32BE" w14:textId="7B9FCB49" w:rsidR="0093205F" w:rsidRDefault="0093205F" w:rsidP="0093205F">
            <w:pPr>
              <w:rPr>
                <w:sz w:val="24"/>
                <w:shd w:val="clear" w:color="auto" w:fill="FFFFFF"/>
                <w:lang w:val="uk-UA"/>
              </w:rPr>
            </w:pPr>
            <w:r>
              <w:rPr>
                <w:sz w:val="24"/>
                <w:shd w:val="clear" w:color="auto" w:fill="FFFFFF"/>
                <w:lang w:val="uk-UA"/>
              </w:rPr>
              <w:t>-</w:t>
            </w:r>
            <w:r w:rsidRPr="008C100E">
              <w:rPr>
                <w:sz w:val="24"/>
                <w:shd w:val="clear" w:color="auto" w:fill="FFFFFF"/>
                <w:lang w:val="uk-UA"/>
              </w:rPr>
              <w:t xml:space="preserve"> площа Польова, 8</w:t>
            </w:r>
            <w:r>
              <w:rPr>
                <w:sz w:val="24"/>
                <w:shd w:val="clear" w:color="auto" w:fill="FFFFFF"/>
                <w:lang w:val="uk-UA"/>
              </w:rPr>
              <w:t>, каб.201;</w:t>
            </w:r>
          </w:p>
          <w:p w14:paraId="3C46A0BD" w14:textId="45858D12" w:rsidR="0093205F" w:rsidRPr="002A7920" w:rsidRDefault="0093205F" w:rsidP="0093205F">
            <w:pPr>
              <w:rPr>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33403182" w14:textId="77777777" w:rsidR="0093205F" w:rsidRDefault="0093205F" w:rsidP="0093205F">
            <w:pPr>
              <w:rPr>
                <w:sz w:val="24"/>
                <w:shd w:val="clear" w:color="auto" w:fill="FFFFFF"/>
              </w:rPr>
            </w:pPr>
            <w:r>
              <w:rPr>
                <w:sz w:val="24"/>
                <w:shd w:val="clear" w:color="auto" w:fill="FFFFFF"/>
                <w:lang w:val="uk-UA"/>
              </w:rPr>
              <w:t xml:space="preserve">- </w:t>
            </w:r>
            <w:r w:rsidRPr="00731BB4">
              <w:rPr>
                <w:sz w:val="24"/>
                <w:shd w:val="clear" w:color="auto" w:fill="FFFFFF"/>
              </w:rPr>
              <w:t xml:space="preserve">вул. </w:t>
            </w:r>
          </w:p>
          <w:p w14:paraId="7A52C5E9" w14:textId="77777777" w:rsidR="0093205F" w:rsidRDefault="0093205F" w:rsidP="0093205F">
            <w:pPr>
              <w:rPr>
                <w:sz w:val="24"/>
                <w:shd w:val="clear" w:color="auto" w:fill="FFFFFF"/>
              </w:rPr>
            </w:pPr>
            <w:r w:rsidRPr="00731BB4">
              <w:rPr>
                <w:sz w:val="24"/>
                <w:shd w:val="clear" w:color="auto" w:fill="FFFFFF"/>
              </w:rPr>
              <w:t>Святослава Ріхтера, буд. 23. </w:t>
            </w:r>
          </w:p>
          <w:p w14:paraId="5306DECD" w14:textId="38BEE6DC" w:rsidR="0093205F" w:rsidRPr="00731BB4" w:rsidRDefault="0093205F" w:rsidP="0093205F">
            <w:pPr>
              <w:rPr>
                <w:sz w:val="24"/>
                <w:lang w:val="uk-UA"/>
              </w:rPr>
            </w:pPr>
            <w:r w:rsidRPr="00B41FA9">
              <w:rPr>
                <w:color w:val="000000" w:themeColor="text1"/>
                <w:sz w:val="24"/>
                <w:shd w:val="clear" w:color="auto" w:fill="FFFFFF"/>
                <w:lang w:val="uk-UA"/>
              </w:rPr>
              <w:t xml:space="preserve">т. </w:t>
            </w:r>
            <w:r>
              <w:rPr>
                <w:color w:val="000000" w:themeColor="text1"/>
                <w:sz w:val="24"/>
                <w:shd w:val="clear" w:color="auto" w:fill="FFFFFF"/>
                <w:lang w:val="uk-UA"/>
              </w:rPr>
              <w:t>(</w:t>
            </w:r>
            <w:r w:rsidRPr="00B41FA9">
              <w:rPr>
                <w:color w:val="000000" w:themeColor="text1"/>
                <w:sz w:val="24"/>
                <w:shd w:val="clear" w:color="auto" w:fill="FFFFFF"/>
                <w:lang w:val="uk-UA"/>
              </w:rPr>
              <w:t>0412) 55-60-45</w:t>
            </w:r>
            <w:r>
              <w:rPr>
                <w:color w:val="000000" w:themeColor="text1"/>
                <w:sz w:val="24"/>
                <w:shd w:val="clear" w:color="auto" w:fill="FFFFFF"/>
                <w:lang w:val="uk-UA"/>
              </w:rPr>
              <w:t xml:space="preserve">; </w:t>
            </w:r>
            <w:r w:rsidRPr="00B41FA9">
              <w:rPr>
                <w:color w:val="000000" w:themeColor="text1"/>
                <w:sz w:val="24"/>
                <w:shd w:val="clear" w:color="auto" w:fill="FFFFFF"/>
                <w:lang w:val="uk-UA"/>
              </w:rPr>
              <w:t>(098</w:t>
            </w:r>
            <w:r>
              <w:rPr>
                <w:color w:val="000000" w:themeColor="text1"/>
                <w:sz w:val="24"/>
                <w:shd w:val="clear" w:color="auto" w:fill="FFFFFF"/>
                <w:lang w:val="uk-UA"/>
              </w:rPr>
              <w:t>)</w:t>
            </w:r>
            <w:r w:rsidRPr="00B41FA9">
              <w:rPr>
                <w:color w:val="000000" w:themeColor="text1"/>
                <w:sz w:val="24"/>
                <w:shd w:val="clear" w:color="auto" w:fill="FFFFFF"/>
              </w:rPr>
              <w:t> </w:t>
            </w:r>
            <w:r w:rsidRPr="00B41FA9">
              <w:rPr>
                <w:color w:val="000000" w:themeColor="text1"/>
                <w:sz w:val="24"/>
                <w:shd w:val="clear" w:color="auto" w:fill="FFFFFF"/>
                <w:lang w:val="uk-UA"/>
              </w:rPr>
              <w:t>467</w:t>
            </w:r>
            <w:r>
              <w:rPr>
                <w:color w:val="000000" w:themeColor="text1"/>
                <w:sz w:val="24"/>
                <w:shd w:val="clear" w:color="auto" w:fill="FFFFFF"/>
                <w:lang w:val="uk-UA"/>
              </w:rPr>
              <w:t>-</w:t>
            </w:r>
            <w:r w:rsidRPr="00B41FA9">
              <w:rPr>
                <w:color w:val="000000" w:themeColor="text1"/>
                <w:sz w:val="24"/>
                <w:shd w:val="clear" w:color="auto" w:fill="FFFFFF"/>
                <w:lang w:val="uk-UA"/>
              </w:rPr>
              <w:t>66</w:t>
            </w:r>
            <w:r>
              <w:rPr>
                <w:color w:val="000000" w:themeColor="text1"/>
                <w:sz w:val="24"/>
                <w:shd w:val="clear" w:color="auto" w:fill="FFFFFF"/>
                <w:lang w:val="uk-UA"/>
              </w:rPr>
              <w:t>-</w:t>
            </w:r>
            <w:r w:rsidRPr="00B41FA9">
              <w:rPr>
                <w:color w:val="000000" w:themeColor="text1"/>
                <w:sz w:val="24"/>
                <w:shd w:val="clear" w:color="auto" w:fill="FFFFFF"/>
                <w:lang w:val="uk-UA"/>
              </w:rPr>
              <w:t>13</w:t>
            </w:r>
          </w:p>
        </w:tc>
      </w:tr>
      <w:tr w:rsidR="0093205F" w:rsidRPr="00731BB4" w14:paraId="1CF98499" w14:textId="499E3BC2" w:rsidTr="006E63D9">
        <w:trPr>
          <w:trHeight w:val="3701"/>
        </w:trPr>
        <w:tc>
          <w:tcPr>
            <w:tcW w:w="568" w:type="dxa"/>
          </w:tcPr>
          <w:p w14:paraId="21BDAB01" w14:textId="300586C6" w:rsidR="0093205F" w:rsidRPr="00C50E48" w:rsidRDefault="0093205F" w:rsidP="0093205F">
            <w:pPr>
              <w:ind w:right="57"/>
              <w:jc w:val="center"/>
              <w:rPr>
                <w:b/>
                <w:sz w:val="24"/>
                <w:lang w:val="uk-UA"/>
              </w:rPr>
            </w:pPr>
            <w:r w:rsidRPr="00C50E48">
              <w:rPr>
                <w:b/>
                <w:sz w:val="24"/>
                <w:lang w:val="uk-UA"/>
              </w:rPr>
              <w:t>23</w:t>
            </w:r>
          </w:p>
        </w:tc>
        <w:tc>
          <w:tcPr>
            <w:tcW w:w="2410" w:type="dxa"/>
          </w:tcPr>
          <w:p w14:paraId="473616F7" w14:textId="77777777" w:rsidR="0093205F" w:rsidRPr="00C50E48" w:rsidRDefault="0093205F" w:rsidP="0093205F">
            <w:pPr>
              <w:ind w:left="-113" w:right="57"/>
              <w:jc w:val="both"/>
              <w:rPr>
                <w:b/>
                <w:sz w:val="24"/>
                <w:shd w:val="clear" w:color="auto" w:fill="FFFFFF"/>
                <w:lang w:val="uk-UA"/>
              </w:rPr>
            </w:pPr>
            <w:r w:rsidRPr="00C50E48">
              <w:rPr>
                <w:b/>
                <w:sz w:val="24"/>
                <w:shd w:val="clear" w:color="auto" w:fill="FFFFFF"/>
                <w:lang w:val="uk-UA"/>
              </w:rPr>
              <w:t xml:space="preserve">Денний догляд осіб з </w:t>
            </w:r>
          </w:p>
          <w:p w14:paraId="04560C53" w14:textId="5807CC62" w:rsidR="0093205F" w:rsidRPr="00C50E48" w:rsidRDefault="0093205F" w:rsidP="0093205F">
            <w:pPr>
              <w:ind w:left="-113"/>
              <w:jc w:val="both"/>
              <w:rPr>
                <w:b/>
                <w:sz w:val="24"/>
                <w:shd w:val="clear" w:color="auto" w:fill="FFFFFF"/>
                <w:lang w:val="uk-UA"/>
              </w:rPr>
            </w:pPr>
            <w:r>
              <w:rPr>
                <w:b/>
                <w:sz w:val="24"/>
                <w:shd w:val="clear" w:color="auto" w:fill="FFFFFF"/>
                <w:lang w:val="uk-UA"/>
              </w:rPr>
              <w:t>інвалідністю, молодь від 18 до 35</w:t>
            </w:r>
          </w:p>
        </w:tc>
        <w:tc>
          <w:tcPr>
            <w:tcW w:w="1984" w:type="dxa"/>
          </w:tcPr>
          <w:p w14:paraId="7C6A4A39" w14:textId="0D1B42A4" w:rsidR="0093205F" w:rsidRPr="003265D0" w:rsidRDefault="0093205F" w:rsidP="0093205F">
            <w:pPr>
              <w:rPr>
                <w:sz w:val="24"/>
                <w:shd w:val="clear" w:color="auto" w:fill="FFFFFF"/>
                <w:lang w:val="uk-UA"/>
              </w:rPr>
            </w:pPr>
            <w:r w:rsidRPr="003265D0">
              <w:rPr>
                <w:color w:val="000000" w:themeColor="text1"/>
                <w:sz w:val="24"/>
                <w:shd w:val="clear" w:color="auto" w:fill="FFFFFF"/>
                <w:lang w:val="uk-UA"/>
              </w:rPr>
              <w:t>молоді люди з інвалідністю І та ІІ групи віком від 18 до 35 років, які через складні життєві обставини, спричинені інвалідністю, потребують постійної сторонньої допомоги</w:t>
            </w:r>
          </w:p>
        </w:tc>
        <w:tc>
          <w:tcPr>
            <w:tcW w:w="4395" w:type="dxa"/>
          </w:tcPr>
          <w:p w14:paraId="07132C6B" w14:textId="77777777" w:rsidR="0093205F" w:rsidRDefault="0093205F" w:rsidP="0093205F">
            <w:pPr>
              <w:pStyle w:val="rvps2"/>
              <w:shd w:val="clear" w:color="auto" w:fill="FFFFFF"/>
              <w:spacing w:before="0" w:beforeAutospacing="0" w:after="0" w:afterAutospacing="0"/>
              <w:rPr>
                <w:shd w:val="clear" w:color="auto" w:fill="FFFFFF"/>
                <w:lang w:val="uk-UA"/>
              </w:rPr>
            </w:pPr>
            <w:r w:rsidRPr="00C50E48">
              <w:rPr>
                <w:shd w:val="clear" w:color="auto" w:fill="FFFFFF"/>
                <w:lang w:val="uk-UA"/>
              </w:rPr>
              <w:t>забезпечення умов для денного перебування; забезпечення харчуванням; допомога у самообслуговуванні (дотримання особистої гігієни, рухового режиму, прийом ліків, годування); спостереження за станом здоров'я, надання реабілітаційних послуг; формування та підтримка навичок самообслуговування; психологічна підтримка; соціально-трудова адаптація; організація денної зайнятості</w:t>
            </w:r>
          </w:p>
          <w:p w14:paraId="6FC8236B" w14:textId="77777777" w:rsidR="0093205F" w:rsidRPr="00C50E48" w:rsidRDefault="0093205F" w:rsidP="0093205F">
            <w:pPr>
              <w:pStyle w:val="rvps2"/>
              <w:shd w:val="clear" w:color="auto" w:fill="FFFFFF"/>
              <w:spacing w:before="0" w:beforeAutospacing="0" w:after="0" w:afterAutospacing="0"/>
              <w:jc w:val="both"/>
              <w:rPr>
                <w:lang w:val="uk-UA"/>
              </w:rPr>
            </w:pPr>
          </w:p>
        </w:tc>
        <w:tc>
          <w:tcPr>
            <w:tcW w:w="2693" w:type="dxa"/>
          </w:tcPr>
          <w:p w14:paraId="384DDB1B" w14:textId="77777777" w:rsidR="0093205F" w:rsidRPr="00211A71" w:rsidRDefault="0093205F" w:rsidP="0093205F">
            <w:pPr>
              <w:tabs>
                <w:tab w:val="left" w:pos="4820"/>
              </w:tabs>
              <w:rPr>
                <w:sz w:val="24"/>
                <w:lang w:val="uk-UA"/>
              </w:rPr>
            </w:pPr>
            <w:r>
              <w:rPr>
                <w:sz w:val="24"/>
                <w:lang w:val="uk-UA"/>
              </w:rPr>
              <w:t>Рішення виконавчого комітету Житомирської міської ради від</w:t>
            </w:r>
            <w:r>
              <w:rPr>
                <w:lang w:val="uk-UA"/>
              </w:rPr>
              <w:t xml:space="preserve"> </w:t>
            </w:r>
            <w:r w:rsidRPr="00211A71">
              <w:rPr>
                <w:sz w:val="24"/>
                <w:lang w:val="uk-UA"/>
              </w:rPr>
              <w:t>17.01.2024 № 61 «Про</w:t>
            </w:r>
          </w:p>
          <w:p w14:paraId="1DDB6511" w14:textId="77777777" w:rsidR="0093205F" w:rsidRPr="00211A71" w:rsidRDefault="0093205F" w:rsidP="0093205F">
            <w:pPr>
              <w:tabs>
                <w:tab w:val="left" w:pos="4820"/>
              </w:tabs>
              <w:rPr>
                <w:sz w:val="24"/>
                <w:lang w:val="uk-UA"/>
              </w:rPr>
            </w:pPr>
            <w:r w:rsidRPr="00211A71">
              <w:rPr>
                <w:sz w:val="24"/>
                <w:lang w:val="uk-UA"/>
              </w:rPr>
              <w:t xml:space="preserve">організацію  надання  </w:t>
            </w:r>
            <w:r w:rsidRPr="00211A71">
              <w:rPr>
                <w:sz w:val="24"/>
              </w:rPr>
              <w:t>соціальн</w:t>
            </w:r>
            <w:r w:rsidRPr="00211A71">
              <w:rPr>
                <w:sz w:val="24"/>
                <w:lang w:val="uk-UA"/>
              </w:rPr>
              <w:t xml:space="preserve">ої </w:t>
            </w:r>
          </w:p>
          <w:p w14:paraId="04C0F0E1" w14:textId="4302BE0E" w:rsidR="0093205F" w:rsidRPr="00211A71" w:rsidRDefault="0093205F" w:rsidP="0093205F">
            <w:pPr>
              <w:tabs>
                <w:tab w:val="left" w:pos="4820"/>
              </w:tabs>
              <w:rPr>
                <w:sz w:val="24"/>
                <w:shd w:val="clear" w:color="auto" w:fill="FFFFFF"/>
                <w:lang w:val="uk-UA"/>
              </w:rPr>
            </w:pPr>
            <w:r w:rsidRPr="00211A71">
              <w:rPr>
                <w:sz w:val="24"/>
                <w:lang w:val="uk-UA"/>
              </w:rPr>
              <w:t>п</w:t>
            </w:r>
            <w:r w:rsidRPr="00211A71">
              <w:rPr>
                <w:sz w:val="24"/>
              </w:rPr>
              <w:t>ослу</w:t>
            </w:r>
            <w:r w:rsidRPr="00211A71">
              <w:rPr>
                <w:sz w:val="24"/>
                <w:lang w:val="uk-UA"/>
              </w:rPr>
              <w:t>ги д</w:t>
            </w:r>
            <w:r w:rsidRPr="00211A71">
              <w:rPr>
                <w:sz w:val="24"/>
                <w:shd w:val="clear" w:color="auto" w:fill="FFFFFF"/>
                <w:lang w:val="uk-UA"/>
              </w:rPr>
              <w:t>енного догляду</w:t>
            </w:r>
            <w:r>
              <w:rPr>
                <w:sz w:val="24"/>
                <w:shd w:val="clear" w:color="auto" w:fill="FFFFFF"/>
                <w:lang w:val="uk-UA"/>
              </w:rPr>
              <w:t xml:space="preserve"> </w:t>
            </w:r>
            <w:r w:rsidRPr="00211A71">
              <w:rPr>
                <w:sz w:val="24"/>
                <w:shd w:val="clear" w:color="auto" w:fill="FFFFFF"/>
                <w:lang w:val="uk-UA"/>
              </w:rPr>
              <w:t>осіб</w:t>
            </w:r>
          </w:p>
          <w:p w14:paraId="74238026" w14:textId="7C207BA0" w:rsidR="0093205F" w:rsidRPr="00C50E48" w:rsidRDefault="0093205F" w:rsidP="0093205F">
            <w:pPr>
              <w:pStyle w:val="rvps2"/>
              <w:shd w:val="clear" w:color="auto" w:fill="FFFFFF"/>
              <w:spacing w:before="0" w:beforeAutospacing="0" w:after="0" w:afterAutospacing="0"/>
              <w:jc w:val="both"/>
              <w:rPr>
                <w:lang w:val="uk-UA"/>
              </w:rPr>
            </w:pPr>
            <w:r w:rsidRPr="00211A71">
              <w:rPr>
                <w:shd w:val="clear" w:color="auto" w:fill="FFFFFF"/>
                <w:lang w:val="uk-UA"/>
              </w:rPr>
              <w:t>з інвалідністю</w:t>
            </w:r>
            <w:r>
              <w:rPr>
                <w:shd w:val="clear" w:color="auto" w:fill="FFFFFF"/>
                <w:lang w:val="uk-UA"/>
              </w:rPr>
              <w:t>»</w:t>
            </w:r>
          </w:p>
        </w:tc>
        <w:tc>
          <w:tcPr>
            <w:tcW w:w="1843" w:type="dxa"/>
          </w:tcPr>
          <w:p w14:paraId="76C006B3" w14:textId="77777777" w:rsidR="0093205F" w:rsidRDefault="0093205F" w:rsidP="0093205F">
            <w:pPr>
              <w:ind w:right="57"/>
              <w:rPr>
                <w:sz w:val="24"/>
                <w:lang w:val="uk-UA"/>
              </w:rPr>
            </w:pPr>
            <w:r w:rsidRPr="0066339C">
              <w:rPr>
                <w:sz w:val="24"/>
                <w:lang w:val="uk-UA"/>
              </w:rPr>
              <w:t>Благодійна організація «Благодійний Фонд «Карітас-Житомир»</w:t>
            </w:r>
          </w:p>
          <w:p w14:paraId="68937340" w14:textId="790F5636" w:rsidR="0093205F" w:rsidRDefault="0093205F" w:rsidP="0093205F">
            <w:pPr>
              <w:ind w:right="57"/>
              <w:jc w:val="both"/>
              <w:rPr>
                <w:sz w:val="24"/>
                <w:lang w:val="uk-UA"/>
              </w:rPr>
            </w:pPr>
            <w:r w:rsidRPr="007D69D8">
              <w:rPr>
                <w:sz w:val="24"/>
                <w:lang w:val="uk-UA"/>
              </w:rPr>
              <w:t>(статутна діяльність</w:t>
            </w:r>
            <w:r>
              <w:rPr>
                <w:sz w:val="24"/>
                <w:lang w:val="uk-UA"/>
              </w:rPr>
              <w:t>,</w:t>
            </w:r>
          </w:p>
          <w:p w14:paraId="10F83442" w14:textId="4672606B" w:rsidR="0093205F" w:rsidRPr="0066339C" w:rsidRDefault="0093205F" w:rsidP="0093205F">
            <w:pPr>
              <w:ind w:right="57"/>
              <w:jc w:val="both"/>
              <w:rPr>
                <w:sz w:val="24"/>
                <w:lang w:val="uk-UA"/>
              </w:rPr>
            </w:pPr>
            <w:r>
              <w:rPr>
                <w:sz w:val="24"/>
                <w:lang w:val="uk-UA"/>
              </w:rPr>
              <w:t>соціальне замовлення</w:t>
            </w:r>
            <w:r w:rsidRPr="007D69D8">
              <w:rPr>
                <w:sz w:val="24"/>
                <w:lang w:val="uk-UA"/>
              </w:rPr>
              <w:t>)</w:t>
            </w:r>
          </w:p>
        </w:tc>
        <w:tc>
          <w:tcPr>
            <w:tcW w:w="2126" w:type="dxa"/>
          </w:tcPr>
          <w:p w14:paraId="45117BAB" w14:textId="2297BAA7" w:rsidR="0093205F" w:rsidRDefault="0093205F" w:rsidP="0093205F">
            <w:pPr>
              <w:rPr>
                <w:sz w:val="24"/>
                <w:shd w:val="clear" w:color="auto" w:fill="FFFFFF"/>
                <w:lang w:val="uk-UA"/>
              </w:rPr>
            </w:pPr>
            <w:r>
              <w:rPr>
                <w:rStyle w:val="w8qarf"/>
                <w:bCs/>
                <w:color w:val="000000" w:themeColor="text1"/>
                <w:lang w:val="uk-UA"/>
              </w:rPr>
              <w:t>-</w:t>
            </w:r>
            <w:r w:rsidRPr="008C100E">
              <w:rPr>
                <w:sz w:val="24"/>
                <w:shd w:val="clear" w:color="auto" w:fill="FFFFFF"/>
                <w:lang w:val="uk-UA"/>
              </w:rPr>
              <w:t xml:space="preserve"> площа Польова, 8</w:t>
            </w:r>
            <w:r>
              <w:rPr>
                <w:sz w:val="24"/>
                <w:shd w:val="clear" w:color="auto" w:fill="FFFFFF"/>
                <w:lang w:val="uk-UA"/>
              </w:rPr>
              <w:t>, каб.201;</w:t>
            </w:r>
          </w:p>
          <w:p w14:paraId="31E0635F" w14:textId="2E375D49" w:rsidR="0093205F" w:rsidRPr="002A7920" w:rsidRDefault="0093205F" w:rsidP="0093205F">
            <w:pPr>
              <w:rPr>
                <w:rStyle w:val="w8qarf"/>
                <w:sz w:val="24"/>
              </w:rPr>
            </w:pPr>
            <w:r>
              <w:rPr>
                <w:color w:val="000000" w:themeColor="text1"/>
                <w:sz w:val="24"/>
                <w:shd w:val="clear" w:color="auto" w:fill="FFFFFF"/>
                <w:lang w:val="uk-UA"/>
              </w:rPr>
              <w:t>т</w:t>
            </w:r>
            <w:r w:rsidRPr="002A7920">
              <w:rPr>
                <w:color w:val="000000" w:themeColor="text1"/>
                <w:sz w:val="24"/>
                <w:shd w:val="clear" w:color="auto" w:fill="FFFFFF"/>
                <w:lang w:val="uk-UA"/>
              </w:rPr>
              <w:t>.</w:t>
            </w:r>
            <w:r w:rsidRPr="002A7920">
              <w:rPr>
                <w:rFonts w:ascii="Arial" w:hAnsi="Arial" w:cs="Arial"/>
                <w:color w:val="000000" w:themeColor="text1"/>
                <w:sz w:val="24"/>
                <w:shd w:val="clear" w:color="auto" w:fill="FFFFFF"/>
              </w:rPr>
              <w:t xml:space="preserve"> </w:t>
            </w:r>
            <w:r w:rsidRPr="002A7920">
              <w:rPr>
                <w:sz w:val="24"/>
              </w:rPr>
              <w:t>(050) 022-69-67</w:t>
            </w:r>
          </w:p>
          <w:p w14:paraId="536B7103" w14:textId="77777777" w:rsidR="0093205F" w:rsidRDefault="0093205F" w:rsidP="0093205F">
            <w:pPr>
              <w:rPr>
                <w:rStyle w:val="lrzxr"/>
                <w:color w:val="000000" w:themeColor="text1"/>
                <w:sz w:val="24"/>
                <w:shd w:val="clear" w:color="auto" w:fill="FFFFFF"/>
                <w:lang w:val="uk-UA"/>
              </w:rPr>
            </w:pPr>
            <w:r>
              <w:rPr>
                <w:rStyle w:val="w8qarf"/>
                <w:bCs/>
                <w:color w:val="000000" w:themeColor="text1"/>
                <w:sz w:val="24"/>
                <w:shd w:val="clear" w:color="auto" w:fill="FFFFFF"/>
                <w:lang w:val="uk-UA"/>
              </w:rPr>
              <w:t xml:space="preserve">- </w:t>
            </w:r>
            <w:r>
              <w:rPr>
                <w:rStyle w:val="lrzxr"/>
                <w:color w:val="000000" w:themeColor="text1"/>
                <w:sz w:val="24"/>
                <w:shd w:val="clear" w:color="auto" w:fill="FFFFFF"/>
                <w:lang w:val="uk-UA"/>
              </w:rPr>
              <w:t>вулиця Велика Бердичівська, 62</w:t>
            </w:r>
          </w:p>
          <w:p w14:paraId="7C23A727" w14:textId="381D6C8C" w:rsidR="0093205F" w:rsidRPr="00B53254" w:rsidRDefault="0093205F" w:rsidP="0093205F">
            <w:pPr>
              <w:rPr>
                <w:color w:val="000000" w:themeColor="text1"/>
                <w:sz w:val="24"/>
              </w:rPr>
            </w:pPr>
            <w:r w:rsidRPr="00B53254">
              <w:rPr>
                <w:color w:val="000000" w:themeColor="text1"/>
                <w:sz w:val="24"/>
              </w:rPr>
              <w:t xml:space="preserve">т. </w:t>
            </w:r>
            <w:r>
              <w:rPr>
                <w:color w:val="000000" w:themeColor="text1"/>
                <w:sz w:val="24"/>
                <w:lang w:val="uk-UA"/>
              </w:rPr>
              <w:t>(</w:t>
            </w:r>
            <w:r w:rsidRPr="00B53254">
              <w:rPr>
                <w:color w:val="000000" w:themeColor="text1"/>
                <w:sz w:val="24"/>
              </w:rPr>
              <w:t>096</w:t>
            </w:r>
            <w:r>
              <w:rPr>
                <w:color w:val="000000" w:themeColor="text1"/>
                <w:sz w:val="24"/>
                <w:lang w:val="uk-UA"/>
              </w:rPr>
              <w:t xml:space="preserve">) </w:t>
            </w:r>
            <w:r w:rsidRPr="00B53254">
              <w:rPr>
                <w:color w:val="000000" w:themeColor="text1"/>
                <w:sz w:val="24"/>
              </w:rPr>
              <w:t>333</w:t>
            </w:r>
            <w:r>
              <w:rPr>
                <w:color w:val="000000" w:themeColor="text1"/>
                <w:sz w:val="24"/>
                <w:lang w:val="uk-UA"/>
              </w:rPr>
              <w:t>-</w:t>
            </w:r>
            <w:r w:rsidRPr="00B53254">
              <w:rPr>
                <w:color w:val="000000" w:themeColor="text1"/>
                <w:sz w:val="24"/>
              </w:rPr>
              <w:t xml:space="preserve"> 90</w:t>
            </w:r>
            <w:r>
              <w:rPr>
                <w:color w:val="000000" w:themeColor="text1"/>
                <w:sz w:val="24"/>
                <w:lang w:val="uk-UA"/>
              </w:rPr>
              <w:t>-</w:t>
            </w:r>
            <w:r w:rsidRPr="00B53254">
              <w:rPr>
                <w:color w:val="000000" w:themeColor="text1"/>
                <w:sz w:val="24"/>
              </w:rPr>
              <w:t>37</w:t>
            </w:r>
          </w:p>
          <w:p w14:paraId="566760C9" w14:textId="5C772070" w:rsidR="0093205F" w:rsidRPr="00731BB4" w:rsidRDefault="0093205F" w:rsidP="0093205F">
            <w:pPr>
              <w:rPr>
                <w:sz w:val="24"/>
                <w:lang w:val="uk-UA"/>
              </w:rPr>
            </w:pPr>
          </w:p>
        </w:tc>
      </w:tr>
      <w:tr w:rsidR="0093205F" w:rsidRPr="0066339C" w14:paraId="12048F15" w14:textId="56F8DAA8" w:rsidTr="006E63D9">
        <w:trPr>
          <w:trHeight w:val="693"/>
        </w:trPr>
        <w:tc>
          <w:tcPr>
            <w:tcW w:w="568" w:type="dxa"/>
          </w:tcPr>
          <w:p w14:paraId="76361A7B" w14:textId="0D5EC2FD" w:rsidR="0093205F" w:rsidRPr="00C50E48" w:rsidRDefault="0093205F" w:rsidP="0093205F">
            <w:pPr>
              <w:ind w:right="57"/>
              <w:jc w:val="center"/>
              <w:rPr>
                <w:b/>
                <w:sz w:val="24"/>
                <w:lang w:val="uk-UA"/>
              </w:rPr>
            </w:pPr>
            <w:r w:rsidRPr="00C50E48">
              <w:rPr>
                <w:b/>
                <w:sz w:val="24"/>
                <w:lang w:val="uk-UA"/>
              </w:rPr>
              <w:t>24</w:t>
            </w:r>
          </w:p>
        </w:tc>
        <w:tc>
          <w:tcPr>
            <w:tcW w:w="2410" w:type="dxa"/>
          </w:tcPr>
          <w:p w14:paraId="0069DEE7" w14:textId="77777777" w:rsidR="0093205F" w:rsidRPr="00C50E48" w:rsidRDefault="0093205F" w:rsidP="0093205F">
            <w:pPr>
              <w:ind w:right="57"/>
              <w:jc w:val="both"/>
              <w:rPr>
                <w:b/>
                <w:sz w:val="24"/>
                <w:shd w:val="clear" w:color="auto" w:fill="FFFFFF"/>
                <w:lang w:val="uk-UA"/>
              </w:rPr>
            </w:pPr>
            <w:r w:rsidRPr="00C50E48">
              <w:rPr>
                <w:b/>
                <w:sz w:val="24"/>
                <w:shd w:val="clear" w:color="auto" w:fill="FFFFFF"/>
                <w:lang w:val="uk-UA"/>
              </w:rPr>
              <w:t xml:space="preserve">Комплексна соціальна послуга з </w:t>
            </w:r>
          </w:p>
          <w:p w14:paraId="397A157C" w14:textId="77777777" w:rsidR="0093205F" w:rsidRDefault="0093205F" w:rsidP="0093205F">
            <w:pPr>
              <w:ind w:right="57"/>
              <w:jc w:val="both"/>
              <w:rPr>
                <w:b/>
                <w:sz w:val="24"/>
                <w:shd w:val="clear" w:color="auto" w:fill="FFFFFF"/>
                <w:lang w:val="uk-UA"/>
              </w:rPr>
            </w:pPr>
            <w:r w:rsidRPr="00C50E48">
              <w:rPr>
                <w:b/>
                <w:sz w:val="24"/>
                <w:shd w:val="clear" w:color="auto" w:fill="FFFFFF"/>
                <w:lang w:val="uk-UA"/>
              </w:rPr>
              <w:t xml:space="preserve">формування життєстійкості </w:t>
            </w:r>
          </w:p>
          <w:p w14:paraId="1B91FD95" w14:textId="77777777" w:rsidR="0093205F" w:rsidRDefault="0093205F" w:rsidP="0093205F">
            <w:pPr>
              <w:ind w:right="57"/>
              <w:jc w:val="both"/>
              <w:rPr>
                <w:sz w:val="20"/>
                <w:szCs w:val="20"/>
                <w:shd w:val="clear" w:color="auto" w:fill="FFFFFF"/>
                <w:lang w:val="uk-UA"/>
              </w:rPr>
            </w:pPr>
            <w:r w:rsidRPr="004E2D85">
              <w:rPr>
                <w:sz w:val="20"/>
                <w:szCs w:val="20"/>
                <w:shd w:val="clear" w:color="auto" w:fill="FFFFFF"/>
                <w:lang w:val="uk-UA"/>
              </w:rPr>
              <w:t xml:space="preserve">(експериментальний проєкт ПКМУ </w:t>
            </w:r>
          </w:p>
          <w:p w14:paraId="14A2E802" w14:textId="4372862B" w:rsidR="0093205F" w:rsidRPr="004E2D85" w:rsidRDefault="0093205F" w:rsidP="0093205F">
            <w:pPr>
              <w:ind w:right="57"/>
              <w:jc w:val="both"/>
              <w:rPr>
                <w:sz w:val="20"/>
                <w:szCs w:val="20"/>
                <w:shd w:val="clear" w:color="auto" w:fill="FFFFFF"/>
                <w:lang w:val="uk-UA"/>
              </w:rPr>
            </w:pPr>
            <w:r w:rsidRPr="004E2D85">
              <w:rPr>
                <w:sz w:val="20"/>
                <w:szCs w:val="20"/>
                <w:shd w:val="clear" w:color="auto" w:fill="FFFFFF"/>
                <w:lang w:val="uk-UA"/>
              </w:rPr>
              <w:t>№ 1049)</w:t>
            </w:r>
          </w:p>
        </w:tc>
        <w:tc>
          <w:tcPr>
            <w:tcW w:w="1984" w:type="dxa"/>
          </w:tcPr>
          <w:p w14:paraId="034A1053" w14:textId="2156DD47" w:rsidR="0093205F" w:rsidRPr="004A226F" w:rsidRDefault="0093205F" w:rsidP="0093205F">
            <w:pPr>
              <w:pStyle w:val="rvps2"/>
              <w:shd w:val="clear" w:color="auto" w:fill="FFFFFF"/>
              <w:spacing w:before="0" w:beforeAutospacing="0" w:after="150" w:afterAutospacing="0"/>
              <w:rPr>
                <w:lang w:val="uk-UA"/>
              </w:rPr>
            </w:pPr>
            <w:r w:rsidRPr="004A226F">
              <w:rPr>
                <w:color w:val="000000" w:themeColor="text1"/>
                <w:shd w:val="clear" w:color="auto" w:fill="FFFFFF"/>
                <w:lang w:val="uk-UA"/>
              </w:rPr>
              <w:t>особи/сім’ї/групи осіб, які перебувають у складних життєвих обставинах та/або належать до вразливих груп населення</w:t>
            </w:r>
          </w:p>
        </w:tc>
        <w:tc>
          <w:tcPr>
            <w:tcW w:w="4395" w:type="dxa"/>
          </w:tcPr>
          <w:p w14:paraId="11138EB2" w14:textId="39A56EF4" w:rsidR="0093205F" w:rsidRPr="00C50E48" w:rsidRDefault="0093205F" w:rsidP="0093205F">
            <w:pPr>
              <w:pStyle w:val="rvps2"/>
              <w:shd w:val="clear" w:color="auto" w:fill="FFFFFF"/>
              <w:spacing w:before="0" w:beforeAutospacing="0" w:after="150" w:afterAutospacing="0"/>
              <w:ind w:firstLine="40"/>
              <w:rPr>
                <w:shd w:val="clear" w:color="auto" w:fill="FFFFFF"/>
                <w:lang w:val="uk-UA"/>
              </w:rPr>
            </w:pPr>
            <w:r w:rsidRPr="00C50E48">
              <w:rPr>
                <w:lang w:val="uk-UA"/>
              </w:rPr>
              <w:t>підтримка психічного здоров’я населення та зниження загального рівня стресу і тривожності серед населення;</w:t>
            </w:r>
            <w:bookmarkStart w:id="1" w:name="n36"/>
            <w:bookmarkEnd w:id="1"/>
            <w:r w:rsidRPr="00C50E48">
              <w:rPr>
                <w:lang w:val="uk-UA"/>
              </w:rPr>
              <w:t xml:space="preserve"> адаптація осіб/сімей/групи осіб, які проживають на території територіальної громади, зокрема внутрішньо переміщених осіб, до кризових ситуацій (зокрема воєнних дій, тимчасової окупації, проявів насильства, порушень прав людини та надзвичайних ситуацій природного чи техногенного характеру), набуття навичок стресостійкості, як комплексу особистісних якостей, що дає змогу зменшити значні інтелектуальні, вольові та емоційні навантаження без особливих шкідливих наслідків для власного здоров’я, інших людей та професійної діяльності, а також запобіганню психологічній травматизації та мінімізації ризиків психологічної ретравматизації</w:t>
            </w:r>
          </w:p>
        </w:tc>
        <w:tc>
          <w:tcPr>
            <w:tcW w:w="2693" w:type="dxa"/>
          </w:tcPr>
          <w:p w14:paraId="3BBDF26F" w14:textId="7672AD36" w:rsidR="0093205F" w:rsidRPr="00CB5634" w:rsidRDefault="0093205F" w:rsidP="0093205F">
            <w:pPr>
              <w:rPr>
                <w:bCs/>
                <w:sz w:val="24"/>
                <w:shd w:val="clear" w:color="auto" w:fill="FFFFFF"/>
                <w:lang w:val="uk-UA"/>
              </w:rPr>
            </w:pPr>
            <w:r>
              <w:rPr>
                <w:sz w:val="24"/>
                <w:lang w:val="uk-UA"/>
              </w:rPr>
              <w:t>ПКМУ від 03.10.2023 №1049 «</w:t>
            </w:r>
            <w:r w:rsidRPr="00CB5634">
              <w:rPr>
                <w:sz w:val="24"/>
                <w:lang w:val="uk-UA"/>
              </w:rPr>
              <w:t>Про реалізацію експериментального проекту із запровадження комплексної соціальної послуги з формування життєстійкості</w:t>
            </w:r>
            <w:r>
              <w:rPr>
                <w:sz w:val="24"/>
                <w:lang w:val="uk-UA"/>
              </w:rPr>
              <w:t>» (зі змінами)</w:t>
            </w:r>
          </w:p>
          <w:p w14:paraId="48AB4A00" w14:textId="0E55EA8B" w:rsidR="0093205F" w:rsidRPr="00CB5634" w:rsidRDefault="0093205F" w:rsidP="0093205F">
            <w:pPr>
              <w:pStyle w:val="rvps2"/>
              <w:shd w:val="clear" w:color="auto" w:fill="FFFFFF"/>
              <w:spacing w:before="0" w:beforeAutospacing="0" w:after="150" w:afterAutospacing="0"/>
              <w:ind w:firstLine="40"/>
              <w:jc w:val="both"/>
              <w:rPr>
                <w:shd w:val="clear" w:color="auto" w:fill="FFFFFF"/>
                <w:lang w:val="uk-UA"/>
              </w:rPr>
            </w:pPr>
          </w:p>
        </w:tc>
        <w:tc>
          <w:tcPr>
            <w:tcW w:w="1843" w:type="dxa"/>
          </w:tcPr>
          <w:p w14:paraId="6E42C175" w14:textId="7674A73A" w:rsidR="0093205F" w:rsidRPr="0066339C" w:rsidRDefault="0093205F" w:rsidP="0093205F">
            <w:pPr>
              <w:ind w:right="57"/>
              <w:rPr>
                <w:sz w:val="24"/>
                <w:lang w:val="uk-UA"/>
              </w:rPr>
            </w:pPr>
            <w:r w:rsidRPr="0066339C">
              <w:rPr>
                <w:sz w:val="24"/>
                <w:lang w:val="uk-UA"/>
              </w:rPr>
              <w:t>Благодійна організація «Благодійний Фонд «БГВ»</w:t>
            </w:r>
            <w:r>
              <w:rPr>
                <w:sz w:val="24"/>
                <w:lang w:val="uk-UA"/>
              </w:rPr>
              <w:t xml:space="preserve"> (статутна діяльність, експериментальний проєкт) </w:t>
            </w:r>
          </w:p>
        </w:tc>
        <w:tc>
          <w:tcPr>
            <w:tcW w:w="2126" w:type="dxa"/>
          </w:tcPr>
          <w:p w14:paraId="76D8E088" w14:textId="789D091B" w:rsidR="0093205F" w:rsidRPr="00731BB4" w:rsidRDefault="0093205F" w:rsidP="0093205F">
            <w:pPr>
              <w:rPr>
                <w:sz w:val="24"/>
                <w:lang w:val="uk-UA"/>
              </w:rPr>
            </w:pPr>
            <w:r>
              <w:rPr>
                <w:sz w:val="24"/>
                <w:shd w:val="clear" w:color="auto" w:fill="FFFFFF"/>
                <w:lang w:val="uk-UA"/>
              </w:rPr>
              <w:t xml:space="preserve">- </w:t>
            </w:r>
            <w:r w:rsidRPr="00731BB4">
              <w:rPr>
                <w:sz w:val="24"/>
                <w:shd w:val="clear" w:color="auto" w:fill="FFFFFF"/>
                <w:lang w:val="uk-UA"/>
              </w:rPr>
              <w:t>площа Польова, 8</w:t>
            </w:r>
          </w:p>
          <w:p w14:paraId="23E93E7E" w14:textId="01129039" w:rsidR="0093205F" w:rsidRPr="00B421F8" w:rsidRDefault="0093205F" w:rsidP="0093205F">
            <w:pPr>
              <w:rPr>
                <w:sz w:val="24"/>
                <w:lang w:val="uk-UA"/>
              </w:rPr>
            </w:pPr>
            <w:r w:rsidRPr="00B421F8">
              <w:rPr>
                <w:sz w:val="24"/>
                <w:lang w:val="uk-UA"/>
              </w:rPr>
              <w:t>т.</w:t>
            </w:r>
            <w:r w:rsidRPr="00B421F8">
              <w:rPr>
                <w:rStyle w:val="cskcde"/>
                <w:color w:val="007577"/>
                <w:sz w:val="27"/>
                <w:szCs w:val="27"/>
                <w:shd w:val="clear" w:color="auto" w:fill="FFFFFF"/>
              </w:rPr>
              <w:t xml:space="preserve"> </w:t>
            </w:r>
            <w:r w:rsidRPr="00B421F8">
              <w:rPr>
                <w:rStyle w:val="cskcde"/>
                <w:color w:val="000000" w:themeColor="text1"/>
                <w:sz w:val="27"/>
                <w:szCs w:val="27"/>
                <w:shd w:val="clear" w:color="auto" w:fill="FFFFFF"/>
                <w:lang w:val="uk-UA"/>
              </w:rPr>
              <w:t>(</w:t>
            </w:r>
            <w:hyperlink r:id="rId9" w:history="1">
              <w:r w:rsidRPr="00B421F8">
                <w:rPr>
                  <w:rStyle w:val="afc"/>
                  <w:color w:val="000000" w:themeColor="text1"/>
                  <w:sz w:val="24"/>
                  <w:u w:val="none"/>
                </w:rPr>
                <w:t>067</w:t>
              </w:r>
              <w:r w:rsidRPr="00B421F8">
                <w:rPr>
                  <w:rStyle w:val="afc"/>
                  <w:color w:val="000000" w:themeColor="text1"/>
                  <w:sz w:val="24"/>
                  <w:u w:val="none"/>
                  <w:lang w:val="uk-UA"/>
                </w:rPr>
                <w:t>)</w:t>
              </w:r>
              <w:r w:rsidRPr="00B421F8">
                <w:rPr>
                  <w:rStyle w:val="afc"/>
                  <w:color w:val="000000" w:themeColor="text1"/>
                  <w:sz w:val="24"/>
                  <w:u w:val="none"/>
                </w:rPr>
                <w:t xml:space="preserve"> 800</w:t>
              </w:r>
              <w:r w:rsidRPr="00B421F8">
                <w:rPr>
                  <w:rStyle w:val="afc"/>
                  <w:color w:val="000000" w:themeColor="text1"/>
                  <w:sz w:val="24"/>
                  <w:u w:val="none"/>
                  <w:lang w:val="uk-UA"/>
                </w:rPr>
                <w:t>-</w:t>
              </w:r>
              <w:r w:rsidRPr="00B421F8">
                <w:rPr>
                  <w:rStyle w:val="afc"/>
                  <w:color w:val="000000" w:themeColor="text1"/>
                  <w:sz w:val="24"/>
                  <w:u w:val="none"/>
                </w:rPr>
                <w:t>80-81</w:t>
              </w:r>
            </w:hyperlink>
          </w:p>
        </w:tc>
      </w:tr>
    </w:tbl>
    <w:p w14:paraId="73FA4213" w14:textId="77777777" w:rsidR="006E63D9" w:rsidRDefault="006E63D9" w:rsidP="005C625C">
      <w:pPr>
        <w:ind w:right="57" w:firstLine="284"/>
        <w:jc w:val="both"/>
        <w:rPr>
          <w:szCs w:val="28"/>
          <w:lang w:val="uk-UA"/>
        </w:rPr>
      </w:pPr>
    </w:p>
    <w:p w14:paraId="1E9799BD" w14:textId="7F762F1C" w:rsidR="00935D4C" w:rsidRDefault="009324FA" w:rsidP="005C625C">
      <w:pPr>
        <w:ind w:right="57" w:firstLine="284"/>
        <w:jc w:val="both"/>
        <w:rPr>
          <w:szCs w:val="28"/>
          <w:lang w:val="uk-UA"/>
        </w:rPr>
      </w:pPr>
      <w:r w:rsidRPr="003406A3">
        <w:rPr>
          <w:szCs w:val="28"/>
          <w:lang w:val="uk-UA"/>
        </w:rPr>
        <w:t>Всі надавачі соціальних послуг, які проводять свою діяльність на території Житомирської міської територіальної громади, внесені до</w:t>
      </w:r>
      <w:r w:rsidR="008879EF" w:rsidRPr="003406A3">
        <w:rPr>
          <w:szCs w:val="28"/>
          <w:lang w:val="uk-UA"/>
        </w:rPr>
        <w:t xml:space="preserve"> розділу</w:t>
      </w:r>
      <w:r w:rsidRPr="003406A3">
        <w:rPr>
          <w:szCs w:val="28"/>
          <w:lang w:val="uk-UA"/>
        </w:rPr>
        <w:t xml:space="preserve"> </w:t>
      </w:r>
      <w:r w:rsidR="008879EF" w:rsidRPr="003406A3">
        <w:rPr>
          <w:bCs/>
          <w:szCs w:val="28"/>
          <w:shd w:val="clear" w:color="auto" w:fill="FFFFFF"/>
          <w:lang w:val="uk-UA"/>
        </w:rPr>
        <w:t>«Надавачі соціальних послуг»</w:t>
      </w:r>
      <w:r w:rsidR="008879EF" w:rsidRPr="003406A3">
        <w:rPr>
          <w:szCs w:val="28"/>
          <w:shd w:val="clear" w:color="auto" w:fill="FFFFFF"/>
          <w:lang w:val="uk-UA"/>
        </w:rPr>
        <w:t xml:space="preserve"> </w:t>
      </w:r>
      <w:r w:rsidRPr="003406A3">
        <w:rPr>
          <w:szCs w:val="28"/>
          <w:lang w:val="uk-UA"/>
        </w:rPr>
        <w:t>Реєстру надавачів та отримувачів соціальних послуг.</w:t>
      </w:r>
    </w:p>
    <w:p w14:paraId="68A42996" w14:textId="77777777" w:rsidR="00B31B7D" w:rsidRPr="003406A3" w:rsidRDefault="00B31B7D" w:rsidP="008879EF">
      <w:pPr>
        <w:ind w:right="57"/>
        <w:jc w:val="both"/>
        <w:rPr>
          <w:szCs w:val="28"/>
          <w:lang w:val="uk-UA"/>
        </w:rPr>
      </w:pPr>
    </w:p>
    <w:sectPr w:rsidR="00B31B7D" w:rsidRPr="003406A3" w:rsidSect="005E4936">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851" w:bottom="993" w:left="85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D36C" w14:textId="77777777" w:rsidR="008340EB" w:rsidRDefault="008340EB" w:rsidP="00AA66A8">
      <w:r>
        <w:separator/>
      </w:r>
    </w:p>
  </w:endnote>
  <w:endnote w:type="continuationSeparator" w:id="0">
    <w:p w14:paraId="43727537" w14:textId="77777777" w:rsidR="008340EB" w:rsidRDefault="008340EB" w:rsidP="00AA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F343" w14:textId="77777777" w:rsidR="004D2C4F" w:rsidRDefault="004D2C4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161A" w14:textId="77777777" w:rsidR="004D2C4F" w:rsidRDefault="004D2C4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9743" w14:textId="77777777" w:rsidR="004D2C4F" w:rsidRDefault="004D2C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84D94" w14:textId="77777777" w:rsidR="008340EB" w:rsidRDefault="008340EB" w:rsidP="00AA66A8">
      <w:r>
        <w:separator/>
      </w:r>
    </w:p>
  </w:footnote>
  <w:footnote w:type="continuationSeparator" w:id="0">
    <w:p w14:paraId="117D399F" w14:textId="77777777" w:rsidR="008340EB" w:rsidRDefault="008340EB" w:rsidP="00AA6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D19D" w14:textId="77777777" w:rsidR="004D2C4F" w:rsidRDefault="004D2C4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5662"/>
      <w:docPartObj>
        <w:docPartGallery w:val="Page Numbers (Top of Page)"/>
        <w:docPartUnique/>
      </w:docPartObj>
    </w:sdtPr>
    <w:sdtEndPr/>
    <w:sdtContent>
      <w:p w14:paraId="0A8A01ED" w14:textId="72E39E57" w:rsidR="004D2C4F" w:rsidRDefault="004D2C4F">
        <w:pPr>
          <w:pStyle w:val="a3"/>
          <w:jc w:val="center"/>
        </w:pPr>
        <w:r>
          <w:fldChar w:fldCharType="begin"/>
        </w:r>
        <w:r>
          <w:instrText>PAGE   \* MERGEFORMAT</w:instrText>
        </w:r>
        <w:r>
          <w:fldChar w:fldCharType="separate"/>
        </w:r>
        <w:r w:rsidR="005F70AE">
          <w:rPr>
            <w:noProof/>
          </w:rPr>
          <w:t>3</w:t>
        </w:r>
        <w:r>
          <w:fldChar w:fldCharType="end"/>
        </w:r>
      </w:p>
    </w:sdtContent>
  </w:sdt>
  <w:p w14:paraId="6B789FA9" w14:textId="77777777" w:rsidR="004D2C4F" w:rsidRDefault="004D2C4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C033" w14:textId="77777777" w:rsidR="004D2C4F" w:rsidRDefault="004D2C4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BFF"/>
    <w:multiLevelType w:val="hybridMultilevel"/>
    <w:tmpl w:val="07EC2B8A"/>
    <w:lvl w:ilvl="0" w:tplc="0FC2D452">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233C1"/>
    <w:multiLevelType w:val="hybridMultilevel"/>
    <w:tmpl w:val="AA62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A2069"/>
    <w:multiLevelType w:val="hybridMultilevel"/>
    <w:tmpl w:val="170A1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71FFA"/>
    <w:multiLevelType w:val="hybridMultilevel"/>
    <w:tmpl w:val="F9283F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3AE392C"/>
    <w:multiLevelType w:val="multilevel"/>
    <w:tmpl w:val="0C60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F7C95"/>
    <w:multiLevelType w:val="hybridMultilevel"/>
    <w:tmpl w:val="86BA2250"/>
    <w:lvl w:ilvl="0" w:tplc="F6F021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F4B39"/>
    <w:multiLevelType w:val="multilevel"/>
    <w:tmpl w:val="3F9E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16E6D"/>
    <w:multiLevelType w:val="multilevel"/>
    <w:tmpl w:val="296E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C32DD"/>
    <w:multiLevelType w:val="hybridMultilevel"/>
    <w:tmpl w:val="CBEE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12281"/>
    <w:multiLevelType w:val="hybridMultilevel"/>
    <w:tmpl w:val="3DC4D978"/>
    <w:lvl w:ilvl="0" w:tplc="ABD20B56">
      <w:start w:val="1"/>
      <w:numFmt w:val="bullet"/>
      <w:lvlText w:val="-"/>
      <w:lvlJc w:val="left"/>
      <w:pPr>
        <w:ind w:left="1506" w:hanging="360"/>
      </w:pPr>
      <w:rPr>
        <w:rFonts w:ascii="Times New Roman" w:eastAsia="Times New Roman"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10" w15:restartNumberingAfterBreak="0">
    <w:nsid w:val="260A0579"/>
    <w:multiLevelType w:val="hybridMultilevel"/>
    <w:tmpl w:val="7E04E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5456B"/>
    <w:multiLevelType w:val="multilevel"/>
    <w:tmpl w:val="D942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B0F81"/>
    <w:multiLevelType w:val="hybridMultilevel"/>
    <w:tmpl w:val="EE4A4F36"/>
    <w:lvl w:ilvl="0" w:tplc="706A30F0">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44373"/>
    <w:multiLevelType w:val="hybridMultilevel"/>
    <w:tmpl w:val="39AAAC3A"/>
    <w:lvl w:ilvl="0" w:tplc="97F8A6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E490D"/>
    <w:multiLevelType w:val="hybridMultilevel"/>
    <w:tmpl w:val="863AE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861B6F"/>
    <w:multiLevelType w:val="multilevel"/>
    <w:tmpl w:val="7410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446AF"/>
    <w:multiLevelType w:val="hybridMultilevel"/>
    <w:tmpl w:val="E4702E86"/>
    <w:lvl w:ilvl="0" w:tplc="706A30F0">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02362F"/>
    <w:multiLevelType w:val="hybridMultilevel"/>
    <w:tmpl w:val="DEE2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6D5693"/>
    <w:multiLevelType w:val="hybridMultilevel"/>
    <w:tmpl w:val="4F341726"/>
    <w:lvl w:ilvl="0" w:tplc="11D0E094">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5E3D1C"/>
    <w:multiLevelType w:val="multilevel"/>
    <w:tmpl w:val="3DF0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67FAE"/>
    <w:multiLevelType w:val="hybridMultilevel"/>
    <w:tmpl w:val="072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CB1095"/>
    <w:multiLevelType w:val="multilevel"/>
    <w:tmpl w:val="9C1A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A2188"/>
    <w:multiLevelType w:val="hybridMultilevel"/>
    <w:tmpl w:val="E1E6AF04"/>
    <w:lvl w:ilvl="0" w:tplc="EAF67D3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E42369"/>
    <w:multiLevelType w:val="hybridMultilevel"/>
    <w:tmpl w:val="84D0B30E"/>
    <w:lvl w:ilvl="0" w:tplc="E6F86686">
      <w:start w:val="4"/>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6EC84096"/>
    <w:multiLevelType w:val="hybridMultilevel"/>
    <w:tmpl w:val="DD3A9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DD277F"/>
    <w:multiLevelType w:val="hybridMultilevel"/>
    <w:tmpl w:val="DE2E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D6FA7"/>
    <w:multiLevelType w:val="hybridMultilevel"/>
    <w:tmpl w:val="34840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D60E2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9"/>
  </w:num>
  <w:num w:numId="3">
    <w:abstractNumId w:val="15"/>
  </w:num>
  <w:num w:numId="4">
    <w:abstractNumId w:val="17"/>
  </w:num>
  <w:num w:numId="5">
    <w:abstractNumId w:val="1"/>
  </w:num>
  <w:num w:numId="6">
    <w:abstractNumId w:val="7"/>
  </w:num>
  <w:num w:numId="7">
    <w:abstractNumId w:val="11"/>
  </w:num>
  <w:num w:numId="8">
    <w:abstractNumId w:val="6"/>
  </w:num>
  <w:num w:numId="9">
    <w:abstractNumId w:val="4"/>
  </w:num>
  <w:num w:numId="10">
    <w:abstractNumId w:val="2"/>
  </w:num>
  <w:num w:numId="11">
    <w:abstractNumId w:val="14"/>
  </w:num>
  <w:num w:numId="12">
    <w:abstractNumId w:val="13"/>
  </w:num>
  <w:num w:numId="13">
    <w:abstractNumId w:val="5"/>
  </w:num>
  <w:num w:numId="14">
    <w:abstractNumId w:val="25"/>
  </w:num>
  <w:num w:numId="15">
    <w:abstractNumId w:val="20"/>
  </w:num>
  <w:num w:numId="16">
    <w:abstractNumId w:val="24"/>
  </w:num>
  <w:num w:numId="17">
    <w:abstractNumId w:val="8"/>
  </w:num>
  <w:num w:numId="18">
    <w:abstractNumId w:val="26"/>
  </w:num>
  <w:num w:numId="19">
    <w:abstractNumId w:val="16"/>
  </w:num>
  <w:num w:numId="20">
    <w:abstractNumId w:val="12"/>
  </w:num>
  <w:num w:numId="21">
    <w:abstractNumId w:val="10"/>
  </w:num>
  <w:num w:numId="22">
    <w:abstractNumId w:val="3"/>
  </w:num>
  <w:num w:numId="23">
    <w:abstractNumId w:val="9"/>
  </w:num>
  <w:num w:numId="24">
    <w:abstractNumId w:val="21"/>
  </w:num>
  <w:num w:numId="25">
    <w:abstractNumId w:val="23"/>
  </w:num>
  <w:num w:numId="26">
    <w:abstractNumId w:val="18"/>
  </w:num>
  <w:num w:numId="27">
    <w:abstractNumId w:val="0"/>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A8"/>
    <w:rsid w:val="0000333E"/>
    <w:rsid w:val="00004AA5"/>
    <w:rsid w:val="00010A76"/>
    <w:rsid w:val="00012131"/>
    <w:rsid w:val="0001441B"/>
    <w:rsid w:val="000174FA"/>
    <w:rsid w:val="00035821"/>
    <w:rsid w:val="00043A61"/>
    <w:rsid w:val="00053EC9"/>
    <w:rsid w:val="00064067"/>
    <w:rsid w:val="0007336D"/>
    <w:rsid w:val="000773E5"/>
    <w:rsid w:val="00080BFE"/>
    <w:rsid w:val="000830E5"/>
    <w:rsid w:val="0008327B"/>
    <w:rsid w:val="0008538A"/>
    <w:rsid w:val="000908AE"/>
    <w:rsid w:val="0009693D"/>
    <w:rsid w:val="000A1521"/>
    <w:rsid w:val="000A755B"/>
    <w:rsid w:val="000B163D"/>
    <w:rsid w:val="000B1B0C"/>
    <w:rsid w:val="000B316E"/>
    <w:rsid w:val="000B338A"/>
    <w:rsid w:val="000C4387"/>
    <w:rsid w:val="000C77A7"/>
    <w:rsid w:val="000F04C2"/>
    <w:rsid w:val="00100AED"/>
    <w:rsid w:val="0011017E"/>
    <w:rsid w:val="00111E01"/>
    <w:rsid w:val="001122CC"/>
    <w:rsid w:val="00116E99"/>
    <w:rsid w:val="00123594"/>
    <w:rsid w:val="00141A8B"/>
    <w:rsid w:val="00152E86"/>
    <w:rsid w:val="00176A5A"/>
    <w:rsid w:val="0018259D"/>
    <w:rsid w:val="00184F3B"/>
    <w:rsid w:val="0019053B"/>
    <w:rsid w:val="00191DAB"/>
    <w:rsid w:val="001947F4"/>
    <w:rsid w:val="0019586B"/>
    <w:rsid w:val="00197456"/>
    <w:rsid w:val="001A51CF"/>
    <w:rsid w:val="001C5E84"/>
    <w:rsid w:val="001D2575"/>
    <w:rsid w:val="001D4B75"/>
    <w:rsid w:val="001E110D"/>
    <w:rsid w:val="001E36AF"/>
    <w:rsid w:val="001E4F18"/>
    <w:rsid w:val="001F3B2C"/>
    <w:rsid w:val="00203867"/>
    <w:rsid w:val="00211A71"/>
    <w:rsid w:val="00212716"/>
    <w:rsid w:val="00224E7A"/>
    <w:rsid w:val="00226677"/>
    <w:rsid w:val="0023157C"/>
    <w:rsid w:val="00231D05"/>
    <w:rsid w:val="002330EE"/>
    <w:rsid w:val="00244E26"/>
    <w:rsid w:val="00245ED7"/>
    <w:rsid w:val="002576B2"/>
    <w:rsid w:val="00273A2E"/>
    <w:rsid w:val="00274F86"/>
    <w:rsid w:val="00277DA1"/>
    <w:rsid w:val="00285E58"/>
    <w:rsid w:val="002A0D78"/>
    <w:rsid w:val="002A5C20"/>
    <w:rsid w:val="002A7920"/>
    <w:rsid w:val="002A7A7B"/>
    <w:rsid w:val="002B1652"/>
    <w:rsid w:val="002B376F"/>
    <w:rsid w:val="002C22A7"/>
    <w:rsid w:val="002C5B64"/>
    <w:rsid w:val="002D0463"/>
    <w:rsid w:val="002D31A2"/>
    <w:rsid w:val="002E2EF7"/>
    <w:rsid w:val="002E381B"/>
    <w:rsid w:val="002F0584"/>
    <w:rsid w:val="002F0CC2"/>
    <w:rsid w:val="00314A38"/>
    <w:rsid w:val="00314F55"/>
    <w:rsid w:val="003253BE"/>
    <w:rsid w:val="003265D0"/>
    <w:rsid w:val="003406A3"/>
    <w:rsid w:val="003414C9"/>
    <w:rsid w:val="00341FC5"/>
    <w:rsid w:val="00343C17"/>
    <w:rsid w:val="00352B56"/>
    <w:rsid w:val="0036080D"/>
    <w:rsid w:val="00360C09"/>
    <w:rsid w:val="0036412E"/>
    <w:rsid w:val="00372A52"/>
    <w:rsid w:val="00374A02"/>
    <w:rsid w:val="00382419"/>
    <w:rsid w:val="00387510"/>
    <w:rsid w:val="00391CE4"/>
    <w:rsid w:val="00395935"/>
    <w:rsid w:val="003A6BAD"/>
    <w:rsid w:val="003B27FA"/>
    <w:rsid w:val="003B3987"/>
    <w:rsid w:val="003B4487"/>
    <w:rsid w:val="003C0BF6"/>
    <w:rsid w:val="003C3B79"/>
    <w:rsid w:val="003D3DEC"/>
    <w:rsid w:val="003E25D8"/>
    <w:rsid w:val="003E3B48"/>
    <w:rsid w:val="00405676"/>
    <w:rsid w:val="004140D1"/>
    <w:rsid w:val="0041518F"/>
    <w:rsid w:val="00417551"/>
    <w:rsid w:val="00431FA5"/>
    <w:rsid w:val="00441C28"/>
    <w:rsid w:val="004430FF"/>
    <w:rsid w:val="00446CB1"/>
    <w:rsid w:val="00472EC6"/>
    <w:rsid w:val="00476360"/>
    <w:rsid w:val="0048380B"/>
    <w:rsid w:val="004838AC"/>
    <w:rsid w:val="004844D5"/>
    <w:rsid w:val="004A01DB"/>
    <w:rsid w:val="004A226F"/>
    <w:rsid w:val="004A4E26"/>
    <w:rsid w:val="004C133E"/>
    <w:rsid w:val="004C2103"/>
    <w:rsid w:val="004D2C4F"/>
    <w:rsid w:val="004E2CB5"/>
    <w:rsid w:val="004E2D85"/>
    <w:rsid w:val="004E77C0"/>
    <w:rsid w:val="004F2CE6"/>
    <w:rsid w:val="005010AF"/>
    <w:rsid w:val="00521484"/>
    <w:rsid w:val="00527AEF"/>
    <w:rsid w:val="00542D90"/>
    <w:rsid w:val="005439F4"/>
    <w:rsid w:val="0054507E"/>
    <w:rsid w:val="00555D08"/>
    <w:rsid w:val="005612B4"/>
    <w:rsid w:val="0058204C"/>
    <w:rsid w:val="0058415B"/>
    <w:rsid w:val="005863DC"/>
    <w:rsid w:val="0059259B"/>
    <w:rsid w:val="005A1624"/>
    <w:rsid w:val="005A35EF"/>
    <w:rsid w:val="005A67AE"/>
    <w:rsid w:val="005C5500"/>
    <w:rsid w:val="005C625C"/>
    <w:rsid w:val="005D5288"/>
    <w:rsid w:val="005E4936"/>
    <w:rsid w:val="005E4DBA"/>
    <w:rsid w:val="005E52A6"/>
    <w:rsid w:val="005E6D2F"/>
    <w:rsid w:val="005F7005"/>
    <w:rsid w:val="005F70AE"/>
    <w:rsid w:val="00602683"/>
    <w:rsid w:val="006052F8"/>
    <w:rsid w:val="00631BDA"/>
    <w:rsid w:val="00652EC0"/>
    <w:rsid w:val="0066075A"/>
    <w:rsid w:val="0066339C"/>
    <w:rsid w:val="0067582F"/>
    <w:rsid w:val="0068136E"/>
    <w:rsid w:val="006823A1"/>
    <w:rsid w:val="00687CFB"/>
    <w:rsid w:val="00691F8F"/>
    <w:rsid w:val="006B0D00"/>
    <w:rsid w:val="006B186C"/>
    <w:rsid w:val="006B61EA"/>
    <w:rsid w:val="006C0EA7"/>
    <w:rsid w:val="006C14F6"/>
    <w:rsid w:val="006C3E92"/>
    <w:rsid w:val="006D4D54"/>
    <w:rsid w:val="006D55AA"/>
    <w:rsid w:val="006D5B75"/>
    <w:rsid w:val="006D6725"/>
    <w:rsid w:val="006D7E98"/>
    <w:rsid w:val="006E0495"/>
    <w:rsid w:val="006E256C"/>
    <w:rsid w:val="006E5D11"/>
    <w:rsid w:val="006E63D9"/>
    <w:rsid w:val="00721385"/>
    <w:rsid w:val="00724ACA"/>
    <w:rsid w:val="0072513C"/>
    <w:rsid w:val="00731BB4"/>
    <w:rsid w:val="0073371F"/>
    <w:rsid w:val="00734184"/>
    <w:rsid w:val="007479AC"/>
    <w:rsid w:val="00750BD4"/>
    <w:rsid w:val="00753A75"/>
    <w:rsid w:val="0075697C"/>
    <w:rsid w:val="007572F3"/>
    <w:rsid w:val="00757E3C"/>
    <w:rsid w:val="00764920"/>
    <w:rsid w:val="007652D1"/>
    <w:rsid w:val="0076554C"/>
    <w:rsid w:val="007671D4"/>
    <w:rsid w:val="0077550A"/>
    <w:rsid w:val="00775F1E"/>
    <w:rsid w:val="00782CC7"/>
    <w:rsid w:val="007933CA"/>
    <w:rsid w:val="00794C74"/>
    <w:rsid w:val="007A5038"/>
    <w:rsid w:val="007A743D"/>
    <w:rsid w:val="007C3063"/>
    <w:rsid w:val="007C5759"/>
    <w:rsid w:val="007D33F4"/>
    <w:rsid w:val="007D5DBC"/>
    <w:rsid w:val="007D69D8"/>
    <w:rsid w:val="007E3647"/>
    <w:rsid w:val="007E3AC3"/>
    <w:rsid w:val="007E4C07"/>
    <w:rsid w:val="007E4E23"/>
    <w:rsid w:val="007F394D"/>
    <w:rsid w:val="008026BA"/>
    <w:rsid w:val="00813DDB"/>
    <w:rsid w:val="00815246"/>
    <w:rsid w:val="00815369"/>
    <w:rsid w:val="008340EB"/>
    <w:rsid w:val="00836CCD"/>
    <w:rsid w:val="008372D0"/>
    <w:rsid w:val="00841116"/>
    <w:rsid w:val="00857F28"/>
    <w:rsid w:val="00862244"/>
    <w:rsid w:val="00874157"/>
    <w:rsid w:val="008879EF"/>
    <w:rsid w:val="00890789"/>
    <w:rsid w:val="00892BD0"/>
    <w:rsid w:val="008B01E0"/>
    <w:rsid w:val="008B1D35"/>
    <w:rsid w:val="008B3363"/>
    <w:rsid w:val="008C100E"/>
    <w:rsid w:val="008C6843"/>
    <w:rsid w:val="008D3C29"/>
    <w:rsid w:val="008E14C3"/>
    <w:rsid w:val="008E3573"/>
    <w:rsid w:val="008E4967"/>
    <w:rsid w:val="008F7167"/>
    <w:rsid w:val="00901450"/>
    <w:rsid w:val="009043EF"/>
    <w:rsid w:val="009157ED"/>
    <w:rsid w:val="00921CB8"/>
    <w:rsid w:val="00921D05"/>
    <w:rsid w:val="009220EE"/>
    <w:rsid w:val="0092433A"/>
    <w:rsid w:val="0093205F"/>
    <w:rsid w:val="009324FA"/>
    <w:rsid w:val="009324FB"/>
    <w:rsid w:val="00933A02"/>
    <w:rsid w:val="00935D4C"/>
    <w:rsid w:val="00936176"/>
    <w:rsid w:val="00955C36"/>
    <w:rsid w:val="009561AF"/>
    <w:rsid w:val="009614A6"/>
    <w:rsid w:val="0096271B"/>
    <w:rsid w:val="009916AB"/>
    <w:rsid w:val="009A25FF"/>
    <w:rsid w:val="009A4702"/>
    <w:rsid w:val="009A6897"/>
    <w:rsid w:val="009B7C5E"/>
    <w:rsid w:val="009C044E"/>
    <w:rsid w:val="009C04C3"/>
    <w:rsid w:val="009C2E82"/>
    <w:rsid w:val="009D2AEA"/>
    <w:rsid w:val="009E24A4"/>
    <w:rsid w:val="009E4566"/>
    <w:rsid w:val="00A07166"/>
    <w:rsid w:val="00A137B0"/>
    <w:rsid w:val="00A1440F"/>
    <w:rsid w:val="00A22639"/>
    <w:rsid w:val="00A27B84"/>
    <w:rsid w:val="00A354E9"/>
    <w:rsid w:val="00A600D5"/>
    <w:rsid w:val="00A71231"/>
    <w:rsid w:val="00A71363"/>
    <w:rsid w:val="00A71A27"/>
    <w:rsid w:val="00A84C4B"/>
    <w:rsid w:val="00A84CD5"/>
    <w:rsid w:val="00A85D27"/>
    <w:rsid w:val="00A87A3F"/>
    <w:rsid w:val="00AA19EC"/>
    <w:rsid w:val="00AA3F1D"/>
    <w:rsid w:val="00AA6128"/>
    <w:rsid w:val="00AA66A8"/>
    <w:rsid w:val="00AB4E74"/>
    <w:rsid w:val="00AC163B"/>
    <w:rsid w:val="00AC3662"/>
    <w:rsid w:val="00AD1C2B"/>
    <w:rsid w:val="00AD1FC5"/>
    <w:rsid w:val="00AE55A3"/>
    <w:rsid w:val="00B0232E"/>
    <w:rsid w:val="00B1679A"/>
    <w:rsid w:val="00B22475"/>
    <w:rsid w:val="00B23286"/>
    <w:rsid w:val="00B250C7"/>
    <w:rsid w:val="00B255C3"/>
    <w:rsid w:val="00B31B7D"/>
    <w:rsid w:val="00B34DC4"/>
    <w:rsid w:val="00B421F8"/>
    <w:rsid w:val="00B440C5"/>
    <w:rsid w:val="00B52584"/>
    <w:rsid w:val="00B53254"/>
    <w:rsid w:val="00B53450"/>
    <w:rsid w:val="00B64293"/>
    <w:rsid w:val="00B642C5"/>
    <w:rsid w:val="00B71478"/>
    <w:rsid w:val="00B84AF3"/>
    <w:rsid w:val="00BB1700"/>
    <w:rsid w:val="00BB31F5"/>
    <w:rsid w:val="00BB337A"/>
    <w:rsid w:val="00BB626F"/>
    <w:rsid w:val="00BB6DF8"/>
    <w:rsid w:val="00BF3971"/>
    <w:rsid w:val="00BF4D6E"/>
    <w:rsid w:val="00C060CB"/>
    <w:rsid w:val="00C12569"/>
    <w:rsid w:val="00C2036C"/>
    <w:rsid w:val="00C213F4"/>
    <w:rsid w:val="00C234BC"/>
    <w:rsid w:val="00C357F1"/>
    <w:rsid w:val="00C35CEF"/>
    <w:rsid w:val="00C43E90"/>
    <w:rsid w:val="00C4474D"/>
    <w:rsid w:val="00C4689A"/>
    <w:rsid w:val="00C507D6"/>
    <w:rsid w:val="00C50E48"/>
    <w:rsid w:val="00C57D36"/>
    <w:rsid w:val="00C70819"/>
    <w:rsid w:val="00C71A5A"/>
    <w:rsid w:val="00C82D21"/>
    <w:rsid w:val="00C924E2"/>
    <w:rsid w:val="00C97499"/>
    <w:rsid w:val="00CA3471"/>
    <w:rsid w:val="00CA463B"/>
    <w:rsid w:val="00CA6971"/>
    <w:rsid w:val="00CB2891"/>
    <w:rsid w:val="00CB5634"/>
    <w:rsid w:val="00CC48D7"/>
    <w:rsid w:val="00CC4CD2"/>
    <w:rsid w:val="00CE52CE"/>
    <w:rsid w:val="00CE7C22"/>
    <w:rsid w:val="00CF5190"/>
    <w:rsid w:val="00D0052E"/>
    <w:rsid w:val="00D13B8A"/>
    <w:rsid w:val="00D13EEE"/>
    <w:rsid w:val="00D207C8"/>
    <w:rsid w:val="00D20A4B"/>
    <w:rsid w:val="00D31971"/>
    <w:rsid w:val="00D32076"/>
    <w:rsid w:val="00D5376B"/>
    <w:rsid w:val="00D55BED"/>
    <w:rsid w:val="00D56145"/>
    <w:rsid w:val="00D57E51"/>
    <w:rsid w:val="00D65659"/>
    <w:rsid w:val="00D67E22"/>
    <w:rsid w:val="00D873A1"/>
    <w:rsid w:val="00DA67CA"/>
    <w:rsid w:val="00DB0AF7"/>
    <w:rsid w:val="00DD39E2"/>
    <w:rsid w:val="00DE606C"/>
    <w:rsid w:val="00DE6910"/>
    <w:rsid w:val="00DF3826"/>
    <w:rsid w:val="00DF3C7D"/>
    <w:rsid w:val="00DF4515"/>
    <w:rsid w:val="00DF7D7E"/>
    <w:rsid w:val="00E05ACA"/>
    <w:rsid w:val="00E05F1B"/>
    <w:rsid w:val="00E06256"/>
    <w:rsid w:val="00E10985"/>
    <w:rsid w:val="00E13A03"/>
    <w:rsid w:val="00E2582F"/>
    <w:rsid w:val="00E25B0C"/>
    <w:rsid w:val="00E430E5"/>
    <w:rsid w:val="00E72772"/>
    <w:rsid w:val="00E83714"/>
    <w:rsid w:val="00E84613"/>
    <w:rsid w:val="00E92283"/>
    <w:rsid w:val="00EA18F0"/>
    <w:rsid w:val="00EA3CEC"/>
    <w:rsid w:val="00EA5A77"/>
    <w:rsid w:val="00EB2062"/>
    <w:rsid w:val="00EB326C"/>
    <w:rsid w:val="00EB79F6"/>
    <w:rsid w:val="00EC2421"/>
    <w:rsid w:val="00ED0A8A"/>
    <w:rsid w:val="00ED29F0"/>
    <w:rsid w:val="00ED436B"/>
    <w:rsid w:val="00EE1F30"/>
    <w:rsid w:val="00EE1FEE"/>
    <w:rsid w:val="00EE7109"/>
    <w:rsid w:val="00EF4638"/>
    <w:rsid w:val="00F01609"/>
    <w:rsid w:val="00F037F5"/>
    <w:rsid w:val="00F04F0B"/>
    <w:rsid w:val="00F20C2C"/>
    <w:rsid w:val="00F224AB"/>
    <w:rsid w:val="00F2372E"/>
    <w:rsid w:val="00F3415E"/>
    <w:rsid w:val="00F36584"/>
    <w:rsid w:val="00F453F7"/>
    <w:rsid w:val="00F4665F"/>
    <w:rsid w:val="00F50EC7"/>
    <w:rsid w:val="00F512A6"/>
    <w:rsid w:val="00F71BCF"/>
    <w:rsid w:val="00F72116"/>
    <w:rsid w:val="00F80FB1"/>
    <w:rsid w:val="00FA7531"/>
    <w:rsid w:val="00FA7B94"/>
    <w:rsid w:val="00FC1BA4"/>
    <w:rsid w:val="00FD123C"/>
    <w:rsid w:val="00FD6D05"/>
    <w:rsid w:val="00FE1049"/>
    <w:rsid w:val="00FE3363"/>
    <w:rsid w:val="00FE522A"/>
    <w:rsid w:val="00FF778C"/>
    <w:rsid w:val="00FF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FA5DB"/>
  <w15:chartTrackingRefBased/>
  <w15:docId w15:val="{4F6552C6-BF61-4D6A-9602-A8F048DA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92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C04C3"/>
    <w:pPr>
      <w:keepNext/>
      <w:keepLines/>
      <w:pBdr>
        <w:bottom w:val="single" w:sz="4" w:space="1" w:color="5B9BD5" w:themeColor="accent1"/>
      </w:pBdr>
      <w:spacing w:before="400" w:after="40"/>
      <w:outlineLvl w:val="0"/>
    </w:pPr>
    <w:rPr>
      <w:rFonts w:asciiTheme="majorHAnsi" w:eastAsiaTheme="majorEastAsia" w:hAnsiTheme="majorHAnsi" w:cstheme="majorBidi"/>
      <w:color w:val="2E74B5" w:themeColor="accent1" w:themeShade="BF"/>
      <w:sz w:val="36"/>
      <w:szCs w:val="36"/>
      <w:lang w:eastAsia="en-US"/>
    </w:rPr>
  </w:style>
  <w:style w:type="paragraph" w:styleId="2">
    <w:name w:val="heading 2"/>
    <w:basedOn w:val="a"/>
    <w:next w:val="a"/>
    <w:link w:val="20"/>
    <w:uiPriority w:val="9"/>
    <w:semiHidden/>
    <w:unhideWhenUsed/>
    <w:qFormat/>
    <w:rsid w:val="009C04C3"/>
    <w:pPr>
      <w:keepNext/>
      <w:keepLines/>
      <w:spacing w:before="160"/>
      <w:outlineLvl w:val="1"/>
    </w:pPr>
    <w:rPr>
      <w:rFonts w:asciiTheme="majorHAnsi" w:eastAsiaTheme="majorEastAsia" w:hAnsiTheme="majorHAnsi" w:cstheme="majorBidi"/>
      <w:color w:val="2E74B5" w:themeColor="accent1" w:themeShade="BF"/>
      <w:szCs w:val="28"/>
      <w:lang w:eastAsia="en-US"/>
    </w:rPr>
  </w:style>
  <w:style w:type="paragraph" w:styleId="3">
    <w:name w:val="heading 3"/>
    <w:basedOn w:val="a"/>
    <w:next w:val="a"/>
    <w:link w:val="30"/>
    <w:uiPriority w:val="9"/>
    <w:semiHidden/>
    <w:unhideWhenUsed/>
    <w:qFormat/>
    <w:rsid w:val="009C04C3"/>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9C04C3"/>
    <w:pPr>
      <w:keepNext/>
      <w:keepLines/>
      <w:spacing w:before="80"/>
      <w:outlineLvl w:val="3"/>
    </w:pPr>
    <w:rPr>
      <w:rFonts w:asciiTheme="majorHAnsi" w:eastAsiaTheme="majorEastAsia" w:hAnsiTheme="majorHAnsi" w:cstheme="majorBidi"/>
      <w:sz w:val="24"/>
    </w:rPr>
  </w:style>
  <w:style w:type="paragraph" w:styleId="5">
    <w:name w:val="heading 5"/>
    <w:basedOn w:val="a"/>
    <w:next w:val="a"/>
    <w:link w:val="50"/>
    <w:uiPriority w:val="9"/>
    <w:semiHidden/>
    <w:unhideWhenUsed/>
    <w:qFormat/>
    <w:rsid w:val="009C04C3"/>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9C04C3"/>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9C04C3"/>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9C04C3"/>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9C04C3"/>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6A8"/>
    <w:pPr>
      <w:tabs>
        <w:tab w:val="center" w:pos="4677"/>
        <w:tab w:val="right" w:pos="9355"/>
      </w:tabs>
    </w:pPr>
    <w:rPr>
      <w:rFonts w:asciiTheme="minorHAnsi" w:eastAsiaTheme="minorEastAsia" w:hAnsiTheme="minorHAnsi" w:cstheme="minorBidi"/>
      <w:sz w:val="21"/>
      <w:szCs w:val="21"/>
      <w:lang w:eastAsia="en-US"/>
    </w:rPr>
  </w:style>
  <w:style w:type="character" w:customStyle="1" w:styleId="a4">
    <w:name w:val="Верхний колонтитул Знак"/>
    <w:basedOn w:val="a0"/>
    <w:link w:val="a3"/>
    <w:uiPriority w:val="99"/>
    <w:rsid w:val="00AA66A8"/>
  </w:style>
  <w:style w:type="paragraph" w:styleId="a5">
    <w:name w:val="footer"/>
    <w:basedOn w:val="a"/>
    <w:link w:val="a6"/>
    <w:uiPriority w:val="99"/>
    <w:unhideWhenUsed/>
    <w:rsid w:val="00AA66A8"/>
    <w:pPr>
      <w:tabs>
        <w:tab w:val="center" w:pos="4677"/>
        <w:tab w:val="right" w:pos="9355"/>
      </w:tabs>
    </w:pPr>
    <w:rPr>
      <w:rFonts w:asciiTheme="minorHAnsi" w:eastAsiaTheme="minorEastAsia" w:hAnsiTheme="minorHAnsi" w:cstheme="minorBidi"/>
      <w:sz w:val="21"/>
      <w:szCs w:val="21"/>
      <w:lang w:eastAsia="en-US"/>
    </w:rPr>
  </w:style>
  <w:style w:type="character" w:customStyle="1" w:styleId="a6">
    <w:name w:val="Нижний колонтитул Знак"/>
    <w:basedOn w:val="a0"/>
    <w:link w:val="a5"/>
    <w:uiPriority w:val="99"/>
    <w:rsid w:val="00AA66A8"/>
  </w:style>
  <w:style w:type="table" w:styleId="a7">
    <w:name w:val="Table Grid"/>
    <w:basedOn w:val="a1"/>
    <w:uiPriority w:val="39"/>
    <w:rsid w:val="0093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61EA"/>
    <w:rPr>
      <w:rFonts w:ascii="Segoe UI" w:hAnsi="Segoe UI" w:cs="Segoe UI"/>
      <w:sz w:val="18"/>
      <w:szCs w:val="18"/>
    </w:rPr>
  </w:style>
  <w:style w:type="character" w:customStyle="1" w:styleId="a9">
    <w:name w:val="Текст выноски Знак"/>
    <w:basedOn w:val="a0"/>
    <w:link w:val="a8"/>
    <w:uiPriority w:val="99"/>
    <w:semiHidden/>
    <w:rsid w:val="006B61EA"/>
    <w:rPr>
      <w:rFonts w:ascii="Segoe UI" w:hAnsi="Segoe UI" w:cs="Segoe UI"/>
      <w:sz w:val="18"/>
      <w:szCs w:val="18"/>
    </w:rPr>
  </w:style>
  <w:style w:type="character" w:customStyle="1" w:styleId="rvts11">
    <w:name w:val="rvts11"/>
    <w:basedOn w:val="a0"/>
    <w:rsid w:val="00CA3471"/>
  </w:style>
  <w:style w:type="paragraph" w:styleId="aa">
    <w:name w:val="List Paragraph"/>
    <w:basedOn w:val="a"/>
    <w:uiPriority w:val="99"/>
    <w:qFormat/>
    <w:rsid w:val="009916AB"/>
    <w:pPr>
      <w:spacing w:after="120" w:line="264" w:lineRule="auto"/>
      <w:ind w:left="720"/>
      <w:contextualSpacing/>
    </w:pPr>
    <w:rPr>
      <w:rFonts w:asciiTheme="minorHAnsi" w:eastAsiaTheme="minorEastAsia" w:hAnsiTheme="minorHAnsi" w:cstheme="minorBidi"/>
      <w:sz w:val="21"/>
      <w:szCs w:val="21"/>
      <w:lang w:eastAsia="en-US"/>
    </w:rPr>
  </w:style>
  <w:style w:type="paragraph" w:customStyle="1" w:styleId="rvps2">
    <w:name w:val="rvps2"/>
    <w:basedOn w:val="a"/>
    <w:rsid w:val="00417551"/>
    <w:pPr>
      <w:spacing w:before="100" w:beforeAutospacing="1" w:after="100" w:afterAutospacing="1"/>
    </w:pPr>
    <w:rPr>
      <w:sz w:val="24"/>
    </w:rPr>
  </w:style>
  <w:style w:type="character" w:styleId="ab">
    <w:name w:val="Strong"/>
    <w:basedOn w:val="a0"/>
    <w:uiPriority w:val="22"/>
    <w:qFormat/>
    <w:rsid w:val="009C04C3"/>
    <w:rPr>
      <w:b/>
      <w:bCs/>
    </w:rPr>
  </w:style>
  <w:style w:type="paragraph" w:styleId="ac">
    <w:name w:val="Normal (Web)"/>
    <w:basedOn w:val="a"/>
    <w:uiPriority w:val="99"/>
    <w:semiHidden/>
    <w:unhideWhenUsed/>
    <w:rsid w:val="00DE6910"/>
    <w:pPr>
      <w:spacing w:before="100" w:beforeAutospacing="1" w:after="100" w:afterAutospacing="1"/>
    </w:pPr>
    <w:rPr>
      <w:sz w:val="24"/>
    </w:rPr>
  </w:style>
  <w:style w:type="paragraph" w:styleId="ad">
    <w:name w:val="No Spacing"/>
    <w:uiPriority w:val="1"/>
    <w:qFormat/>
    <w:rsid w:val="009C04C3"/>
    <w:pPr>
      <w:spacing w:after="0" w:line="240" w:lineRule="auto"/>
    </w:pPr>
  </w:style>
  <w:style w:type="character" w:customStyle="1" w:styleId="10">
    <w:name w:val="Заголовок 1 Знак"/>
    <w:basedOn w:val="a0"/>
    <w:link w:val="1"/>
    <w:uiPriority w:val="9"/>
    <w:rsid w:val="009C04C3"/>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9C04C3"/>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9C04C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9C04C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9C04C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9C04C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9C04C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9C04C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9C04C3"/>
    <w:rPr>
      <w:rFonts w:asciiTheme="majorHAnsi" w:eastAsiaTheme="majorEastAsia" w:hAnsiTheme="majorHAnsi" w:cstheme="majorBidi"/>
      <w:i/>
      <w:iCs/>
      <w:smallCaps/>
      <w:color w:val="595959" w:themeColor="text1" w:themeTint="A6"/>
    </w:rPr>
  </w:style>
  <w:style w:type="paragraph" w:styleId="ae">
    <w:name w:val="caption"/>
    <w:basedOn w:val="a"/>
    <w:next w:val="a"/>
    <w:uiPriority w:val="35"/>
    <w:semiHidden/>
    <w:unhideWhenUsed/>
    <w:qFormat/>
    <w:rsid w:val="009C04C3"/>
    <w:rPr>
      <w:b/>
      <w:bCs/>
      <w:color w:val="404040" w:themeColor="text1" w:themeTint="BF"/>
      <w:sz w:val="20"/>
      <w:szCs w:val="20"/>
    </w:rPr>
  </w:style>
  <w:style w:type="paragraph" w:styleId="af">
    <w:name w:val="Title"/>
    <w:basedOn w:val="a"/>
    <w:next w:val="a"/>
    <w:link w:val="af0"/>
    <w:uiPriority w:val="10"/>
    <w:qFormat/>
    <w:rsid w:val="009C04C3"/>
    <w:pPr>
      <w:contextualSpacing/>
    </w:pPr>
    <w:rPr>
      <w:rFonts w:asciiTheme="majorHAnsi" w:eastAsiaTheme="majorEastAsia" w:hAnsiTheme="majorHAnsi" w:cstheme="majorBidi"/>
      <w:color w:val="2E74B5" w:themeColor="accent1" w:themeShade="BF"/>
      <w:spacing w:val="-7"/>
      <w:sz w:val="80"/>
      <w:szCs w:val="80"/>
      <w:lang w:eastAsia="en-US"/>
    </w:rPr>
  </w:style>
  <w:style w:type="character" w:customStyle="1" w:styleId="af0">
    <w:name w:val="Заголовок Знак"/>
    <w:basedOn w:val="a0"/>
    <w:link w:val="af"/>
    <w:uiPriority w:val="10"/>
    <w:rsid w:val="009C04C3"/>
    <w:rPr>
      <w:rFonts w:asciiTheme="majorHAnsi" w:eastAsiaTheme="majorEastAsia" w:hAnsiTheme="majorHAnsi" w:cstheme="majorBidi"/>
      <w:color w:val="2E74B5" w:themeColor="accent1" w:themeShade="BF"/>
      <w:spacing w:val="-7"/>
      <w:sz w:val="80"/>
      <w:szCs w:val="80"/>
    </w:rPr>
  </w:style>
  <w:style w:type="paragraph" w:styleId="af1">
    <w:name w:val="Subtitle"/>
    <w:basedOn w:val="a"/>
    <w:next w:val="a"/>
    <w:link w:val="af2"/>
    <w:uiPriority w:val="11"/>
    <w:qFormat/>
    <w:rsid w:val="009C04C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af2">
    <w:name w:val="Подзаголовок Знак"/>
    <w:basedOn w:val="a0"/>
    <w:link w:val="af1"/>
    <w:uiPriority w:val="11"/>
    <w:rsid w:val="009C04C3"/>
    <w:rPr>
      <w:rFonts w:asciiTheme="majorHAnsi" w:eastAsiaTheme="majorEastAsia" w:hAnsiTheme="majorHAnsi" w:cstheme="majorBidi"/>
      <w:color w:val="404040" w:themeColor="text1" w:themeTint="BF"/>
      <w:sz w:val="30"/>
      <w:szCs w:val="30"/>
    </w:rPr>
  </w:style>
  <w:style w:type="character" w:styleId="af3">
    <w:name w:val="Emphasis"/>
    <w:basedOn w:val="a0"/>
    <w:uiPriority w:val="20"/>
    <w:qFormat/>
    <w:rsid w:val="009C04C3"/>
    <w:rPr>
      <w:i/>
      <w:iCs/>
    </w:rPr>
  </w:style>
  <w:style w:type="paragraph" w:styleId="21">
    <w:name w:val="Quote"/>
    <w:basedOn w:val="a"/>
    <w:next w:val="a"/>
    <w:link w:val="22"/>
    <w:uiPriority w:val="29"/>
    <w:qFormat/>
    <w:rsid w:val="009C04C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22">
    <w:name w:val="Цитата 2 Знак"/>
    <w:basedOn w:val="a0"/>
    <w:link w:val="21"/>
    <w:uiPriority w:val="29"/>
    <w:rsid w:val="009C04C3"/>
    <w:rPr>
      <w:i/>
      <w:iCs/>
    </w:rPr>
  </w:style>
  <w:style w:type="paragraph" w:styleId="af4">
    <w:name w:val="Intense Quote"/>
    <w:basedOn w:val="a"/>
    <w:next w:val="a"/>
    <w:link w:val="af5"/>
    <w:uiPriority w:val="30"/>
    <w:qFormat/>
    <w:rsid w:val="009C04C3"/>
    <w:pPr>
      <w:spacing w:before="100" w:beforeAutospacing="1" w:after="240" w:line="264" w:lineRule="auto"/>
      <w:ind w:left="864" w:right="864"/>
      <w:jc w:val="center"/>
    </w:pPr>
    <w:rPr>
      <w:rFonts w:asciiTheme="majorHAnsi" w:eastAsiaTheme="majorEastAsia" w:hAnsiTheme="majorHAnsi" w:cstheme="majorBidi"/>
      <w:color w:val="5B9BD5" w:themeColor="accent1"/>
      <w:szCs w:val="28"/>
      <w:lang w:eastAsia="en-US"/>
    </w:rPr>
  </w:style>
  <w:style w:type="character" w:customStyle="1" w:styleId="af5">
    <w:name w:val="Выделенная цитата Знак"/>
    <w:basedOn w:val="a0"/>
    <w:link w:val="af4"/>
    <w:uiPriority w:val="30"/>
    <w:rsid w:val="009C04C3"/>
    <w:rPr>
      <w:rFonts w:asciiTheme="majorHAnsi" w:eastAsiaTheme="majorEastAsia" w:hAnsiTheme="majorHAnsi" w:cstheme="majorBidi"/>
      <w:color w:val="5B9BD5" w:themeColor="accent1"/>
      <w:sz w:val="28"/>
      <w:szCs w:val="28"/>
    </w:rPr>
  </w:style>
  <w:style w:type="character" w:styleId="af6">
    <w:name w:val="Subtle Emphasis"/>
    <w:basedOn w:val="a0"/>
    <w:uiPriority w:val="19"/>
    <w:qFormat/>
    <w:rsid w:val="009C04C3"/>
    <w:rPr>
      <w:i/>
      <w:iCs/>
      <w:color w:val="595959" w:themeColor="text1" w:themeTint="A6"/>
    </w:rPr>
  </w:style>
  <w:style w:type="character" w:styleId="af7">
    <w:name w:val="Intense Emphasis"/>
    <w:basedOn w:val="a0"/>
    <w:uiPriority w:val="21"/>
    <w:qFormat/>
    <w:rsid w:val="009C04C3"/>
    <w:rPr>
      <w:b/>
      <w:bCs/>
      <w:i/>
      <w:iCs/>
    </w:rPr>
  </w:style>
  <w:style w:type="character" w:styleId="af8">
    <w:name w:val="Subtle Reference"/>
    <w:basedOn w:val="a0"/>
    <w:uiPriority w:val="31"/>
    <w:qFormat/>
    <w:rsid w:val="009C04C3"/>
    <w:rPr>
      <w:smallCaps/>
      <w:color w:val="404040" w:themeColor="text1" w:themeTint="BF"/>
    </w:rPr>
  </w:style>
  <w:style w:type="character" w:styleId="af9">
    <w:name w:val="Intense Reference"/>
    <w:basedOn w:val="a0"/>
    <w:uiPriority w:val="32"/>
    <w:qFormat/>
    <w:rsid w:val="009C04C3"/>
    <w:rPr>
      <w:b/>
      <w:bCs/>
      <w:smallCaps/>
      <w:u w:val="single"/>
    </w:rPr>
  </w:style>
  <w:style w:type="character" w:styleId="afa">
    <w:name w:val="Book Title"/>
    <w:basedOn w:val="a0"/>
    <w:uiPriority w:val="33"/>
    <w:qFormat/>
    <w:rsid w:val="009C04C3"/>
    <w:rPr>
      <w:b/>
      <w:bCs/>
      <w:smallCaps/>
    </w:rPr>
  </w:style>
  <w:style w:type="paragraph" w:styleId="afb">
    <w:name w:val="TOC Heading"/>
    <w:basedOn w:val="1"/>
    <w:next w:val="a"/>
    <w:uiPriority w:val="39"/>
    <w:semiHidden/>
    <w:unhideWhenUsed/>
    <w:qFormat/>
    <w:rsid w:val="009C04C3"/>
    <w:pPr>
      <w:outlineLvl w:val="9"/>
    </w:pPr>
  </w:style>
  <w:style w:type="character" w:customStyle="1" w:styleId="w8qarf">
    <w:name w:val="w8qarf"/>
    <w:basedOn w:val="a0"/>
    <w:rsid w:val="00731BB4"/>
  </w:style>
  <w:style w:type="character" w:customStyle="1" w:styleId="lrzxr">
    <w:name w:val="lrzxr"/>
    <w:basedOn w:val="a0"/>
    <w:rsid w:val="00731BB4"/>
  </w:style>
  <w:style w:type="paragraph" w:customStyle="1" w:styleId="rvps14">
    <w:name w:val="rvps14"/>
    <w:basedOn w:val="a"/>
    <w:rsid w:val="004844D5"/>
    <w:pPr>
      <w:spacing w:before="100" w:beforeAutospacing="1" w:after="100" w:afterAutospacing="1"/>
    </w:pPr>
    <w:rPr>
      <w:sz w:val="24"/>
    </w:rPr>
  </w:style>
  <w:style w:type="character" w:customStyle="1" w:styleId="hinormal">
    <w:name w:val="hi_normal"/>
    <w:basedOn w:val="a0"/>
    <w:rsid w:val="00B53254"/>
  </w:style>
  <w:style w:type="character" w:customStyle="1" w:styleId="cskcde">
    <w:name w:val="cskcde"/>
    <w:basedOn w:val="a0"/>
    <w:rsid w:val="00B421F8"/>
  </w:style>
  <w:style w:type="character" w:styleId="afc">
    <w:name w:val="Hyperlink"/>
    <w:basedOn w:val="a0"/>
    <w:uiPriority w:val="99"/>
    <w:unhideWhenUsed/>
    <w:rsid w:val="00B421F8"/>
    <w:rPr>
      <w:color w:val="0000FF"/>
      <w:u w:val="single"/>
    </w:rPr>
  </w:style>
  <w:style w:type="character" w:customStyle="1" w:styleId="rvts48">
    <w:name w:val="rvts48"/>
    <w:basedOn w:val="a0"/>
    <w:rsid w:val="002A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8142">
      <w:bodyDiv w:val="1"/>
      <w:marLeft w:val="0"/>
      <w:marRight w:val="0"/>
      <w:marTop w:val="0"/>
      <w:marBottom w:val="0"/>
      <w:divBdr>
        <w:top w:val="none" w:sz="0" w:space="0" w:color="auto"/>
        <w:left w:val="none" w:sz="0" w:space="0" w:color="auto"/>
        <w:bottom w:val="none" w:sz="0" w:space="0" w:color="auto"/>
        <w:right w:val="none" w:sz="0" w:space="0" w:color="auto"/>
      </w:divBdr>
    </w:div>
    <w:div w:id="198980851">
      <w:bodyDiv w:val="1"/>
      <w:marLeft w:val="0"/>
      <w:marRight w:val="0"/>
      <w:marTop w:val="0"/>
      <w:marBottom w:val="0"/>
      <w:divBdr>
        <w:top w:val="none" w:sz="0" w:space="0" w:color="auto"/>
        <w:left w:val="none" w:sz="0" w:space="0" w:color="auto"/>
        <w:bottom w:val="none" w:sz="0" w:space="0" w:color="auto"/>
        <w:right w:val="none" w:sz="0" w:space="0" w:color="auto"/>
      </w:divBdr>
    </w:div>
    <w:div w:id="201328494">
      <w:bodyDiv w:val="1"/>
      <w:marLeft w:val="0"/>
      <w:marRight w:val="0"/>
      <w:marTop w:val="0"/>
      <w:marBottom w:val="0"/>
      <w:divBdr>
        <w:top w:val="none" w:sz="0" w:space="0" w:color="auto"/>
        <w:left w:val="none" w:sz="0" w:space="0" w:color="auto"/>
        <w:bottom w:val="none" w:sz="0" w:space="0" w:color="auto"/>
        <w:right w:val="none" w:sz="0" w:space="0" w:color="auto"/>
      </w:divBdr>
    </w:div>
    <w:div w:id="297612029">
      <w:bodyDiv w:val="1"/>
      <w:marLeft w:val="0"/>
      <w:marRight w:val="0"/>
      <w:marTop w:val="0"/>
      <w:marBottom w:val="0"/>
      <w:divBdr>
        <w:top w:val="none" w:sz="0" w:space="0" w:color="auto"/>
        <w:left w:val="none" w:sz="0" w:space="0" w:color="auto"/>
        <w:bottom w:val="none" w:sz="0" w:space="0" w:color="auto"/>
        <w:right w:val="none" w:sz="0" w:space="0" w:color="auto"/>
      </w:divBdr>
    </w:div>
    <w:div w:id="371273150">
      <w:bodyDiv w:val="1"/>
      <w:marLeft w:val="0"/>
      <w:marRight w:val="0"/>
      <w:marTop w:val="0"/>
      <w:marBottom w:val="0"/>
      <w:divBdr>
        <w:top w:val="none" w:sz="0" w:space="0" w:color="auto"/>
        <w:left w:val="none" w:sz="0" w:space="0" w:color="auto"/>
        <w:bottom w:val="none" w:sz="0" w:space="0" w:color="auto"/>
        <w:right w:val="none" w:sz="0" w:space="0" w:color="auto"/>
      </w:divBdr>
    </w:div>
    <w:div w:id="466778450">
      <w:bodyDiv w:val="1"/>
      <w:marLeft w:val="0"/>
      <w:marRight w:val="0"/>
      <w:marTop w:val="0"/>
      <w:marBottom w:val="0"/>
      <w:divBdr>
        <w:top w:val="none" w:sz="0" w:space="0" w:color="auto"/>
        <w:left w:val="none" w:sz="0" w:space="0" w:color="auto"/>
        <w:bottom w:val="none" w:sz="0" w:space="0" w:color="auto"/>
        <w:right w:val="none" w:sz="0" w:space="0" w:color="auto"/>
      </w:divBdr>
    </w:div>
    <w:div w:id="685911424">
      <w:bodyDiv w:val="1"/>
      <w:marLeft w:val="0"/>
      <w:marRight w:val="0"/>
      <w:marTop w:val="0"/>
      <w:marBottom w:val="0"/>
      <w:divBdr>
        <w:top w:val="none" w:sz="0" w:space="0" w:color="auto"/>
        <w:left w:val="none" w:sz="0" w:space="0" w:color="auto"/>
        <w:bottom w:val="none" w:sz="0" w:space="0" w:color="auto"/>
        <w:right w:val="none" w:sz="0" w:space="0" w:color="auto"/>
      </w:divBdr>
    </w:div>
    <w:div w:id="809205117">
      <w:bodyDiv w:val="1"/>
      <w:marLeft w:val="0"/>
      <w:marRight w:val="0"/>
      <w:marTop w:val="0"/>
      <w:marBottom w:val="0"/>
      <w:divBdr>
        <w:top w:val="none" w:sz="0" w:space="0" w:color="auto"/>
        <w:left w:val="none" w:sz="0" w:space="0" w:color="auto"/>
        <w:bottom w:val="none" w:sz="0" w:space="0" w:color="auto"/>
        <w:right w:val="none" w:sz="0" w:space="0" w:color="auto"/>
      </w:divBdr>
    </w:div>
    <w:div w:id="1044865540">
      <w:bodyDiv w:val="1"/>
      <w:marLeft w:val="0"/>
      <w:marRight w:val="0"/>
      <w:marTop w:val="0"/>
      <w:marBottom w:val="0"/>
      <w:divBdr>
        <w:top w:val="none" w:sz="0" w:space="0" w:color="auto"/>
        <w:left w:val="none" w:sz="0" w:space="0" w:color="auto"/>
        <w:bottom w:val="none" w:sz="0" w:space="0" w:color="auto"/>
        <w:right w:val="none" w:sz="0" w:space="0" w:color="auto"/>
      </w:divBdr>
    </w:div>
    <w:div w:id="1211726874">
      <w:bodyDiv w:val="1"/>
      <w:marLeft w:val="0"/>
      <w:marRight w:val="0"/>
      <w:marTop w:val="0"/>
      <w:marBottom w:val="0"/>
      <w:divBdr>
        <w:top w:val="none" w:sz="0" w:space="0" w:color="auto"/>
        <w:left w:val="none" w:sz="0" w:space="0" w:color="auto"/>
        <w:bottom w:val="none" w:sz="0" w:space="0" w:color="auto"/>
        <w:right w:val="none" w:sz="0" w:space="0" w:color="auto"/>
      </w:divBdr>
    </w:div>
    <w:div w:id="1389107681">
      <w:bodyDiv w:val="1"/>
      <w:marLeft w:val="0"/>
      <w:marRight w:val="0"/>
      <w:marTop w:val="0"/>
      <w:marBottom w:val="0"/>
      <w:divBdr>
        <w:top w:val="none" w:sz="0" w:space="0" w:color="auto"/>
        <w:left w:val="none" w:sz="0" w:space="0" w:color="auto"/>
        <w:bottom w:val="none" w:sz="0" w:space="0" w:color="auto"/>
        <w:right w:val="none" w:sz="0" w:space="0" w:color="auto"/>
      </w:divBdr>
    </w:div>
    <w:div w:id="1678925927">
      <w:bodyDiv w:val="1"/>
      <w:marLeft w:val="0"/>
      <w:marRight w:val="0"/>
      <w:marTop w:val="0"/>
      <w:marBottom w:val="0"/>
      <w:divBdr>
        <w:top w:val="none" w:sz="0" w:space="0" w:color="auto"/>
        <w:left w:val="none" w:sz="0" w:space="0" w:color="auto"/>
        <w:bottom w:val="none" w:sz="0" w:space="0" w:color="auto"/>
        <w:right w:val="none" w:sz="0" w:space="0" w:color="auto"/>
      </w:divBdr>
    </w:div>
    <w:div w:id="1763409084">
      <w:bodyDiv w:val="1"/>
      <w:marLeft w:val="0"/>
      <w:marRight w:val="0"/>
      <w:marTop w:val="0"/>
      <w:marBottom w:val="0"/>
      <w:divBdr>
        <w:top w:val="none" w:sz="0" w:space="0" w:color="auto"/>
        <w:left w:val="none" w:sz="0" w:space="0" w:color="auto"/>
        <w:bottom w:val="none" w:sz="0" w:space="0" w:color="auto"/>
        <w:right w:val="none" w:sz="0" w:space="0" w:color="auto"/>
      </w:divBdr>
    </w:div>
    <w:div w:id="1826362278">
      <w:bodyDiv w:val="1"/>
      <w:marLeft w:val="0"/>
      <w:marRight w:val="0"/>
      <w:marTop w:val="0"/>
      <w:marBottom w:val="0"/>
      <w:divBdr>
        <w:top w:val="none" w:sz="0" w:space="0" w:color="auto"/>
        <w:left w:val="none" w:sz="0" w:space="0" w:color="auto"/>
        <w:bottom w:val="none" w:sz="0" w:space="0" w:color="auto"/>
        <w:right w:val="none" w:sz="0" w:space="0" w:color="auto"/>
      </w:divBdr>
    </w:div>
    <w:div w:id="1851293279">
      <w:bodyDiv w:val="1"/>
      <w:marLeft w:val="0"/>
      <w:marRight w:val="0"/>
      <w:marTop w:val="0"/>
      <w:marBottom w:val="0"/>
      <w:divBdr>
        <w:top w:val="none" w:sz="0" w:space="0" w:color="auto"/>
        <w:left w:val="none" w:sz="0" w:space="0" w:color="auto"/>
        <w:bottom w:val="none" w:sz="0" w:space="0" w:color="auto"/>
        <w:right w:val="none" w:sz="0" w:space="0" w:color="auto"/>
      </w:divBdr>
      <w:divsChild>
        <w:div w:id="940911388">
          <w:marLeft w:val="0"/>
          <w:marRight w:val="0"/>
          <w:marTop w:val="0"/>
          <w:marBottom w:val="0"/>
          <w:divBdr>
            <w:top w:val="none" w:sz="0" w:space="0" w:color="auto"/>
            <w:left w:val="none" w:sz="0" w:space="0" w:color="auto"/>
            <w:bottom w:val="none" w:sz="0" w:space="0" w:color="auto"/>
            <w:right w:val="none" w:sz="0" w:space="0" w:color="auto"/>
          </w:divBdr>
        </w:div>
        <w:div w:id="1772124130">
          <w:marLeft w:val="0"/>
          <w:marRight w:val="0"/>
          <w:marTop w:val="0"/>
          <w:marBottom w:val="0"/>
          <w:divBdr>
            <w:top w:val="none" w:sz="0" w:space="0" w:color="auto"/>
            <w:left w:val="none" w:sz="0" w:space="0" w:color="auto"/>
            <w:bottom w:val="none" w:sz="0" w:space="0" w:color="auto"/>
            <w:right w:val="none" w:sz="0" w:space="0" w:color="auto"/>
          </w:divBdr>
        </w:div>
        <w:div w:id="1437022636">
          <w:marLeft w:val="0"/>
          <w:marRight w:val="0"/>
          <w:marTop w:val="0"/>
          <w:marBottom w:val="0"/>
          <w:divBdr>
            <w:top w:val="none" w:sz="0" w:space="0" w:color="auto"/>
            <w:left w:val="none" w:sz="0" w:space="0" w:color="auto"/>
            <w:bottom w:val="none" w:sz="0" w:space="0" w:color="auto"/>
            <w:right w:val="none" w:sz="0" w:space="0" w:color="auto"/>
          </w:divBdr>
        </w:div>
        <w:div w:id="381251848">
          <w:marLeft w:val="0"/>
          <w:marRight w:val="0"/>
          <w:marTop w:val="0"/>
          <w:marBottom w:val="0"/>
          <w:divBdr>
            <w:top w:val="none" w:sz="0" w:space="0" w:color="auto"/>
            <w:left w:val="none" w:sz="0" w:space="0" w:color="auto"/>
            <w:bottom w:val="none" w:sz="0" w:space="0" w:color="auto"/>
            <w:right w:val="none" w:sz="0" w:space="0" w:color="auto"/>
          </w:divBdr>
        </w:div>
      </w:divsChild>
    </w:div>
    <w:div w:id="1888954717">
      <w:bodyDiv w:val="1"/>
      <w:marLeft w:val="0"/>
      <w:marRight w:val="0"/>
      <w:marTop w:val="0"/>
      <w:marBottom w:val="0"/>
      <w:divBdr>
        <w:top w:val="none" w:sz="0" w:space="0" w:color="auto"/>
        <w:left w:val="none" w:sz="0" w:space="0" w:color="auto"/>
        <w:bottom w:val="none" w:sz="0" w:space="0" w:color="auto"/>
        <w:right w:val="none" w:sz="0" w:space="0" w:color="auto"/>
      </w:divBdr>
    </w:div>
    <w:div w:id="1916358979">
      <w:bodyDiv w:val="1"/>
      <w:marLeft w:val="0"/>
      <w:marRight w:val="0"/>
      <w:marTop w:val="0"/>
      <w:marBottom w:val="0"/>
      <w:divBdr>
        <w:top w:val="none" w:sz="0" w:space="0" w:color="auto"/>
        <w:left w:val="none" w:sz="0" w:space="0" w:color="auto"/>
        <w:bottom w:val="none" w:sz="0" w:space="0" w:color="auto"/>
        <w:right w:val="none" w:sz="0" w:space="0" w:color="auto"/>
      </w:divBdr>
    </w:div>
    <w:div w:id="1963880235">
      <w:bodyDiv w:val="1"/>
      <w:marLeft w:val="0"/>
      <w:marRight w:val="0"/>
      <w:marTop w:val="0"/>
      <w:marBottom w:val="0"/>
      <w:divBdr>
        <w:top w:val="none" w:sz="0" w:space="0" w:color="auto"/>
        <w:left w:val="none" w:sz="0" w:space="0" w:color="auto"/>
        <w:bottom w:val="none" w:sz="0" w:space="0" w:color="auto"/>
        <w:right w:val="none" w:sz="0" w:space="0" w:color="auto"/>
      </w:divBdr>
    </w:div>
    <w:div w:id="2061199569">
      <w:bodyDiv w:val="1"/>
      <w:marLeft w:val="0"/>
      <w:marRight w:val="0"/>
      <w:marTop w:val="0"/>
      <w:marBottom w:val="0"/>
      <w:divBdr>
        <w:top w:val="none" w:sz="0" w:space="0" w:color="auto"/>
        <w:left w:val="none" w:sz="0" w:space="0" w:color="auto"/>
        <w:bottom w:val="none" w:sz="0" w:space="0" w:color="auto"/>
        <w:right w:val="none" w:sz="0" w:space="0" w:color="auto"/>
      </w:divBdr>
    </w:div>
    <w:div w:id="2075278069">
      <w:bodyDiv w:val="1"/>
      <w:marLeft w:val="0"/>
      <w:marRight w:val="0"/>
      <w:marTop w:val="0"/>
      <w:marBottom w:val="0"/>
      <w:divBdr>
        <w:top w:val="none" w:sz="0" w:space="0" w:color="auto"/>
        <w:left w:val="none" w:sz="0" w:space="0" w:color="auto"/>
        <w:bottom w:val="none" w:sz="0" w:space="0" w:color="auto"/>
        <w:right w:val="none" w:sz="0" w:space="0" w:color="auto"/>
      </w:divBdr>
      <w:divsChild>
        <w:div w:id="7068329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04-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38067800808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2248-65C4-485E-9F9D-C8AD332E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16071</Words>
  <Characters>9162</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2025-04-23T05:39:00Z</cp:lastPrinted>
  <dcterms:created xsi:type="dcterms:W3CDTF">2025-04-23T08:39:00Z</dcterms:created>
  <dcterms:modified xsi:type="dcterms:W3CDTF">2025-04-23T08:39:00Z</dcterms:modified>
</cp:coreProperties>
</file>