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2" w:rsidRPr="00DC054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Протокол № </w:t>
      </w:r>
      <w:r w:rsidR="00827F87" w:rsidRPr="00DC0548">
        <w:rPr>
          <w:b/>
          <w:sz w:val="28"/>
          <w:szCs w:val="28"/>
          <w:lang w:val="uk-UA"/>
        </w:rPr>
        <w:t>1</w:t>
      </w:r>
      <w:r w:rsidR="00343D33" w:rsidRPr="00DC0548">
        <w:rPr>
          <w:b/>
          <w:sz w:val="28"/>
          <w:szCs w:val="28"/>
          <w:lang w:val="uk-UA"/>
        </w:rPr>
        <w:t>2</w:t>
      </w:r>
      <w:r w:rsidR="00BF5169">
        <w:rPr>
          <w:b/>
          <w:sz w:val="28"/>
          <w:szCs w:val="28"/>
          <w:lang w:val="uk-UA"/>
        </w:rPr>
        <w:t>7</w:t>
      </w:r>
    </w:p>
    <w:p w:rsidR="00494E02" w:rsidRPr="00DC0548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засідання постійної комісії</w:t>
      </w:r>
    </w:p>
    <w:p w:rsidR="00494E02" w:rsidRPr="00DC054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DC0548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827F87" w:rsidRPr="00DC0548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:rsidR="00494E02" w:rsidRPr="00DC0548" w:rsidRDefault="00C853B0" w:rsidP="00967405">
      <w:pPr>
        <w:jc w:val="right"/>
        <w:rPr>
          <w:b/>
          <w:i/>
          <w:iCs/>
          <w:sz w:val="28"/>
          <w:szCs w:val="28"/>
          <w:lang w:val="uk-UA"/>
        </w:rPr>
      </w:pPr>
      <w:r w:rsidRPr="00DC0548">
        <w:rPr>
          <w:b/>
          <w:i/>
          <w:sz w:val="28"/>
          <w:szCs w:val="28"/>
          <w:lang w:val="uk-UA"/>
        </w:rPr>
        <w:t>1</w:t>
      </w:r>
      <w:r w:rsidR="00BF5169">
        <w:rPr>
          <w:b/>
          <w:i/>
          <w:sz w:val="28"/>
          <w:szCs w:val="28"/>
          <w:lang w:val="uk-UA"/>
        </w:rPr>
        <w:t>6</w:t>
      </w:r>
      <w:r w:rsidRPr="00DC0548">
        <w:rPr>
          <w:b/>
          <w:i/>
          <w:sz w:val="28"/>
          <w:szCs w:val="28"/>
          <w:lang w:val="uk-UA"/>
        </w:rPr>
        <w:t xml:space="preserve"> </w:t>
      </w:r>
      <w:r w:rsidR="0028042D" w:rsidRPr="00DC0548">
        <w:rPr>
          <w:b/>
          <w:i/>
          <w:sz w:val="28"/>
          <w:szCs w:val="28"/>
          <w:lang w:val="uk-UA"/>
        </w:rPr>
        <w:t xml:space="preserve"> </w:t>
      </w:r>
      <w:r w:rsidR="00124D26" w:rsidRPr="00DC0548">
        <w:rPr>
          <w:b/>
          <w:i/>
          <w:sz w:val="28"/>
          <w:szCs w:val="28"/>
          <w:lang w:val="uk-UA"/>
        </w:rPr>
        <w:t>жовт</w:t>
      </w:r>
      <w:r w:rsidR="0028042D" w:rsidRPr="00DC0548">
        <w:rPr>
          <w:b/>
          <w:i/>
          <w:sz w:val="28"/>
          <w:szCs w:val="28"/>
          <w:lang w:val="uk-UA"/>
        </w:rPr>
        <w:t xml:space="preserve">ня </w:t>
      </w:r>
      <w:r w:rsidR="00CE2E86" w:rsidRPr="00DC0548">
        <w:rPr>
          <w:b/>
          <w:i/>
          <w:iCs/>
          <w:sz w:val="28"/>
          <w:szCs w:val="28"/>
          <w:lang w:val="uk-UA"/>
        </w:rPr>
        <w:t>202</w:t>
      </w:r>
      <w:r w:rsidR="00713186" w:rsidRPr="00DC0548">
        <w:rPr>
          <w:b/>
          <w:i/>
          <w:iCs/>
          <w:sz w:val="28"/>
          <w:szCs w:val="28"/>
          <w:lang w:val="uk-UA"/>
        </w:rPr>
        <w:t>5</w:t>
      </w:r>
      <w:r w:rsidR="00494E02" w:rsidRPr="00DC0548">
        <w:rPr>
          <w:b/>
          <w:i/>
          <w:iCs/>
          <w:sz w:val="28"/>
          <w:szCs w:val="28"/>
          <w:lang w:val="uk-UA"/>
        </w:rPr>
        <w:t xml:space="preserve"> року</w:t>
      </w:r>
    </w:p>
    <w:p w:rsidR="00C309E9" w:rsidRPr="00DC0548" w:rsidRDefault="00BF5169" w:rsidP="00401426">
      <w:pPr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09</w:t>
      </w:r>
      <w:r w:rsidR="00124D26" w:rsidRPr="00DC0548">
        <w:rPr>
          <w:b/>
          <w:i/>
          <w:iCs/>
          <w:sz w:val="28"/>
          <w:szCs w:val="28"/>
          <w:lang w:val="uk-UA"/>
        </w:rPr>
        <w:t>:</w:t>
      </w:r>
      <w:r>
        <w:rPr>
          <w:b/>
          <w:i/>
          <w:iCs/>
          <w:sz w:val="28"/>
          <w:szCs w:val="28"/>
          <w:lang w:val="uk-UA"/>
        </w:rPr>
        <w:t>3</w:t>
      </w:r>
      <w:r w:rsidR="00581315" w:rsidRPr="00DC0548">
        <w:rPr>
          <w:b/>
          <w:i/>
          <w:iCs/>
          <w:sz w:val="28"/>
          <w:szCs w:val="28"/>
          <w:lang w:val="uk-UA"/>
        </w:rPr>
        <w:t>0</w:t>
      </w:r>
      <w:r w:rsidR="00494E02" w:rsidRPr="00DC0548">
        <w:rPr>
          <w:b/>
          <w:i/>
          <w:iCs/>
          <w:sz w:val="28"/>
          <w:szCs w:val="28"/>
          <w:lang w:val="uk-UA"/>
        </w:rPr>
        <w:t xml:space="preserve"> год.</w:t>
      </w:r>
    </w:p>
    <w:p w:rsidR="00494E02" w:rsidRPr="00DC0548" w:rsidRDefault="00494E02" w:rsidP="0075103A">
      <w:pPr>
        <w:jc w:val="both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Присутні: </w:t>
      </w:r>
    </w:p>
    <w:p w:rsidR="00494E02" w:rsidRPr="00DC0548" w:rsidRDefault="00494E02" w:rsidP="0075103A">
      <w:pPr>
        <w:jc w:val="both"/>
        <w:rPr>
          <w:bCs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Голова комісії: </w:t>
      </w:r>
      <w:r w:rsidR="004B5D22" w:rsidRPr="00DC0548">
        <w:rPr>
          <w:bCs/>
          <w:sz w:val="28"/>
          <w:szCs w:val="28"/>
          <w:lang w:val="uk-UA"/>
        </w:rPr>
        <w:t>Янушевич М.В.</w:t>
      </w:r>
    </w:p>
    <w:p w:rsidR="00494E02" w:rsidRPr="00DC0548" w:rsidRDefault="00494E02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Заступник голови комісії:</w:t>
      </w:r>
      <w:r w:rsidR="00C853B0" w:rsidRPr="00DC0548">
        <w:rPr>
          <w:sz w:val="28"/>
          <w:szCs w:val="28"/>
          <w:lang w:val="uk-UA"/>
        </w:rPr>
        <w:t xml:space="preserve"> </w:t>
      </w:r>
      <w:r w:rsidR="00124D26" w:rsidRPr="00DC0548">
        <w:rPr>
          <w:sz w:val="28"/>
          <w:szCs w:val="28"/>
          <w:lang w:val="uk-UA"/>
        </w:rPr>
        <w:t>Гудзь П.А.</w:t>
      </w:r>
    </w:p>
    <w:p w:rsidR="00494E02" w:rsidRPr="00DC0548" w:rsidRDefault="00494E02" w:rsidP="0075103A">
      <w:pPr>
        <w:jc w:val="both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Секретар комісії:</w:t>
      </w:r>
      <w:r w:rsidRPr="00DC0548">
        <w:rPr>
          <w:sz w:val="28"/>
          <w:szCs w:val="28"/>
          <w:lang w:val="uk-UA"/>
        </w:rPr>
        <w:t xml:space="preserve"> </w:t>
      </w:r>
      <w:r w:rsidR="004A3AA2" w:rsidRPr="00DC0548">
        <w:rPr>
          <w:sz w:val="28"/>
          <w:szCs w:val="28"/>
          <w:lang w:val="uk-UA"/>
        </w:rPr>
        <w:t>Горай О.С.</w:t>
      </w:r>
    </w:p>
    <w:p w:rsidR="00D71944" w:rsidRPr="00DC0548" w:rsidRDefault="00494E02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Члени комісії:</w:t>
      </w:r>
      <w:r w:rsidR="00032977" w:rsidRPr="00DC0548">
        <w:rPr>
          <w:sz w:val="28"/>
          <w:szCs w:val="28"/>
          <w:lang w:val="uk-UA"/>
        </w:rPr>
        <w:t xml:space="preserve"> </w:t>
      </w:r>
      <w:r w:rsidR="00E87AB8" w:rsidRPr="00DC0548">
        <w:rPr>
          <w:sz w:val="28"/>
          <w:szCs w:val="28"/>
          <w:lang w:val="uk-UA"/>
        </w:rPr>
        <w:t>Квар</w:t>
      </w:r>
      <w:r w:rsidR="007E6637">
        <w:rPr>
          <w:sz w:val="28"/>
          <w:szCs w:val="28"/>
          <w:lang w:val="uk-UA"/>
        </w:rPr>
        <w:t>а</w:t>
      </w:r>
      <w:r w:rsidR="00E87AB8" w:rsidRPr="00DC0548">
        <w:rPr>
          <w:sz w:val="28"/>
          <w:szCs w:val="28"/>
          <w:lang w:val="uk-UA"/>
        </w:rPr>
        <w:t xml:space="preserve">цхеліа Г.І., </w:t>
      </w:r>
      <w:r w:rsidR="00466026" w:rsidRPr="00DC0548">
        <w:rPr>
          <w:sz w:val="28"/>
          <w:szCs w:val="28"/>
          <w:lang w:val="uk-UA"/>
        </w:rPr>
        <w:t xml:space="preserve">Ковалюк Н.Д., Мартинчук І.В., </w:t>
      </w:r>
      <w:r w:rsidR="00BF5169">
        <w:rPr>
          <w:sz w:val="28"/>
          <w:szCs w:val="28"/>
          <w:lang w:val="uk-UA"/>
        </w:rPr>
        <w:t xml:space="preserve">Розенблат О.С., </w:t>
      </w:r>
      <w:r w:rsidR="00E9165C" w:rsidRPr="00DC0548">
        <w:rPr>
          <w:sz w:val="28"/>
          <w:szCs w:val="28"/>
          <w:lang w:val="uk-UA"/>
        </w:rPr>
        <w:t>Самборський Ю.А.</w:t>
      </w:r>
    </w:p>
    <w:p w:rsidR="00CD2710" w:rsidRPr="00DC0548" w:rsidRDefault="00CD2710" w:rsidP="0075103A">
      <w:pPr>
        <w:jc w:val="both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Присутні:</w:t>
      </w:r>
      <w:r w:rsidR="00086E67" w:rsidRPr="00DC0548">
        <w:rPr>
          <w:bCs/>
          <w:sz w:val="28"/>
          <w:szCs w:val="28"/>
          <w:lang w:val="uk-UA"/>
        </w:rPr>
        <w:t xml:space="preserve"> </w:t>
      </w:r>
      <w:r w:rsidR="009160D4" w:rsidRPr="00DC0548">
        <w:rPr>
          <w:bCs/>
          <w:sz w:val="28"/>
          <w:szCs w:val="28"/>
          <w:lang w:val="uk-UA"/>
        </w:rPr>
        <w:t xml:space="preserve">Любельчук П.П. – </w:t>
      </w:r>
      <w:r w:rsidR="00C853B0" w:rsidRPr="00DC0548">
        <w:rPr>
          <w:bCs/>
          <w:sz w:val="28"/>
          <w:szCs w:val="28"/>
          <w:lang w:val="uk-UA"/>
        </w:rPr>
        <w:t xml:space="preserve">заступник директора </w:t>
      </w:r>
      <w:r w:rsidR="009160D4" w:rsidRPr="00DC0548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A613A8" w:rsidRPr="00DC0548">
        <w:rPr>
          <w:bCs/>
          <w:sz w:val="28"/>
          <w:szCs w:val="28"/>
          <w:lang w:val="uk-UA"/>
        </w:rPr>
        <w:t>.</w:t>
      </w:r>
    </w:p>
    <w:p w:rsidR="00340681" w:rsidRPr="00DC0548" w:rsidRDefault="00340681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8259BD" w:rsidRPr="00DC0548" w:rsidRDefault="008259BD" w:rsidP="0075103A">
      <w:pPr>
        <w:jc w:val="center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Порядок денний:</w:t>
      </w:r>
    </w:p>
    <w:p w:rsidR="00C853B0" w:rsidRPr="00990D0F" w:rsidRDefault="00C853B0" w:rsidP="0075103A">
      <w:pPr>
        <w:jc w:val="center"/>
        <w:rPr>
          <w:b/>
          <w:sz w:val="10"/>
          <w:szCs w:val="10"/>
          <w:lang w:val="uk-UA"/>
        </w:rPr>
      </w:pPr>
    </w:p>
    <w:p w:rsidR="005745C8" w:rsidRDefault="005745C8" w:rsidP="005745C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5745C8">
        <w:rPr>
          <w:sz w:val="28"/>
          <w:szCs w:val="28"/>
          <w:lang w:val="uk-UA"/>
        </w:rPr>
        <w:t>вернення ПрАТ «Фаворит Компані» щодо затвердження технічної документації із землеустрою щодо інвентаризації земельної ділянки площею 0,5126 га за адресою майдан Перемоги, 6</w:t>
      </w:r>
      <w:r>
        <w:rPr>
          <w:sz w:val="28"/>
          <w:szCs w:val="28"/>
          <w:lang w:val="uk-UA"/>
        </w:rPr>
        <w:t>.</w:t>
      </w:r>
    </w:p>
    <w:p w:rsidR="005745C8" w:rsidRDefault="005745C8" w:rsidP="005745C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5745C8">
        <w:rPr>
          <w:i/>
          <w:sz w:val="28"/>
          <w:szCs w:val="28"/>
          <w:lang w:val="uk-UA"/>
        </w:rPr>
        <w:t>Повторно</w:t>
      </w:r>
      <w:r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 xml:space="preserve">проєкт рішення </w:t>
      </w:r>
      <w:r w:rsidRPr="005745C8">
        <w:rPr>
          <w:sz w:val="28"/>
          <w:szCs w:val="28"/>
          <w:lang w:val="uk-UA"/>
        </w:rPr>
        <w:t>«</w:t>
      </w:r>
      <w:r w:rsidRPr="005745C8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5745C8">
        <w:rPr>
          <w:sz w:val="28"/>
          <w:szCs w:val="36"/>
          <w:lang w:val="uk-UA" w:eastAsia="uk-UA"/>
        </w:rPr>
        <w:t xml:space="preserve"> затвердження документацій із землеустрою та надання права користування земельними ділянками</w:t>
      </w:r>
      <w:r w:rsidRPr="005745C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5745C8" w:rsidRPr="005745C8" w:rsidRDefault="005745C8" w:rsidP="005745C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5745C8">
        <w:rPr>
          <w:i/>
          <w:sz w:val="28"/>
          <w:szCs w:val="28"/>
          <w:lang w:val="uk-UA"/>
        </w:rPr>
        <w:t>Повторно</w:t>
      </w:r>
      <w:r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 xml:space="preserve">проєкт рішення </w:t>
      </w:r>
      <w:r w:rsidRPr="005745C8">
        <w:rPr>
          <w:sz w:val="28"/>
          <w:szCs w:val="28"/>
          <w:lang w:val="uk-UA"/>
        </w:rPr>
        <w:t>«</w:t>
      </w:r>
      <w:r w:rsidRPr="005745C8">
        <w:rPr>
          <w:rFonts w:eastAsia="SimSun"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 в місті Житомирі»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745C8" w:rsidRPr="005745C8" w:rsidRDefault="005745C8" w:rsidP="005745C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5745C8">
        <w:rPr>
          <w:i/>
          <w:sz w:val="28"/>
          <w:szCs w:val="28"/>
          <w:lang w:val="uk-UA"/>
        </w:rPr>
        <w:t>Повторно</w:t>
      </w:r>
      <w:r>
        <w:rPr>
          <w:sz w:val="28"/>
          <w:szCs w:val="28"/>
          <w:lang w:val="uk-UA"/>
        </w:rPr>
        <w:t xml:space="preserve"> </w:t>
      </w:r>
      <w:r w:rsidRPr="00DC0548">
        <w:rPr>
          <w:sz w:val="28"/>
          <w:szCs w:val="28"/>
          <w:lang w:val="uk-UA"/>
        </w:rPr>
        <w:t xml:space="preserve">проєкт рішення </w:t>
      </w:r>
      <w:r w:rsidRPr="005745C8">
        <w:rPr>
          <w:sz w:val="28"/>
          <w:szCs w:val="28"/>
          <w:lang w:val="uk-UA"/>
        </w:rPr>
        <w:t>«</w:t>
      </w:r>
      <w:r w:rsidRPr="005745C8">
        <w:rPr>
          <w:sz w:val="28"/>
          <w:szCs w:val="36"/>
          <w:lang w:eastAsia="uk-UA"/>
        </w:rPr>
        <w:t>Про продаж земельних ділянок несільськогосподарського призначення в м.Житомирі, на яких розміщені об’єкти нерухомого майна заявників</w:t>
      </w:r>
      <w:r w:rsidRPr="005745C8">
        <w:rPr>
          <w:sz w:val="22"/>
          <w:szCs w:val="28"/>
          <w:lang w:val="uk-UA"/>
        </w:rPr>
        <w:t>»</w:t>
      </w:r>
      <w:r>
        <w:rPr>
          <w:sz w:val="22"/>
          <w:szCs w:val="28"/>
          <w:lang w:val="uk-UA"/>
        </w:rPr>
        <w:t>.</w:t>
      </w:r>
    </w:p>
    <w:p w:rsidR="005745C8" w:rsidRPr="005745C8" w:rsidRDefault="005745C8" w:rsidP="005745C8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4276D5">
        <w:rPr>
          <w:sz w:val="28"/>
          <w:szCs w:val="28"/>
          <w:lang w:val="uk-UA"/>
        </w:rPr>
        <w:t xml:space="preserve">итання поновлення Крігер Т.М. договору оренди земельної ділянки за адресою  </w:t>
      </w:r>
      <w:r w:rsidRPr="004276D5">
        <w:rPr>
          <w:rFonts w:eastAsia="SimSun"/>
          <w:iCs/>
          <w:sz w:val="28"/>
          <w:szCs w:val="36"/>
          <w:lang w:val="uk-UA" w:bidi="hi-IN"/>
        </w:rPr>
        <w:t>пров. Річковий, 19-б (нова адреса пров. Річковий, 41)</w:t>
      </w:r>
      <w:r>
        <w:rPr>
          <w:rFonts w:eastAsia="SimSun"/>
          <w:iCs/>
          <w:sz w:val="28"/>
          <w:szCs w:val="36"/>
          <w:lang w:val="uk-UA" w:bidi="hi-IN"/>
        </w:rPr>
        <w:t>.</w:t>
      </w:r>
    </w:p>
    <w:p w:rsidR="00C853B0" w:rsidRPr="00DC0548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DC054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DC054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:rsidR="00335631" w:rsidRPr="00DC0548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494E02" w:rsidRPr="00DC0548" w:rsidRDefault="00494E02" w:rsidP="0075103A">
      <w:pPr>
        <w:jc w:val="center"/>
        <w:rPr>
          <w:b/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>ПОРЯДОК ДЕННИЙ</w:t>
      </w:r>
    </w:p>
    <w:p w:rsidR="00CE49FF" w:rsidRPr="00990D0F" w:rsidRDefault="00CE49FF" w:rsidP="0075103A">
      <w:pPr>
        <w:jc w:val="center"/>
        <w:rPr>
          <w:b/>
          <w:sz w:val="20"/>
          <w:szCs w:val="20"/>
          <w:lang w:val="uk-UA"/>
        </w:rPr>
      </w:pPr>
    </w:p>
    <w:p w:rsidR="0081607C" w:rsidRPr="00DC0548" w:rsidRDefault="0081607C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C0548">
        <w:rPr>
          <w:rFonts w:ascii="Times New Roman" w:hAnsi="Times New Roman"/>
          <w:sz w:val="28"/>
          <w:szCs w:val="28"/>
          <w:lang w:val="uk-UA"/>
        </w:rPr>
        <w:t xml:space="preserve">Перед початком засідання голова постійної комісії </w:t>
      </w:r>
      <w:r w:rsidRPr="00DC0548">
        <w:rPr>
          <w:rFonts w:ascii="Times New Roman" w:hAnsi="Times New Roman"/>
          <w:bCs/>
          <w:sz w:val="28"/>
          <w:szCs w:val="28"/>
          <w:lang w:val="uk-UA"/>
        </w:rPr>
        <w:t>Янушевич М.В.</w:t>
      </w:r>
      <w:r w:rsidRPr="00DC0548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DC0548">
        <w:rPr>
          <w:rFonts w:ascii="Times New Roman" w:hAnsi="Times New Roman"/>
          <w:sz w:val="28"/>
          <w:szCs w:val="28"/>
          <w:lang w:val="uk-UA"/>
        </w:rPr>
        <w:t>.</w:t>
      </w:r>
    </w:p>
    <w:p w:rsidR="00CE49FF" w:rsidRPr="00DC0548" w:rsidRDefault="00CE49FF" w:rsidP="00CE49FF">
      <w:pPr>
        <w:jc w:val="lowKashida"/>
        <w:rPr>
          <w:sz w:val="20"/>
          <w:szCs w:val="20"/>
          <w:lang w:val="uk-UA"/>
        </w:rPr>
      </w:pPr>
    </w:p>
    <w:p w:rsidR="00340681" w:rsidRPr="007E6637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E6637">
        <w:rPr>
          <w:b/>
          <w:sz w:val="28"/>
          <w:szCs w:val="28"/>
          <w:lang w:val="uk-UA"/>
        </w:rPr>
        <w:t>СЛУХАЛИ:</w:t>
      </w:r>
      <w:r w:rsidRPr="007E6637">
        <w:rPr>
          <w:sz w:val="28"/>
          <w:szCs w:val="28"/>
          <w:lang w:val="uk-UA"/>
        </w:rPr>
        <w:t xml:space="preserve"> </w:t>
      </w:r>
      <w:r w:rsidR="009A6297" w:rsidRPr="007E6637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7E6637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:rsidR="00907165" w:rsidRPr="007E6637" w:rsidRDefault="00340681" w:rsidP="0021264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7E6637">
        <w:rPr>
          <w:b/>
          <w:sz w:val="28"/>
          <w:szCs w:val="28"/>
          <w:lang w:val="uk-UA"/>
        </w:rPr>
        <w:t xml:space="preserve">ВИРІШИЛИ: </w:t>
      </w:r>
    </w:p>
    <w:p w:rsidR="009A6297" w:rsidRDefault="00907165" w:rsidP="00E17AF8">
      <w:pPr>
        <w:pStyle w:val="af"/>
        <w:numPr>
          <w:ilvl w:val="0"/>
          <w:numId w:val="4"/>
        </w:numPr>
        <w:ind w:hanging="294"/>
        <w:jc w:val="lowKashida"/>
        <w:rPr>
          <w:sz w:val="28"/>
          <w:szCs w:val="28"/>
          <w:lang w:val="uk-UA"/>
        </w:rPr>
      </w:pPr>
      <w:r w:rsidRPr="007E6637">
        <w:rPr>
          <w:sz w:val="28"/>
          <w:szCs w:val="28"/>
          <w:lang w:val="uk-UA"/>
        </w:rPr>
        <w:t>прий</w:t>
      </w:r>
      <w:r w:rsidR="005F7BF8" w:rsidRPr="007E6637">
        <w:rPr>
          <w:sz w:val="28"/>
          <w:szCs w:val="28"/>
          <w:lang w:val="uk-UA"/>
        </w:rPr>
        <w:t>няти порядок денний «за основу».</w:t>
      </w:r>
    </w:p>
    <w:p w:rsidR="00990D0F" w:rsidRPr="00990D0F" w:rsidRDefault="00990D0F" w:rsidP="00990D0F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990D0F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bookmarkStart w:id="1" w:name="_GoBack"/>
      <w:bookmarkEnd w:id="1"/>
      <w:r w:rsidRPr="00990D0F">
        <w:rPr>
          <w:sz w:val="28"/>
          <w:szCs w:val="28"/>
          <w:lang w:val="uk-UA"/>
        </w:rPr>
        <w:t xml:space="preserve">: Янушевич М.В., Гудзь П.А., Кварацхеліа Г.І., Ковалюк Н.Д., Мартинчук І.В., Розенблат О.С. Самборський Ю.А. </w:t>
      </w:r>
    </w:p>
    <w:p w:rsidR="00990D0F" w:rsidRPr="00990D0F" w:rsidRDefault="00990D0F" w:rsidP="00990D0F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990D0F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90D0F" w:rsidRDefault="00990D0F" w:rsidP="00990D0F">
      <w:pPr>
        <w:ind w:left="426"/>
        <w:jc w:val="lowKashida"/>
        <w:rPr>
          <w:sz w:val="20"/>
          <w:szCs w:val="20"/>
          <w:highlight w:val="green"/>
          <w:lang w:val="uk-UA"/>
        </w:rPr>
      </w:pPr>
    </w:p>
    <w:p w:rsidR="00990D0F" w:rsidRPr="00990D0F" w:rsidRDefault="00990D0F" w:rsidP="00990D0F">
      <w:pPr>
        <w:ind w:left="426"/>
        <w:jc w:val="lowKashida"/>
        <w:rPr>
          <w:sz w:val="20"/>
          <w:szCs w:val="20"/>
          <w:lang w:val="uk-UA"/>
        </w:rPr>
      </w:pPr>
      <w:r w:rsidRPr="00990D0F">
        <w:rPr>
          <w:sz w:val="20"/>
          <w:szCs w:val="20"/>
          <w:lang w:val="uk-UA"/>
        </w:rPr>
        <w:t>Секретар комісії</w:t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</w:r>
      <w:r w:rsidRPr="00990D0F">
        <w:rPr>
          <w:sz w:val="20"/>
          <w:szCs w:val="20"/>
          <w:lang w:val="uk-UA"/>
        </w:rPr>
        <w:tab/>
        <w:t>О.С. Горай</w:t>
      </w:r>
    </w:p>
    <w:p w:rsidR="00990D0F" w:rsidRDefault="00990D0F" w:rsidP="00990D0F">
      <w:pPr>
        <w:ind w:left="426"/>
        <w:jc w:val="lowKashida"/>
        <w:rPr>
          <w:sz w:val="20"/>
          <w:szCs w:val="20"/>
          <w:highlight w:val="green"/>
          <w:lang w:val="uk-UA"/>
        </w:rPr>
      </w:pPr>
    </w:p>
    <w:p w:rsidR="000869ED" w:rsidRPr="000869ED" w:rsidRDefault="000869ED" w:rsidP="000869ED">
      <w:pPr>
        <w:pStyle w:val="af"/>
        <w:numPr>
          <w:ilvl w:val="0"/>
          <w:numId w:val="2"/>
        </w:numPr>
        <w:ind w:left="426"/>
        <w:jc w:val="lowKashida"/>
        <w:rPr>
          <w:sz w:val="28"/>
          <w:szCs w:val="28"/>
          <w:lang w:val="uk-UA"/>
        </w:rPr>
      </w:pPr>
      <w:r w:rsidRPr="000869E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0869ED">
        <w:rPr>
          <w:sz w:val="28"/>
          <w:szCs w:val="28"/>
          <w:lang w:val="uk-UA"/>
        </w:rPr>
        <w:t xml:space="preserve">пропозиції щодо внесення змін до проєктів рішень, винесених на розгляд 56 сесії. </w:t>
      </w:r>
    </w:p>
    <w:p w:rsidR="000869ED" w:rsidRDefault="000869ED" w:rsidP="000869ED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0869ED">
        <w:rPr>
          <w:bCs/>
          <w:sz w:val="28"/>
          <w:szCs w:val="28"/>
          <w:lang w:val="uk-UA"/>
        </w:rPr>
        <w:t>Любельчук П.П. допо</w:t>
      </w:r>
      <w:r w:rsidRPr="000869ED">
        <w:rPr>
          <w:sz w:val="28"/>
          <w:szCs w:val="28"/>
          <w:lang w:val="uk-UA"/>
        </w:rPr>
        <w:t>вів по суті питання.</w:t>
      </w:r>
    </w:p>
    <w:p w:rsidR="000869ED" w:rsidRPr="00517977" w:rsidRDefault="000869ED" w:rsidP="000869ED">
      <w:pPr>
        <w:tabs>
          <w:tab w:val="left" w:pos="426"/>
        </w:tabs>
        <w:ind w:firstLine="426"/>
        <w:jc w:val="lowKashida"/>
        <w:rPr>
          <w:sz w:val="10"/>
          <w:szCs w:val="10"/>
          <w:lang w:val="uk-UA"/>
        </w:rPr>
      </w:pPr>
    </w:p>
    <w:p w:rsidR="00517977" w:rsidRDefault="000869ED" w:rsidP="00517977">
      <w:pPr>
        <w:pStyle w:val="af"/>
        <w:ind w:left="0" w:firstLine="426"/>
        <w:jc w:val="lowKashida"/>
        <w:rPr>
          <w:sz w:val="28"/>
          <w:szCs w:val="28"/>
          <w:lang w:val="uk-UA"/>
        </w:rPr>
      </w:pPr>
      <w:r w:rsidRPr="000869ED"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звернення ПрАТ «Фаворит Компані» щодо затвердження технічної документації із землеустрою щодо інвентаризації земельної ділянки площею 0,5126 га за адресою майдан Перемоги, 6</w:t>
      </w:r>
      <w:r w:rsidR="00517977">
        <w:rPr>
          <w:sz w:val="28"/>
          <w:szCs w:val="28"/>
          <w:lang w:val="uk-UA"/>
        </w:rPr>
        <w:t xml:space="preserve"> та доповн</w:t>
      </w:r>
      <w:r w:rsidR="00692EE5">
        <w:rPr>
          <w:sz w:val="28"/>
          <w:szCs w:val="28"/>
          <w:lang w:val="uk-UA"/>
        </w:rPr>
        <w:t>ити</w:t>
      </w:r>
      <w:r w:rsidR="00517977">
        <w:rPr>
          <w:sz w:val="28"/>
          <w:szCs w:val="28"/>
          <w:lang w:val="uk-UA"/>
        </w:rPr>
        <w:t xml:space="preserve"> додат</w:t>
      </w:r>
      <w:r w:rsidR="00692EE5">
        <w:rPr>
          <w:sz w:val="28"/>
          <w:szCs w:val="28"/>
          <w:lang w:val="uk-UA"/>
        </w:rPr>
        <w:t>о</w:t>
      </w:r>
      <w:r w:rsidR="00517977" w:rsidRPr="00BF5169">
        <w:rPr>
          <w:sz w:val="28"/>
          <w:szCs w:val="28"/>
          <w:lang w:val="uk-UA"/>
        </w:rPr>
        <w:t>к 6 проєкт</w:t>
      </w:r>
      <w:r w:rsidR="00517977">
        <w:rPr>
          <w:sz w:val="28"/>
          <w:szCs w:val="28"/>
          <w:lang w:val="uk-UA"/>
        </w:rPr>
        <w:t>у</w:t>
      </w:r>
      <w:r w:rsidR="00517977" w:rsidRPr="00BF5169">
        <w:rPr>
          <w:sz w:val="28"/>
          <w:szCs w:val="28"/>
          <w:lang w:val="uk-UA"/>
        </w:rPr>
        <w:t xml:space="preserve"> рішення «</w:t>
      </w:r>
      <w:r w:rsidR="00517977" w:rsidRPr="00BF5169">
        <w:rPr>
          <w:b/>
          <w:sz w:val="28"/>
          <w:szCs w:val="36"/>
          <w:lang w:val="uk-UA" w:eastAsia="uk-UA"/>
        </w:rPr>
        <w:t>Про затвердження документацій із землеустрою та надання права користування земельними ділянками</w:t>
      </w:r>
      <w:r w:rsidR="00517977" w:rsidRPr="00BF5169">
        <w:rPr>
          <w:sz w:val="28"/>
          <w:szCs w:val="28"/>
          <w:lang w:val="uk-UA"/>
        </w:rPr>
        <w:t>» пунктом:</w:t>
      </w:r>
    </w:p>
    <w:p w:rsidR="00517977" w:rsidRPr="00BF5169" w:rsidRDefault="00517977" w:rsidP="00517977">
      <w:pPr>
        <w:pStyle w:val="af"/>
        <w:numPr>
          <w:ilvl w:val="0"/>
          <w:numId w:val="25"/>
        </w:numPr>
        <w:ind w:left="426"/>
        <w:jc w:val="lowKashida"/>
        <w:rPr>
          <w:sz w:val="22"/>
          <w:szCs w:val="28"/>
          <w:lang w:val="uk-UA"/>
        </w:rPr>
      </w:pPr>
      <w:r w:rsidRPr="00BF5169">
        <w:rPr>
          <w:rFonts w:eastAsia="SimSun"/>
          <w:i/>
          <w:iCs/>
          <w:sz w:val="28"/>
          <w:szCs w:val="36"/>
          <w:lang w:val="uk-UA" w:bidi="hi-IN"/>
        </w:rPr>
        <w:t>ПрАТ «Фаворит Компані», майдан Перемоги, 6.</w:t>
      </w:r>
    </w:p>
    <w:p w:rsidR="000869ED" w:rsidRPr="000869ED" w:rsidRDefault="000869ED" w:rsidP="000869ED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0869ED">
        <w:rPr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питання.</w:t>
      </w:r>
    </w:p>
    <w:p w:rsidR="000869ED" w:rsidRPr="00517977" w:rsidRDefault="000869ED" w:rsidP="00C853B0">
      <w:pPr>
        <w:jc w:val="lowKashida"/>
        <w:rPr>
          <w:sz w:val="10"/>
          <w:szCs w:val="10"/>
          <w:lang w:val="uk-UA"/>
        </w:rPr>
      </w:pPr>
    </w:p>
    <w:p w:rsidR="00517977" w:rsidRDefault="00517977" w:rsidP="00517977">
      <w:pPr>
        <w:ind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5745C8">
        <w:rPr>
          <w:rFonts w:eastAsia="SimSun"/>
          <w:iCs/>
          <w:sz w:val="28"/>
          <w:szCs w:val="28"/>
          <w:lang w:val="uk-UA" w:bidi="hi-IN"/>
        </w:rPr>
        <w:t>знят</w:t>
      </w:r>
      <w:r w:rsidR="00692EE5">
        <w:rPr>
          <w:rFonts w:eastAsia="SimSun"/>
          <w:iCs/>
          <w:sz w:val="28"/>
          <w:szCs w:val="28"/>
          <w:lang w:val="uk-UA" w:bidi="hi-IN"/>
        </w:rPr>
        <w:t>и</w:t>
      </w:r>
      <w:r w:rsidRPr="005745C8">
        <w:rPr>
          <w:rFonts w:eastAsia="SimSun"/>
          <w:iCs/>
          <w:sz w:val="28"/>
          <w:szCs w:val="28"/>
          <w:lang w:val="uk-UA" w:bidi="hi-IN"/>
        </w:rPr>
        <w:t xml:space="preserve"> з розгляду сесії на довивчення</w:t>
      </w:r>
      <w:r w:rsidRPr="00517977">
        <w:rPr>
          <w:rFonts w:eastAsia="SimSun"/>
          <w:i/>
          <w:iCs/>
          <w:sz w:val="28"/>
          <w:szCs w:val="36"/>
          <w:lang w:val="uk-UA" w:bidi="hi-IN"/>
        </w:rPr>
        <w:t xml:space="preserve"> </w:t>
      </w:r>
      <w:r w:rsidRPr="00517977">
        <w:rPr>
          <w:rFonts w:eastAsia="SimSun"/>
          <w:iCs/>
          <w:sz w:val="28"/>
          <w:szCs w:val="36"/>
          <w:lang w:val="uk-UA" w:bidi="hi-IN"/>
        </w:rPr>
        <w:t>п</w:t>
      </w:r>
      <w:r w:rsidRPr="00517977">
        <w:rPr>
          <w:rFonts w:eastAsia="SimSun"/>
          <w:iCs/>
          <w:sz w:val="28"/>
          <w:szCs w:val="36"/>
          <w:lang w:val="uk-UA" w:bidi="hi-IN"/>
        </w:rPr>
        <w:t xml:space="preserve">ункт </w:t>
      </w:r>
      <w:r w:rsidRPr="00517977">
        <w:rPr>
          <w:rFonts w:eastAsia="SimSun"/>
          <w:iCs/>
          <w:sz w:val="28"/>
          <w:szCs w:val="36"/>
          <w:lang w:val="uk-UA" w:bidi="hi-IN"/>
        </w:rPr>
        <w:t>6 дод</w:t>
      </w:r>
      <w:r w:rsidRPr="00517977">
        <w:rPr>
          <w:rFonts w:eastAsia="SimSun"/>
          <w:iCs/>
          <w:sz w:val="28"/>
          <w:szCs w:val="36"/>
          <w:lang w:val="uk-UA" w:bidi="hi-IN"/>
        </w:rPr>
        <w:t>атку 1</w:t>
      </w:r>
      <w:r>
        <w:rPr>
          <w:rFonts w:eastAsia="SimSun"/>
          <w:i/>
          <w:iCs/>
          <w:sz w:val="28"/>
          <w:szCs w:val="36"/>
          <w:lang w:val="uk-UA" w:bidi="hi-IN"/>
        </w:rPr>
        <w:t xml:space="preserve"> </w:t>
      </w:r>
      <w:r w:rsidRPr="00DC0548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у</w:t>
      </w:r>
      <w:r w:rsidRPr="00DC0548">
        <w:rPr>
          <w:sz w:val="28"/>
          <w:szCs w:val="28"/>
          <w:lang w:val="uk-UA"/>
        </w:rPr>
        <w:t xml:space="preserve"> рішення </w:t>
      </w:r>
      <w:r w:rsidRPr="00DC0548">
        <w:rPr>
          <w:b/>
          <w:sz w:val="28"/>
          <w:szCs w:val="28"/>
          <w:lang w:val="uk-UA"/>
        </w:rPr>
        <w:t>«</w:t>
      </w:r>
      <w:r w:rsidRPr="00DC0548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BF5169">
        <w:rPr>
          <w:b/>
          <w:sz w:val="28"/>
          <w:szCs w:val="36"/>
          <w:lang w:val="uk-UA" w:eastAsia="uk-UA"/>
        </w:rPr>
        <w:t xml:space="preserve"> затвердження документацій із землеустрою та надання права користування земельними </w:t>
      </w:r>
      <w:r w:rsidRPr="005745C8">
        <w:rPr>
          <w:b/>
          <w:sz w:val="28"/>
          <w:szCs w:val="36"/>
          <w:lang w:val="uk-UA" w:eastAsia="uk-UA"/>
        </w:rPr>
        <w:t>ділянками</w:t>
      </w:r>
      <w:r w:rsidRPr="005745C8">
        <w:rPr>
          <w:b/>
          <w:sz w:val="28"/>
          <w:szCs w:val="28"/>
          <w:lang w:val="uk-UA"/>
        </w:rPr>
        <w:t>»</w:t>
      </w:r>
      <w:r w:rsidRPr="005745C8">
        <w:rPr>
          <w:rFonts w:eastAsia="SimSun"/>
          <w:i/>
          <w:iCs/>
          <w:sz w:val="28"/>
          <w:szCs w:val="36"/>
          <w:lang w:val="uk-UA" w:bidi="hi-IN"/>
        </w:rPr>
        <w:t xml:space="preserve"> </w:t>
      </w:r>
      <w:r>
        <w:rPr>
          <w:rFonts w:eastAsia="SimSun"/>
          <w:i/>
          <w:iCs/>
          <w:sz w:val="28"/>
          <w:szCs w:val="36"/>
          <w:lang w:val="uk-UA" w:bidi="hi-IN"/>
        </w:rPr>
        <w:t>(</w:t>
      </w:r>
      <w:r w:rsidRPr="005745C8">
        <w:rPr>
          <w:rFonts w:eastAsia="SimSun"/>
          <w:i/>
          <w:iCs/>
          <w:sz w:val="28"/>
          <w:szCs w:val="36"/>
          <w:lang w:val="uk-UA" w:bidi="hi-IN"/>
        </w:rPr>
        <w:t>КП «Житомирське трамвайно-тролейбусне управління» Житомирської міської ради, майдан Перемоги</w:t>
      </w:r>
      <w:r>
        <w:rPr>
          <w:rFonts w:eastAsia="SimSun"/>
          <w:i/>
          <w:iCs/>
          <w:sz w:val="28"/>
          <w:szCs w:val="36"/>
          <w:lang w:val="uk-UA" w:bidi="hi-IN"/>
        </w:rPr>
        <w:t>).</w:t>
      </w:r>
      <w:r w:rsidRPr="00517977">
        <w:rPr>
          <w:sz w:val="28"/>
          <w:szCs w:val="28"/>
          <w:lang w:val="uk-UA"/>
        </w:rPr>
        <w:t xml:space="preserve"> </w:t>
      </w:r>
    </w:p>
    <w:p w:rsidR="00517977" w:rsidRPr="00517977" w:rsidRDefault="00517977" w:rsidP="00C853B0">
      <w:pPr>
        <w:jc w:val="lowKashida"/>
        <w:rPr>
          <w:b/>
          <w:sz w:val="10"/>
          <w:szCs w:val="10"/>
          <w:lang w:val="uk-UA"/>
        </w:rPr>
      </w:pPr>
    </w:p>
    <w:p w:rsidR="00517977" w:rsidRDefault="00517977" w:rsidP="00517977">
      <w:pPr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517977">
        <w:rPr>
          <w:sz w:val="28"/>
          <w:szCs w:val="28"/>
          <w:lang w:val="uk-UA"/>
        </w:rPr>
        <w:t xml:space="preserve">2.3. </w:t>
      </w:r>
      <w:r w:rsidRPr="005745C8">
        <w:rPr>
          <w:rFonts w:eastAsia="SimSun"/>
          <w:iCs/>
          <w:sz w:val="28"/>
          <w:szCs w:val="28"/>
          <w:lang w:val="uk-UA" w:bidi="hi-IN"/>
        </w:rPr>
        <w:t>знят</w:t>
      </w:r>
      <w:r w:rsidR="00692EE5">
        <w:rPr>
          <w:rFonts w:eastAsia="SimSun"/>
          <w:iCs/>
          <w:sz w:val="28"/>
          <w:szCs w:val="28"/>
          <w:lang w:val="uk-UA" w:bidi="hi-IN"/>
        </w:rPr>
        <w:t>и</w:t>
      </w:r>
      <w:r w:rsidRPr="005745C8">
        <w:rPr>
          <w:rFonts w:eastAsia="SimSun"/>
          <w:iCs/>
          <w:sz w:val="28"/>
          <w:szCs w:val="28"/>
          <w:lang w:val="uk-UA" w:bidi="hi-IN"/>
        </w:rPr>
        <w:t xml:space="preserve"> з розгляду сесії на довивчення</w:t>
      </w:r>
      <w:r w:rsidRPr="00517977">
        <w:rPr>
          <w:rFonts w:eastAsia="SimSun"/>
          <w:i/>
          <w:iCs/>
          <w:sz w:val="28"/>
          <w:szCs w:val="36"/>
          <w:lang w:val="uk-UA" w:bidi="hi-IN"/>
        </w:rPr>
        <w:t xml:space="preserve"> </w:t>
      </w:r>
      <w:r w:rsidRPr="00517977">
        <w:rPr>
          <w:rFonts w:eastAsia="SimSun"/>
          <w:iCs/>
          <w:sz w:val="28"/>
          <w:szCs w:val="36"/>
          <w:lang w:val="uk-UA" w:bidi="hi-IN"/>
        </w:rPr>
        <w:t>п</w:t>
      </w:r>
      <w:r>
        <w:rPr>
          <w:rFonts w:eastAsia="SimSun"/>
          <w:iCs/>
          <w:sz w:val="28"/>
          <w:szCs w:val="36"/>
          <w:lang w:val="uk-UA" w:bidi="hi-IN"/>
        </w:rPr>
        <w:t>ункт</w:t>
      </w:r>
      <w:r w:rsidR="00692EE5">
        <w:rPr>
          <w:rFonts w:eastAsia="SimSun"/>
          <w:iCs/>
          <w:sz w:val="28"/>
          <w:szCs w:val="36"/>
          <w:lang w:val="uk-UA" w:bidi="hi-IN"/>
        </w:rPr>
        <w:t>и</w:t>
      </w:r>
      <w:r>
        <w:rPr>
          <w:rFonts w:eastAsia="SimSun"/>
          <w:iCs/>
          <w:sz w:val="28"/>
          <w:szCs w:val="36"/>
          <w:lang w:val="uk-UA" w:bidi="hi-IN"/>
        </w:rPr>
        <w:t xml:space="preserve"> </w:t>
      </w:r>
      <w:r w:rsidRPr="00692EE5">
        <w:rPr>
          <w:rFonts w:eastAsia="SimSun"/>
          <w:i/>
          <w:iCs/>
          <w:sz w:val="28"/>
          <w:szCs w:val="36"/>
          <w:lang w:val="uk-UA" w:bidi="hi-IN"/>
        </w:rPr>
        <w:t>1, 1.1, 1.2 текстової частини</w:t>
      </w:r>
      <w:r w:rsidRPr="00517977">
        <w:rPr>
          <w:sz w:val="28"/>
          <w:szCs w:val="28"/>
          <w:lang w:val="uk-UA"/>
        </w:rPr>
        <w:t xml:space="preserve"> </w:t>
      </w:r>
      <w:r w:rsidRPr="005745C8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у</w:t>
      </w:r>
      <w:r w:rsidRPr="005745C8">
        <w:rPr>
          <w:sz w:val="28"/>
          <w:szCs w:val="28"/>
          <w:lang w:val="uk-UA"/>
        </w:rPr>
        <w:t xml:space="preserve"> рішення </w:t>
      </w:r>
      <w:r w:rsidRPr="005745C8">
        <w:rPr>
          <w:b/>
          <w:sz w:val="28"/>
          <w:szCs w:val="28"/>
          <w:lang w:val="uk-UA"/>
        </w:rPr>
        <w:t>«</w:t>
      </w:r>
      <w:r w:rsidRPr="005745C8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 в місті Житомирі»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517977" w:rsidRPr="00692EE5" w:rsidRDefault="00517977" w:rsidP="00517977">
      <w:pPr>
        <w:ind w:firstLine="426"/>
        <w:jc w:val="lowKashida"/>
        <w:rPr>
          <w:rFonts w:eastAsia="SimSun"/>
          <w:b/>
          <w:kern w:val="2"/>
          <w:sz w:val="10"/>
          <w:szCs w:val="10"/>
          <w:lang w:val="uk-UA" w:bidi="hi-IN"/>
        </w:rPr>
      </w:pPr>
    </w:p>
    <w:p w:rsidR="00517977" w:rsidRPr="005F16AC" w:rsidRDefault="00517977" w:rsidP="00517977">
      <w:pPr>
        <w:ind w:firstLine="426"/>
        <w:jc w:val="lowKashida"/>
        <w:rPr>
          <w:sz w:val="28"/>
          <w:szCs w:val="28"/>
          <w:lang w:val="uk-UA"/>
        </w:rPr>
      </w:pPr>
      <w:r w:rsidRPr="005F16AC">
        <w:rPr>
          <w:rFonts w:eastAsia="SimSun"/>
          <w:kern w:val="2"/>
          <w:sz w:val="28"/>
          <w:szCs w:val="28"/>
          <w:lang w:val="uk-UA" w:bidi="hi-IN"/>
        </w:rPr>
        <w:t>2.4.</w:t>
      </w:r>
      <w:r w:rsidR="00692EE5" w:rsidRPr="00692EE5">
        <w:rPr>
          <w:sz w:val="28"/>
          <w:szCs w:val="28"/>
          <w:lang w:val="uk-UA"/>
        </w:rPr>
        <w:t xml:space="preserve"> </w:t>
      </w:r>
      <w:r w:rsidR="00692EE5" w:rsidRPr="00BF5169">
        <w:rPr>
          <w:sz w:val="28"/>
          <w:szCs w:val="36"/>
          <w:lang w:val="uk-UA"/>
        </w:rPr>
        <w:t>не доповнювати додаток проєкту рішення</w:t>
      </w:r>
      <w:r w:rsidR="00692EE5" w:rsidRPr="00DC0548">
        <w:rPr>
          <w:sz w:val="28"/>
          <w:szCs w:val="28"/>
          <w:lang w:val="uk-UA"/>
        </w:rPr>
        <w:t xml:space="preserve"> </w:t>
      </w:r>
      <w:r w:rsidR="00692EE5" w:rsidRPr="00DC0548">
        <w:rPr>
          <w:b/>
          <w:sz w:val="28"/>
          <w:szCs w:val="28"/>
          <w:lang w:val="uk-UA"/>
        </w:rPr>
        <w:t>«</w:t>
      </w:r>
      <w:r w:rsidR="00692EE5" w:rsidRPr="00BF5169">
        <w:rPr>
          <w:b/>
          <w:sz w:val="28"/>
          <w:szCs w:val="36"/>
          <w:lang w:eastAsia="uk-UA"/>
        </w:rPr>
        <w:t>Про продаж земельних ділянок несільськогосподарського призначення в м.Житомирі, на яких розміщені об’єкти нерухомого майна заявників</w:t>
      </w:r>
      <w:r w:rsidR="00692EE5" w:rsidRPr="00BF5169">
        <w:rPr>
          <w:b/>
          <w:sz w:val="22"/>
          <w:szCs w:val="28"/>
          <w:lang w:val="uk-UA"/>
        </w:rPr>
        <w:t>»</w:t>
      </w:r>
      <w:r w:rsidR="00692EE5">
        <w:rPr>
          <w:b/>
          <w:sz w:val="22"/>
          <w:szCs w:val="28"/>
          <w:lang w:val="uk-UA"/>
        </w:rPr>
        <w:t xml:space="preserve"> </w:t>
      </w:r>
      <w:r w:rsidR="00692EE5" w:rsidRPr="00692EE5">
        <w:rPr>
          <w:sz w:val="28"/>
          <w:szCs w:val="36"/>
          <w:lang w:val="uk-UA"/>
        </w:rPr>
        <w:t>пунктом</w:t>
      </w:r>
      <w:r w:rsidR="00692EE5">
        <w:rPr>
          <w:b/>
          <w:sz w:val="22"/>
          <w:szCs w:val="28"/>
          <w:lang w:val="uk-UA"/>
        </w:rPr>
        <w:t xml:space="preserve"> </w:t>
      </w:r>
      <w:r w:rsidR="00692EE5" w:rsidRPr="00BF5169">
        <w:rPr>
          <w:i/>
          <w:sz w:val="28"/>
          <w:szCs w:val="36"/>
          <w:lang w:val="uk-UA"/>
        </w:rPr>
        <w:t>ТОВ «Лісс Енерджі», вул. Корольова, 132</w:t>
      </w:r>
      <w:r w:rsidR="00692EE5" w:rsidRPr="00692EE5">
        <w:rPr>
          <w:sz w:val="28"/>
          <w:szCs w:val="36"/>
          <w:lang w:val="uk-UA"/>
        </w:rPr>
        <w:t xml:space="preserve"> </w:t>
      </w:r>
      <w:r w:rsidR="00692EE5">
        <w:rPr>
          <w:sz w:val="28"/>
          <w:szCs w:val="36"/>
          <w:lang w:val="uk-UA"/>
        </w:rPr>
        <w:t xml:space="preserve">та </w:t>
      </w:r>
      <w:r w:rsidR="00692EE5" w:rsidRPr="00BF5169">
        <w:rPr>
          <w:sz w:val="28"/>
          <w:szCs w:val="36"/>
          <w:lang w:val="uk-UA"/>
        </w:rPr>
        <w:t>скасувати рекомендацію комісії №833/к-3</w:t>
      </w:r>
      <w:r w:rsidR="00692EE5">
        <w:rPr>
          <w:i/>
          <w:sz w:val="28"/>
          <w:szCs w:val="36"/>
          <w:lang w:val="uk-UA"/>
        </w:rPr>
        <w:t>.</w:t>
      </w:r>
    </w:p>
    <w:p w:rsidR="00517977" w:rsidRPr="00990D0F" w:rsidRDefault="00517977" w:rsidP="00C853B0">
      <w:pPr>
        <w:jc w:val="lowKashida"/>
        <w:rPr>
          <w:b/>
          <w:sz w:val="10"/>
          <w:szCs w:val="10"/>
          <w:lang w:val="uk-UA"/>
        </w:rPr>
      </w:pPr>
    </w:p>
    <w:p w:rsidR="00692EE5" w:rsidRPr="00692EE5" w:rsidRDefault="00692EE5" w:rsidP="00990D0F">
      <w:pPr>
        <w:ind w:firstLine="426"/>
        <w:jc w:val="lowKashida"/>
        <w:rPr>
          <w:sz w:val="28"/>
          <w:szCs w:val="28"/>
          <w:lang w:val="uk-UA"/>
        </w:rPr>
      </w:pPr>
      <w:r w:rsidRPr="00692EE5">
        <w:rPr>
          <w:sz w:val="28"/>
          <w:szCs w:val="28"/>
          <w:lang w:val="uk-UA"/>
        </w:rPr>
        <w:t xml:space="preserve">2.5. </w:t>
      </w:r>
      <w:r w:rsidRPr="004276D5">
        <w:rPr>
          <w:sz w:val="28"/>
          <w:szCs w:val="28"/>
          <w:lang w:val="uk-UA"/>
        </w:rPr>
        <w:t xml:space="preserve">питання поновлення Крігер Т.М. договору оренди земельної ділянки за адресою  </w:t>
      </w:r>
      <w:r w:rsidRPr="004276D5">
        <w:rPr>
          <w:rFonts w:eastAsia="SimSun"/>
          <w:iCs/>
          <w:sz w:val="28"/>
          <w:szCs w:val="36"/>
          <w:lang w:val="uk-UA" w:bidi="hi-IN"/>
        </w:rPr>
        <w:t>пров. Річковий, 19-б (нова адреса пров. Річковий, 41)</w:t>
      </w:r>
      <w:r>
        <w:rPr>
          <w:rFonts w:eastAsia="SimSun"/>
          <w:iCs/>
          <w:sz w:val="28"/>
          <w:szCs w:val="36"/>
          <w:lang w:val="uk-UA" w:bidi="hi-IN"/>
        </w:rPr>
        <w:t xml:space="preserve"> та </w:t>
      </w:r>
      <w:r w:rsidR="00990D0F" w:rsidRPr="00BF5169">
        <w:rPr>
          <w:sz w:val="28"/>
          <w:szCs w:val="28"/>
          <w:lang w:val="uk-UA"/>
        </w:rPr>
        <w:t>доповнити додаток</w:t>
      </w:r>
      <w:r w:rsidR="00990D0F">
        <w:rPr>
          <w:b/>
          <w:sz w:val="28"/>
          <w:szCs w:val="28"/>
          <w:lang w:val="uk-UA"/>
        </w:rPr>
        <w:t xml:space="preserve"> </w:t>
      </w:r>
      <w:r w:rsidR="00990D0F" w:rsidRPr="00DC0548">
        <w:rPr>
          <w:sz w:val="28"/>
          <w:szCs w:val="28"/>
          <w:lang w:val="uk-UA"/>
        </w:rPr>
        <w:t>проєкт</w:t>
      </w:r>
      <w:r w:rsidR="00990D0F">
        <w:rPr>
          <w:sz w:val="28"/>
          <w:szCs w:val="28"/>
          <w:lang w:val="uk-UA"/>
        </w:rPr>
        <w:t>у</w:t>
      </w:r>
      <w:r w:rsidR="00990D0F" w:rsidRPr="00DC0548">
        <w:rPr>
          <w:sz w:val="28"/>
          <w:szCs w:val="28"/>
          <w:lang w:val="uk-UA"/>
        </w:rPr>
        <w:t xml:space="preserve"> рішення </w:t>
      </w:r>
      <w:r w:rsidR="00990D0F" w:rsidRPr="00BF5169">
        <w:rPr>
          <w:b/>
          <w:sz w:val="22"/>
          <w:szCs w:val="28"/>
          <w:lang w:val="uk-UA"/>
        </w:rPr>
        <w:t>«</w:t>
      </w:r>
      <w:r w:rsidR="00990D0F" w:rsidRPr="00BF5169">
        <w:rPr>
          <w:b/>
          <w:sz w:val="28"/>
          <w:szCs w:val="36"/>
          <w:lang w:eastAsia="uk-UA"/>
        </w:rPr>
        <w:t>Про укладання договорів оренди землі на новий строк</w:t>
      </w:r>
      <w:r w:rsidR="00990D0F" w:rsidRPr="00BF5169">
        <w:rPr>
          <w:b/>
          <w:sz w:val="22"/>
          <w:szCs w:val="28"/>
          <w:lang w:val="uk-UA"/>
        </w:rPr>
        <w:t>»</w:t>
      </w:r>
      <w:r w:rsidR="00990D0F">
        <w:rPr>
          <w:b/>
          <w:sz w:val="22"/>
          <w:szCs w:val="28"/>
          <w:lang w:val="uk-UA"/>
        </w:rPr>
        <w:t xml:space="preserve"> </w:t>
      </w:r>
      <w:r w:rsidR="00990D0F" w:rsidRPr="00990D0F">
        <w:rPr>
          <w:sz w:val="28"/>
          <w:szCs w:val="28"/>
          <w:lang w:val="uk-UA"/>
        </w:rPr>
        <w:t>пунктом</w:t>
      </w:r>
      <w:r w:rsidR="00990D0F">
        <w:rPr>
          <w:b/>
          <w:sz w:val="22"/>
          <w:szCs w:val="28"/>
          <w:lang w:val="uk-UA"/>
        </w:rPr>
        <w:t>:</w:t>
      </w:r>
    </w:p>
    <w:p w:rsidR="00990D0F" w:rsidRPr="00BF5169" w:rsidRDefault="00990D0F" w:rsidP="00990D0F">
      <w:pPr>
        <w:pStyle w:val="af0"/>
        <w:numPr>
          <w:ilvl w:val="0"/>
          <w:numId w:val="28"/>
        </w:numPr>
        <w:tabs>
          <w:tab w:val="left" w:pos="426"/>
        </w:tabs>
        <w:ind w:left="426"/>
        <w:jc w:val="both"/>
        <w:rPr>
          <w:rFonts w:ascii="Times New Roman" w:eastAsia="SimSun" w:hAnsi="Times New Roman"/>
          <w:i/>
          <w:iCs/>
          <w:sz w:val="28"/>
          <w:szCs w:val="36"/>
          <w:lang w:val="uk-UA" w:bidi="hi-IN"/>
        </w:rPr>
      </w:pPr>
      <w:r w:rsidRPr="00BF5169">
        <w:rPr>
          <w:rFonts w:ascii="Times New Roman" w:eastAsia="SimSun" w:hAnsi="Times New Roman"/>
          <w:i/>
          <w:iCs/>
          <w:sz w:val="28"/>
          <w:szCs w:val="36"/>
          <w:lang w:val="uk-UA" w:bidi="hi-IN"/>
        </w:rPr>
        <w:t>Крігер Т.М., пров. Річковий, 19-б (нова адреса пров. Річковий, 41)</w:t>
      </w:r>
      <w:r>
        <w:rPr>
          <w:rFonts w:ascii="Times New Roman" w:eastAsia="SimSun" w:hAnsi="Times New Roman"/>
          <w:i/>
          <w:iCs/>
          <w:sz w:val="28"/>
          <w:szCs w:val="36"/>
          <w:lang w:val="uk-UA" w:bidi="hi-IN"/>
        </w:rPr>
        <w:t>.</w:t>
      </w:r>
      <w:r w:rsidRPr="00BF5169">
        <w:rPr>
          <w:szCs w:val="28"/>
          <w:lang w:val="uk-UA"/>
        </w:rPr>
        <w:t xml:space="preserve"> </w:t>
      </w:r>
    </w:p>
    <w:p w:rsidR="00692EE5" w:rsidRPr="00990D0F" w:rsidRDefault="00692EE5" w:rsidP="00C853B0">
      <w:pPr>
        <w:jc w:val="lowKashida"/>
        <w:rPr>
          <w:b/>
          <w:sz w:val="10"/>
          <w:szCs w:val="10"/>
          <w:lang w:val="uk-UA"/>
        </w:rPr>
      </w:pPr>
    </w:p>
    <w:p w:rsidR="00517977" w:rsidRDefault="00517977" w:rsidP="00C853B0">
      <w:pPr>
        <w:jc w:val="lowKashida"/>
        <w:rPr>
          <w:sz w:val="28"/>
          <w:szCs w:val="28"/>
          <w:lang w:val="uk-UA"/>
        </w:rPr>
      </w:pPr>
      <w:r w:rsidRPr="00DC0548">
        <w:rPr>
          <w:b/>
          <w:sz w:val="28"/>
          <w:szCs w:val="28"/>
          <w:lang w:val="uk-UA"/>
        </w:rPr>
        <w:t xml:space="preserve">ВИРІШИЛИ: </w:t>
      </w:r>
      <w:r w:rsidR="00990D0F" w:rsidRPr="00990D0F">
        <w:rPr>
          <w:b/>
          <w:i/>
          <w:sz w:val="28"/>
          <w:szCs w:val="28"/>
          <w:lang w:val="uk-UA"/>
        </w:rPr>
        <w:t>рекомендувати</w:t>
      </w:r>
      <w:r w:rsidR="00990D0F">
        <w:rPr>
          <w:b/>
          <w:sz w:val="28"/>
          <w:szCs w:val="28"/>
          <w:lang w:val="uk-UA"/>
        </w:rPr>
        <w:t xml:space="preserve"> </w:t>
      </w:r>
      <w:r w:rsidRPr="00BF5169">
        <w:rPr>
          <w:sz w:val="28"/>
          <w:szCs w:val="28"/>
          <w:lang w:val="uk-UA"/>
        </w:rPr>
        <w:t>підтримати</w:t>
      </w:r>
      <w:r w:rsidR="00990D0F">
        <w:rPr>
          <w:sz w:val="28"/>
          <w:szCs w:val="28"/>
          <w:lang w:val="uk-UA"/>
        </w:rPr>
        <w:t xml:space="preserve"> вказані пропозиції.</w:t>
      </w:r>
    </w:p>
    <w:p w:rsidR="00517977" w:rsidRPr="00DC0548" w:rsidRDefault="00517977" w:rsidP="00517977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(«за» – </w:t>
      </w:r>
      <w:r w:rsidR="00990D0F">
        <w:rPr>
          <w:sz w:val="28"/>
          <w:szCs w:val="28"/>
          <w:lang w:val="uk-UA"/>
        </w:rPr>
        <w:t>7</w:t>
      </w:r>
      <w:r w:rsidRPr="00DC0548">
        <w:rPr>
          <w:sz w:val="28"/>
          <w:szCs w:val="28"/>
          <w:lang w:val="uk-UA"/>
        </w:rPr>
        <w:t xml:space="preserve">: Янушевич М.В., </w:t>
      </w:r>
      <w:r w:rsidR="00990D0F">
        <w:rPr>
          <w:sz w:val="28"/>
          <w:szCs w:val="28"/>
          <w:lang w:val="uk-UA"/>
        </w:rPr>
        <w:t xml:space="preserve">Горай О.С., </w:t>
      </w:r>
      <w:r w:rsidRPr="00DC0548">
        <w:rPr>
          <w:sz w:val="28"/>
          <w:szCs w:val="28"/>
          <w:lang w:val="uk-UA"/>
        </w:rPr>
        <w:t>Гудзь П.А., Квар</w:t>
      </w:r>
      <w:r>
        <w:rPr>
          <w:sz w:val="28"/>
          <w:szCs w:val="28"/>
          <w:lang w:val="uk-UA"/>
        </w:rPr>
        <w:t>а</w:t>
      </w:r>
      <w:r w:rsidRPr="00DC0548">
        <w:rPr>
          <w:sz w:val="28"/>
          <w:szCs w:val="28"/>
          <w:lang w:val="uk-UA"/>
        </w:rPr>
        <w:t xml:space="preserve">цхеліа Г.І., Ковалюк Н.Д., Мартинчук І.В., Самборський Ю.А. </w:t>
      </w:r>
    </w:p>
    <w:p w:rsidR="00517977" w:rsidRPr="00DC0548" w:rsidRDefault="00517977" w:rsidP="00517977">
      <w:pPr>
        <w:jc w:val="lowKashida"/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 xml:space="preserve"> «проти» – 0, «утримались» – 0, «не голосували» – </w:t>
      </w:r>
      <w:r>
        <w:rPr>
          <w:sz w:val="28"/>
          <w:szCs w:val="28"/>
          <w:lang w:val="uk-UA"/>
        </w:rPr>
        <w:t>1: Розенблат О.С.</w:t>
      </w:r>
      <w:r w:rsidRPr="00DC0548">
        <w:rPr>
          <w:sz w:val="28"/>
          <w:szCs w:val="28"/>
          <w:lang w:val="uk-UA"/>
        </w:rPr>
        <w:t>)</w:t>
      </w:r>
    </w:p>
    <w:p w:rsidR="00F33085" w:rsidRDefault="00F33085" w:rsidP="00F33085">
      <w:pPr>
        <w:jc w:val="both"/>
        <w:rPr>
          <w:szCs w:val="32"/>
          <w:lang w:val="uk-UA"/>
        </w:rPr>
      </w:pPr>
    </w:p>
    <w:p w:rsidR="00990D0F" w:rsidRPr="005745C8" w:rsidRDefault="00990D0F" w:rsidP="00F33085">
      <w:pPr>
        <w:jc w:val="both"/>
        <w:rPr>
          <w:szCs w:val="32"/>
          <w:lang w:val="uk-UA"/>
        </w:rPr>
      </w:pPr>
    </w:p>
    <w:p w:rsidR="008E2276" w:rsidRPr="00DC0548" w:rsidRDefault="008E2276" w:rsidP="008E2276">
      <w:pPr>
        <w:jc w:val="both"/>
        <w:rPr>
          <w:szCs w:val="32"/>
          <w:lang w:val="uk-UA"/>
        </w:rPr>
      </w:pPr>
    </w:p>
    <w:p w:rsidR="00494E02" w:rsidRPr="00DC0548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Секретар комісії</w:t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  <w:t xml:space="preserve">Олег ГОРАЙ </w:t>
      </w:r>
    </w:p>
    <w:p w:rsidR="00990D0F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990D0F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990D0F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94E02" w:rsidRPr="00AE5BDC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DC0548">
        <w:rPr>
          <w:sz w:val="28"/>
          <w:szCs w:val="28"/>
          <w:lang w:val="uk-UA"/>
        </w:rPr>
        <w:t>Г</w:t>
      </w:r>
      <w:r w:rsidR="00494E02" w:rsidRPr="00DC0548">
        <w:rPr>
          <w:sz w:val="28"/>
          <w:szCs w:val="28"/>
          <w:lang w:val="uk-UA"/>
        </w:rPr>
        <w:t>олов</w:t>
      </w:r>
      <w:r w:rsidRPr="00DC0548">
        <w:rPr>
          <w:sz w:val="28"/>
          <w:szCs w:val="28"/>
          <w:lang w:val="uk-UA"/>
        </w:rPr>
        <w:t>а</w:t>
      </w:r>
      <w:r w:rsidR="00494E02" w:rsidRPr="00DC0548">
        <w:rPr>
          <w:sz w:val="28"/>
          <w:szCs w:val="28"/>
          <w:lang w:val="uk-UA"/>
        </w:rPr>
        <w:t xml:space="preserve"> комісії</w:t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="00494E02"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</w:r>
      <w:r w:rsidRPr="00DC0548">
        <w:rPr>
          <w:sz w:val="28"/>
          <w:szCs w:val="28"/>
          <w:lang w:val="uk-UA"/>
        </w:rPr>
        <w:tab/>
        <w:t>Микола ЯНУШЕВИЧ</w:t>
      </w:r>
    </w:p>
    <w:sectPr w:rsidR="00494E02" w:rsidRPr="00AE5BDC" w:rsidSect="00990D0F">
      <w:footerReference w:type="default" r:id="rId8"/>
      <w:pgSz w:w="11906" w:h="16838"/>
      <w:pgMar w:top="709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EF3" w:rsidRDefault="00587EF3" w:rsidP="0081234D">
      <w:r>
        <w:separator/>
      </w:r>
    </w:p>
  </w:endnote>
  <w:endnote w:type="continuationSeparator" w:id="0">
    <w:p w:rsidR="00587EF3" w:rsidRDefault="00587EF3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3" w:rsidRDefault="00587EF3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90D0F">
      <w:rPr>
        <w:noProof/>
      </w:rPr>
      <w:t>2</w:t>
    </w:r>
    <w:r>
      <w:rPr>
        <w:noProof/>
      </w:rPr>
      <w:fldChar w:fldCharType="end"/>
    </w:r>
  </w:p>
  <w:p w:rsidR="00587EF3" w:rsidRDefault="00587EF3">
    <w:pPr>
      <w:pStyle w:val="af3"/>
    </w:pPr>
  </w:p>
  <w:p w:rsidR="00587EF3" w:rsidRDefault="00587E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EF3" w:rsidRDefault="00587EF3" w:rsidP="0081234D">
      <w:r>
        <w:separator/>
      </w:r>
    </w:p>
  </w:footnote>
  <w:footnote w:type="continuationSeparator" w:id="0">
    <w:p w:rsidR="00587EF3" w:rsidRDefault="00587EF3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E29DF"/>
    <w:multiLevelType w:val="hybridMultilevel"/>
    <w:tmpl w:val="5BB258D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D4C3A"/>
    <w:multiLevelType w:val="hybridMultilevel"/>
    <w:tmpl w:val="455E9EC4"/>
    <w:lvl w:ilvl="0" w:tplc="4BBAA27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8592A"/>
    <w:multiLevelType w:val="hybridMultilevel"/>
    <w:tmpl w:val="B57AAF2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50E91"/>
    <w:multiLevelType w:val="hybridMultilevel"/>
    <w:tmpl w:val="C37C2436"/>
    <w:lvl w:ilvl="0" w:tplc="9BF8E38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81DA1"/>
    <w:multiLevelType w:val="hybridMultilevel"/>
    <w:tmpl w:val="D97624C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04833"/>
    <w:multiLevelType w:val="hybridMultilevel"/>
    <w:tmpl w:val="135E61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C79D6"/>
    <w:multiLevelType w:val="hybridMultilevel"/>
    <w:tmpl w:val="925C56F0"/>
    <w:lvl w:ilvl="0" w:tplc="BF407754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5F34BB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780580"/>
    <w:multiLevelType w:val="hybridMultilevel"/>
    <w:tmpl w:val="714618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40588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530247"/>
    <w:multiLevelType w:val="hybridMultilevel"/>
    <w:tmpl w:val="F9B8A320"/>
    <w:lvl w:ilvl="0" w:tplc="8E560B26">
      <w:start w:val="1"/>
      <w:numFmt w:val="decimal"/>
      <w:lvlText w:val="%1."/>
      <w:lvlJc w:val="left"/>
      <w:pPr>
        <w:ind w:left="744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35BB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EF0971"/>
    <w:multiLevelType w:val="hybridMultilevel"/>
    <w:tmpl w:val="E0245C8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F1D9C"/>
    <w:multiLevelType w:val="hybridMultilevel"/>
    <w:tmpl w:val="3BB8850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E22B3"/>
    <w:multiLevelType w:val="hybridMultilevel"/>
    <w:tmpl w:val="B29CBD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873F2"/>
    <w:multiLevelType w:val="hybridMultilevel"/>
    <w:tmpl w:val="DBFCFF5A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E6F23"/>
    <w:multiLevelType w:val="hybridMultilevel"/>
    <w:tmpl w:val="A634C054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8261B68"/>
    <w:multiLevelType w:val="hybridMultilevel"/>
    <w:tmpl w:val="1E6C774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062A0"/>
    <w:multiLevelType w:val="hybridMultilevel"/>
    <w:tmpl w:val="FC946BB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4CD1"/>
    <w:multiLevelType w:val="hybridMultilevel"/>
    <w:tmpl w:val="7228FFA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6426C"/>
    <w:multiLevelType w:val="hybridMultilevel"/>
    <w:tmpl w:val="E98A1BE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8018CF"/>
    <w:multiLevelType w:val="hybridMultilevel"/>
    <w:tmpl w:val="00BCA4C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4005F"/>
    <w:multiLevelType w:val="hybridMultilevel"/>
    <w:tmpl w:val="E8547C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637CF"/>
    <w:multiLevelType w:val="hybridMultilevel"/>
    <w:tmpl w:val="1166C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47A18"/>
    <w:multiLevelType w:val="hybridMultilevel"/>
    <w:tmpl w:val="6F8843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9726F13"/>
    <w:multiLevelType w:val="hybridMultilevel"/>
    <w:tmpl w:val="03C03D8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D7906"/>
    <w:multiLevelType w:val="hybridMultilevel"/>
    <w:tmpl w:val="1C1EED6C"/>
    <w:lvl w:ilvl="0" w:tplc="D5744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"/>
  </w:num>
  <w:num w:numId="5">
    <w:abstractNumId w:val="20"/>
  </w:num>
  <w:num w:numId="6">
    <w:abstractNumId w:val="14"/>
  </w:num>
  <w:num w:numId="7">
    <w:abstractNumId w:val="9"/>
  </w:num>
  <w:num w:numId="8">
    <w:abstractNumId w:val="5"/>
  </w:num>
  <w:num w:numId="9">
    <w:abstractNumId w:val="18"/>
  </w:num>
  <w:num w:numId="10">
    <w:abstractNumId w:val="13"/>
  </w:num>
  <w:num w:numId="11">
    <w:abstractNumId w:val="23"/>
  </w:num>
  <w:num w:numId="12">
    <w:abstractNumId w:val="26"/>
  </w:num>
  <w:num w:numId="13">
    <w:abstractNumId w:val="19"/>
  </w:num>
  <w:num w:numId="14">
    <w:abstractNumId w:val="27"/>
  </w:num>
  <w:num w:numId="15">
    <w:abstractNumId w:val="4"/>
  </w:num>
  <w:num w:numId="16">
    <w:abstractNumId w:val="17"/>
  </w:num>
  <w:num w:numId="17">
    <w:abstractNumId w:val="7"/>
  </w:num>
  <w:num w:numId="18">
    <w:abstractNumId w:val="3"/>
  </w:num>
  <w:num w:numId="19">
    <w:abstractNumId w:val="12"/>
  </w:num>
  <w:num w:numId="20">
    <w:abstractNumId w:val="6"/>
  </w:num>
  <w:num w:numId="21">
    <w:abstractNumId w:val="10"/>
  </w:num>
  <w:num w:numId="22">
    <w:abstractNumId w:val="4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19"/>
  </w:num>
  <w:num w:numId="28">
    <w:abstractNumId w:val="15"/>
  </w:num>
  <w:num w:numId="29">
    <w:abstractNumId w:val="24"/>
  </w:num>
  <w:num w:numId="30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A22"/>
    <w:rsid w:val="005B1CFE"/>
    <w:rsid w:val="005B1D7E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578"/>
    <w:rsid w:val="00741BD7"/>
    <w:rsid w:val="00741C7D"/>
    <w:rsid w:val="00741D8D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3D1"/>
    <w:rsid w:val="00906825"/>
    <w:rsid w:val="009069AB"/>
    <w:rsid w:val="00906A1C"/>
    <w:rsid w:val="00906AA1"/>
    <w:rsid w:val="00906B2E"/>
    <w:rsid w:val="00906B58"/>
    <w:rsid w:val="00906B90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82B"/>
    <w:rsid w:val="00BC18E5"/>
    <w:rsid w:val="00BC1975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7A6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13E"/>
    <w:rsid w:val="00F301F8"/>
    <w:rsid w:val="00F3020E"/>
    <w:rsid w:val="00F3024E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BFCDF1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656C7-9157-44B7-8676-3270AC8D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23014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1043</cp:revision>
  <cp:lastPrinted>2025-10-13T07:53:00Z</cp:lastPrinted>
  <dcterms:created xsi:type="dcterms:W3CDTF">2022-07-07T09:36:00Z</dcterms:created>
  <dcterms:modified xsi:type="dcterms:W3CDTF">2025-10-21T07:38:00Z</dcterms:modified>
</cp:coreProperties>
</file>