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ED6BD" w14:textId="2CDF25A2" w:rsidR="00F171CE" w:rsidRPr="00F171CE" w:rsidRDefault="00F171CE" w:rsidP="00F171CE">
      <w:pPr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14179F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                                                       </w:t>
      </w:r>
      <w:r w:rsidRPr="00F171CE">
        <w:rPr>
          <w:rFonts w:ascii="Times New Roman" w:hAnsi="Times New Roman" w:cs="Times New Roman"/>
          <w:b/>
          <w:bCs/>
          <w:sz w:val="32"/>
          <w:szCs w:val="32"/>
          <w:lang w:val="uk-UA"/>
        </w:rPr>
        <w:t>Звіт</w:t>
      </w:r>
    </w:p>
    <w:p w14:paraId="6420EE8B" w14:textId="77777777" w:rsidR="00F171CE" w:rsidRPr="00F171CE" w:rsidRDefault="00F171CE" w:rsidP="00F171C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171CE">
        <w:rPr>
          <w:rFonts w:ascii="Times New Roman" w:hAnsi="Times New Roman" w:cs="Times New Roman"/>
          <w:b/>
          <w:bCs/>
          <w:sz w:val="32"/>
          <w:szCs w:val="32"/>
          <w:lang w:val="uk-UA"/>
        </w:rPr>
        <w:t>депутата Житомирської міської ради Нелі Ковалюк</w:t>
      </w:r>
    </w:p>
    <w:p w14:paraId="223B2838" w14:textId="64D9BBBF" w:rsidR="00F171CE" w:rsidRPr="0014179F" w:rsidRDefault="00F171CE" w:rsidP="00F171C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171CE">
        <w:rPr>
          <w:rFonts w:ascii="Times New Roman" w:hAnsi="Times New Roman" w:cs="Times New Roman"/>
          <w:b/>
          <w:bCs/>
          <w:sz w:val="32"/>
          <w:szCs w:val="32"/>
          <w:lang w:val="uk-UA"/>
        </w:rPr>
        <w:t>про діяльність у 2025 році</w:t>
      </w:r>
    </w:p>
    <w:p w14:paraId="32BD8284" w14:textId="58426181" w:rsidR="004434E7" w:rsidRPr="004434E7" w:rsidRDefault="0014179F" w:rsidP="008C4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2025 рік став для мене роком глибокої відповідальності, щоденної роботи й конкретних результатів. Це був рік рішень — інколи непростих, але необхідних. Рік системності, партнерства та віри в те, що безбар’єрність — це не гасло, а реальні зміни у просторі міста й у житті людей.</w:t>
      </w:r>
    </w:p>
    <w:p w14:paraId="1F000345" w14:textId="77777777" w:rsidR="001847D8" w:rsidRDefault="0014179F" w:rsidP="001847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працювала відкрито, у постійному діалозі з громадою, громадськими організаціями, виконавчими органами ради, обласними структурами та міжнародними партнерами. Моє головне переконання незмінне: громада сильна тоді, коли в ній є місце для кожного.</w:t>
      </w:r>
    </w:p>
    <w:p w14:paraId="469A0711" w14:textId="0A745A53" w:rsidR="004434E7" w:rsidRPr="004434E7" w:rsidRDefault="00FF34C0" w:rsidP="008C441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</w:t>
      </w:r>
      <w:r w:rsidR="004434E7"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Робота в постійній депутатській комісії</w:t>
      </w:r>
    </w:p>
    <w:p w14:paraId="1E0DE6FA" w14:textId="6D2F14C6" w:rsidR="004434E7" w:rsidRPr="004434E7" w:rsidRDefault="000D631A" w:rsidP="008C4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Я є ч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ленкин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ею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постійної комісії з питань містобудування, архітектури та землекористування.</w:t>
      </w:r>
    </w:p>
    <w:p w14:paraId="1662C975" w14:textId="77777777" w:rsidR="004434E7" w:rsidRPr="004434E7" w:rsidRDefault="004434E7" w:rsidP="008C44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Присутність на засіданнях комісії — </w:t>
      </w: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з 10</w:t>
      </w: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D74FAA" w14:textId="77777777" w:rsidR="004434E7" w:rsidRPr="004434E7" w:rsidRDefault="004434E7" w:rsidP="008C441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Присутність на пленарних засіданнях сесії — </w:t>
      </w: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з 11</w:t>
      </w: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181581" w14:textId="63338E31" w:rsidR="004434E7" w:rsidRPr="004434E7" w:rsidRDefault="00960E49" w:rsidP="008C4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Працювала над рішеннями щодо розвитку територій, забудови, землекористування та формування комфортного міського простору з урахуванням принципів універсального дизайну.</w:t>
      </w:r>
    </w:p>
    <w:p w14:paraId="5C740051" w14:textId="708A500E" w:rsidR="004434E7" w:rsidRPr="004434E7" w:rsidRDefault="00FF34C0" w:rsidP="008C441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</w:t>
      </w:r>
      <w:r w:rsidR="004434E7"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Депутатська група «Рівні можливості»</w:t>
      </w:r>
    </w:p>
    <w:p w14:paraId="693D1CCF" w14:textId="4F05C23D" w:rsidR="004434E7" w:rsidRPr="004434E7" w:rsidRDefault="00454FC2" w:rsidP="008C44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960E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Входжу до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</w:t>
      </w:r>
      <w:r w:rsidR="00960E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депутатської групи</w:t>
      </w:r>
      <w:r w:rsidR="00960E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 співпраці з депутатками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/тами</w:t>
      </w:r>
      <w:r w:rsidR="00960E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ЖМР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ініціювали та реалізували</w:t>
      </w:r>
      <w:r w:rsidR="00191F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кошти міського бюджету:</w:t>
      </w:r>
    </w:p>
    <w:p w14:paraId="688714ED" w14:textId="29CE5A2B" w:rsidR="004434E7" w:rsidRDefault="004434E7" w:rsidP="008C441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реконструкцію громадської вбиральні в парку барона де Шодуара — сьогодні це простір, доступний і гідний для всіх;</w:t>
      </w:r>
    </w:p>
    <w:p w14:paraId="6B3FB2A2" w14:textId="0BB5F83F" w:rsidR="00C61FE1" w:rsidRPr="00C61FE1" w:rsidRDefault="000F7337" w:rsidP="00C61FE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C61FE1" w:rsidRPr="00C61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межах кампанії </w:t>
      </w:r>
      <w:r w:rsidR="00962E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r w:rsidR="009222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оаліція </w:t>
      </w:r>
      <w:r w:rsidR="00C61FE1" w:rsidRPr="00C61F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61F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Житомирщина - </w:t>
      </w:r>
      <w:r w:rsidR="00C61FE1" w:rsidRPr="00C61FE1">
        <w:rPr>
          <w:rFonts w:ascii="Times New Roman" w:eastAsia="Times New Roman" w:hAnsi="Times New Roman" w:cs="Times New Roman"/>
          <w:sz w:val="28"/>
          <w:szCs w:val="28"/>
          <w:lang w:eastAsia="ru-RU"/>
        </w:rPr>
        <w:t>1325» модерувала захід «Безбар’єрне майбутнє»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надала інформації щодо доступності міста;</w:t>
      </w:r>
      <w:r w:rsidR="00C61FE1" w:rsidRPr="00C61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300CFF" w14:textId="4B536607" w:rsidR="006654A1" w:rsidRDefault="000F7337" w:rsidP="006654A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654A1" w:rsidRPr="006654A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рацюю в Коаліції «Житомирщина – 1325» над впровадженням прав жінок з інвалідністю в обласний план дій.</w:t>
      </w:r>
    </w:p>
    <w:p w14:paraId="2B7278C6" w14:textId="41FE748C" w:rsidR="00FF34C0" w:rsidRPr="00FF34C0" w:rsidRDefault="00FF34C0" w:rsidP="00FF34C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3.</w:t>
      </w:r>
      <w:r w:rsidRPr="00FF34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Робота з громадою та безпекою</w:t>
      </w:r>
    </w:p>
    <w:p w14:paraId="61901E4B" w14:textId="2D9CFEFB" w:rsidR="00FF34C0" w:rsidRPr="00FF34C0" w:rsidRDefault="00FF34C0" w:rsidP="00FF34C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4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Взяла участь у</w:t>
      </w:r>
      <w:r w:rsidRPr="00FF3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робочі</w:t>
      </w:r>
      <w:r w:rsidRPr="00FF34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</w:t>
      </w:r>
      <w:r w:rsidRPr="00FF3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зустрічі з офіцерами громади. Обговорювали оперативне реагування на звернення мешканців, питання громадського порядку та посилення комунікації між людьми й правоохоронцями.</w:t>
      </w:r>
      <w:r w:rsidRPr="00FF34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F22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Важливо створити</w:t>
      </w:r>
      <w:r w:rsidRPr="00FF34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співпрацю між депутатами та поліцейськими громади.</w:t>
      </w:r>
    </w:p>
    <w:p w14:paraId="70E6FF55" w14:textId="77777777" w:rsidR="00FF34C0" w:rsidRPr="00FF34C0" w:rsidRDefault="00FF34C0" w:rsidP="00FF34C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4C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F34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Безпека — це фундамент довіри. І цей фундамент ми зміцнюємо спільно.</w:t>
      </w:r>
    </w:p>
    <w:p w14:paraId="434EA8F7" w14:textId="77777777" w:rsidR="00FF34C0" w:rsidRPr="006654A1" w:rsidRDefault="00FF34C0" w:rsidP="00FF34C0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346493" w14:textId="538EB4AF" w:rsidR="004434E7" w:rsidRPr="004434E7" w:rsidRDefault="00FF34C0" w:rsidP="008C441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3</w:t>
      </w:r>
      <w:r w:rsidR="004434E7"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Безбар’єрність та житлове господарство</w:t>
      </w:r>
    </w:p>
    <w:p w14:paraId="2E0304EA" w14:textId="63CD4565" w:rsidR="004434E7" w:rsidRDefault="00EB68A5" w:rsidP="003F5B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Співпраця з управлінням житлового господарства дозволила:</w:t>
      </w:r>
    </w:p>
    <w:p w14:paraId="26C0D747" w14:textId="46BBA13A" w:rsidR="00CE6BA2" w:rsidRPr="004434E7" w:rsidRDefault="00CE6BA2" w:rsidP="003F5B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ініціювати створення доступного житла</w:t>
      </w:r>
      <w:r w:rsidRPr="00CE6B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44E0509C" w14:textId="6415825F" w:rsidR="004434E7" w:rsidRPr="00503B88" w:rsidRDefault="00CE6BA2" w:rsidP="003F5B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співпраці з ЖМР</w:t>
      </w:r>
      <w:r w:rsidR="0002729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15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створили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безперешкодний доступ до житла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0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десятьом</w:t>
      </w:r>
      <w:r w:rsidR="004434E7" w:rsidRPr="00503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</w:t>
      </w:r>
      <w:r w:rsidRPr="0050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4434E7" w:rsidRPr="00503B8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503B8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</w:t>
      </w:r>
      <w:r w:rsidR="004434E7" w:rsidRPr="00503B88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 користуються кріслами колісними;</w:t>
      </w:r>
    </w:p>
    <w:p w14:paraId="38A9A307" w14:textId="707A05C1" w:rsidR="004434E7" w:rsidRPr="004434E7" w:rsidRDefault="004434E7" w:rsidP="003F5B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 над асфальтуванням прибудинкових територій</w:t>
      </w:r>
      <w:r w:rsidR="00CE6BA2" w:rsidRPr="00615C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0429335" w14:textId="562C4543" w:rsidR="00796C2D" w:rsidRDefault="00133B4E" w:rsidP="003F5B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роботі керувалася принципами, визначеними у матеріалах «Безбар’єрне майбутнє»</w:t>
      </w:r>
      <w:r w:rsidR="00796C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вимогами ДБН щодо інклюзивності будівель</w:t>
      </w:r>
      <w:r w:rsidR="00796C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 інклюзивного простору</w:t>
      </w:r>
      <w:r w:rsidR="00796C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</w:t>
      </w:r>
    </w:p>
    <w:p w14:paraId="2DE0BF6D" w14:textId="6FFDAE09" w:rsidR="00133B4E" w:rsidRDefault="00796C2D" w:rsidP="003F5B8A">
      <w:p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F4E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Здійснила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6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гендерні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аудити доступності</w:t>
      </w:r>
      <w:r w:rsidR="00EB6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запрошення керівництва закладів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67D2543" w14:textId="1D19E631" w:rsidR="00312A99" w:rsidRPr="00312A99" w:rsidRDefault="004434E7" w:rsidP="003F5B8A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B4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ГУНП у Житомирській області</w:t>
      </w:r>
      <w:r w:rsidR="008E71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12A99" w:rsidRPr="00312A9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6F9087C6" w14:textId="7E641C1B" w:rsidR="000D251C" w:rsidRPr="00312A99" w:rsidRDefault="00312A99" w:rsidP="003F5B8A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A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ДУ «Територіальне медичне </w:t>
      </w:r>
      <w:r w:rsidR="001C55C3" w:rsidRPr="00312A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об’єднання</w:t>
      </w:r>
      <w:r w:rsidRPr="00312A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Міністерства внутрішніх </w:t>
      </w:r>
      <w:r w:rsidR="001C55C3" w:rsidRPr="00312A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справ</w:t>
      </w:r>
      <w:r w:rsidRPr="00312A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України по Житомирській області»</w:t>
      </w:r>
      <w:r w:rsidR="008E71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97DCA9A" w14:textId="74DFA6BE" w:rsidR="004434E7" w:rsidRPr="004434E7" w:rsidRDefault="00D95CAF" w:rsidP="003F5B8A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дного з відділень Приват</w:t>
      </w:r>
      <w:r w:rsidR="00DB7B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Банку</w:t>
      </w:r>
      <w:r w:rsidR="001C5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пр-т Миру,</w:t>
      </w:r>
      <w:r w:rsidR="0029471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55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  <w:r w:rsidR="008E71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9D2364F" w14:textId="1D33025B" w:rsidR="004434E7" w:rsidRPr="004434E7" w:rsidRDefault="004434E7" w:rsidP="003F5B8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Центру ПМСД</w:t>
      </w:r>
      <w:r w:rsidR="008E71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07A4FAB" w14:textId="71281BFD" w:rsidR="004434E7" w:rsidRPr="004434E7" w:rsidRDefault="004434E7" w:rsidP="003F5B8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поліклініки №2</w:t>
      </w:r>
      <w:r w:rsidR="00DB7B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КП «Лікарня №1» ЖМР</w:t>
      </w:r>
      <w:r w:rsidR="008E71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F4EF3DD" w14:textId="2F4B792B" w:rsidR="004434E7" w:rsidRDefault="004434E7" w:rsidP="003F5B8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Центру життєстійкості</w:t>
      </w:r>
      <w:r w:rsidR="00870B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7A26BE8" w14:textId="578F4B60" w:rsidR="00601DCA" w:rsidRPr="004434E7" w:rsidRDefault="00870BA5" w:rsidP="003F5B8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КНП «Обласний медичний ц</w:t>
      </w:r>
      <w:r w:rsidR="00601DC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ентр реабілітації ЖОР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2EE4D96" w14:textId="26845D7B" w:rsidR="004434E7" w:rsidRPr="004434E7" w:rsidRDefault="005013D5" w:rsidP="003F5B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Надала практичні рекомендації щодо усунення бар’єрів для різних нозологічних груп.</w:t>
      </w:r>
    </w:p>
    <w:p w14:paraId="252F3DFC" w14:textId="1391BD58" w:rsidR="004434E7" w:rsidRPr="004434E7" w:rsidRDefault="004434E7" w:rsidP="008C441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Молодь, спорт</w:t>
      </w:r>
      <w:r w:rsidR="00DB26B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, культура, транспорт.</w:t>
      </w:r>
    </w:p>
    <w:p w14:paraId="2A863D6B" w14:textId="2A066AD9" w:rsidR="00C61FE1" w:rsidRPr="00DB26BF" w:rsidRDefault="004434E7" w:rsidP="00897229">
      <w:pPr>
        <w:pStyle w:val="a3"/>
        <w:numPr>
          <w:ilvl w:val="0"/>
          <w:numId w:val="10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6BF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Членкиня:</w:t>
      </w:r>
    </w:p>
    <w:p w14:paraId="0F665545" w14:textId="29783B3C" w:rsidR="004434E7" w:rsidRPr="00A12CFE" w:rsidRDefault="004434E7" w:rsidP="00A12CFE">
      <w:pPr>
        <w:pStyle w:val="a3"/>
        <w:numPr>
          <w:ilvl w:val="0"/>
          <w:numId w:val="17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CF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експертної ради грантів «ДіяТИ»</w:t>
      </w:r>
      <w:r w:rsidR="00C61FE1" w:rsidRPr="00A12C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3E1E565" w14:textId="77777777" w:rsidR="004434E7" w:rsidRPr="004434E7" w:rsidRDefault="004434E7" w:rsidP="00897229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 міжвідомчої комісії з питань рівних прав та запобігання домашньому насильству.</w:t>
      </w:r>
    </w:p>
    <w:p w14:paraId="6C2A4FC5" w14:textId="0806BD0D" w:rsidR="004434E7" w:rsidRPr="00DB26BF" w:rsidRDefault="004434E7" w:rsidP="00897229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6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Лекторка програми «Школа місцевого самоврядування».</w:t>
      </w:r>
    </w:p>
    <w:p w14:paraId="139B3819" w14:textId="3A6F7A8A" w:rsidR="00DB26BF" w:rsidRPr="00DB26BF" w:rsidRDefault="00DB26BF" w:rsidP="00897229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6B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Сприяла створенню безперешкодного доступу до обласної філармонії: встановлено пандус</w:t>
      </w:r>
      <w:r w:rsidRPr="00DB26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вхідної групи</w:t>
      </w:r>
      <w:r w:rsidRPr="00DB26B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підйомний пристрій</w:t>
      </w:r>
      <w:r w:rsidRPr="00DB26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першого </w:t>
      </w:r>
      <w:r w:rsidRPr="00DB26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поверху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приміщення;</w:t>
      </w:r>
      <w:r w:rsidRPr="00DB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облаштовано доступну вбиральню та</w:t>
      </w:r>
      <w:r w:rsidRPr="00DB26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створено </w:t>
      </w:r>
      <w:r w:rsidRPr="00DB26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вільний доступ до глядацької</w:t>
      </w:r>
      <w:r w:rsidRPr="00DB26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  <w:r w:rsidRPr="00DB26B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DB26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DA311E" w14:textId="70EBF741" w:rsidR="00DB26BF" w:rsidRPr="004434E7" w:rsidRDefault="00DB26BF" w:rsidP="000403DA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співпраці з</w:t>
      </w:r>
      <w:r w:rsidR="00E36AA5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керівництвом</w:t>
      </w: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Центральн</w:t>
      </w:r>
      <w:r w:rsidR="00E36AA5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автовокзал</w:t>
      </w:r>
      <w:r w:rsidR="00E36AA5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міста Житомир, створено доступну туалетну кімнату для маломобільних груп населення</w:t>
      </w:r>
      <w:r w:rsidR="00E36AA5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36AA5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рацюємо над створення</w:t>
      </w:r>
      <w:r w:rsidR="00E36AA5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інклюзивного простору автовокзалу, надання</w:t>
      </w:r>
      <w:r w:rsidR="00C45FEC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якісних транспортних послуг</w:t>
      </w:r>
      <w:r w:rsidR="00E36AA5" w:rsidRPr="002F27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МГН.</w:t>
      </w:r>
    </w:p>
    <w:p w14:paraId="502F20B8" w14:textId="77777777" w:rsidR="004434E7" w:rsidRPr="004434E7" w:rsidRDefault="004434E7" w:rsidP="008C441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Наглядова рада КП «ПАРК»</w:t>
      </w:r>
    </w:p>
    <w:p w14:paraId="3B070245" w14:textId="0AE044B8" w:rsidR="004434E7" w:rsidRPr="004434E7" w:rsidRDefault="00C347FD" w:rsidP="003F5B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Очолюю наглядову раду КП «ПАРК»</w:t>
      </w:r>
    </w:p>
    <w:p w14:paraId="16EED93A" w14:textId="77777777" w:rsidR="004434E7" w:rsidRPr="004434E7" w:rsidRDefault="004434E7" w:rsidP="003F5B8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4 засідання.</w:t>
      </w:r>
    </w:p>
    <w:p w14:paraId="64103679" w14:textId="77777777" w:rsidR="004434E7" w:rsidRPr="004434E7" w:rsidRDefault="004434E7" w:rsidP="003F5B8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 10 особистих виїздів.</w:t>
      </w:r>
    </w:p>
    <w:p w14:paraId="5D06A6D5" w14:textId="7561E729" w:rsidR="004434E7" w:rsidRDefault="004434E7" w:rsidP="003F5B8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Завершено реконструкцію доступної вбиральні</w:t>
      </w:r>
      <w:r w:rsidR="00C347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парку барона де Шодуара.</w:t>
      </w:r>
    </w:p>
    <w:p w14:paraId="633B2247" w14:textId="2352FA67" w:rsidR="004434E7" w:rsidRPr="00FE3E5C" w:rsidRDefault="00C347FD" w:rsidP="003F5B8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співпраці з КП «Парк» та «</w:t>
      </w:r>
      <w:r w:rsidR="00E020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Товариство з обмеженою відповідальністю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Федерація фізкультури»</w:t>
      </w:r>
      <w:r w:rsidR="00E020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збудовано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першу чергу інклюзивного пляжу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020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міському Гідропарку.</w:t>
      </w:r>
    </w:p>
    <w:p w14:paraId="415D03CE" w14:textId="6CF84B38" w:rsidR="00FE3E5C" w:rsidRPr="004434E7" w:rsidRDefault="00FE3E5C" w:rsidP="003F5B8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Започаткувала співпрацю з КУ «Другий інклюзивно – ресурсний центр» ЖМР. Два рази на рік, весна – осінь КП «Парк» здійснює реабілітаційні заходи для дітей з інвалідністю та членів їх родин: катання та каруселях, гойдалках, катамаранах, різних атракціонах.</w:t>
      </w:r>
    </w:p>
    <w:p w14:paraId="6E9EE305" w14:textId="3D7A23AC" w:rsidR="004434E7" w:rsidRPr="004434E7" w:rsidRDefault="00D6180B" w:rsidP="003F5B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Контроль, стратегія та постійний діалог з керівництвом підприємства дали конкретний результат.</w:t>
      </w:r>
    </w:p>
    <w:p w14:paraId="7B6B5499" w14:textId="77777777" w:rsidR="004434E7" w:rsidRPr="004434E7" w:rsidRDefault="004434E7" w:rsidP="004434E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Психологічна підтримка та інклюзія</w:t>
      </w:r>
    </w:p>
    <w:p w14:paraId="698C1141" w14:textId="2937F96E" w:rsidR="005D15D5" w:rsidRDefault="005D15D5" w:rsidP="003F5B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Разом з КУ «Другий інклюзивно-ресурсний центр» проведено 5 заходів психологічної підтримки для лідерів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/лідерок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громадських організацій осіб з інвалідністю.</w:t>
      </w:r>
    </w:p>
    <w:p w14:paraId="00B7712A" w14:textId="77777777" w:rsidR="005D15D5" w:rsidRDefault="005D15D5" w:rsidP="003F5B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Організовано реабілітаційні та оздоровчі заходи (центр «ДОДО», табір «Надія»).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Лідерки громадських організацій отримали знання про штучний інтелект і навчилися застосовувати його у своїй роботі.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Для проведення заходів було з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алучено грантові кошти Українського Жіночого Фонду та Фонду швидкого реагування (США)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Фонду Абіліс(Фінляндія).</w:t>
      </w:r>
    </w:p>
    <w:p w14:paraId="5D36AE39" w14:textId="42137D37" w:rsidR="004434E7" w:rsidRPr="004434E7" w:rsidRDefault="004434E7" w:rsidP="005D15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8. Підтримка адаптивного спорту</w:t>
      </w:r>
    </w:p>
    <w:p w14:paraId="15C6B1A0" w14:textId="7FE81A37" w:rsidR="004434E7" w:rsidRPr="004434E7" w:rsidRDefault="002F56A1" w:rsidP="004434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Співпрацюю та п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ідтримую діяльність Житомирської обласної дитячо-юнацької спортивної школи для осіб з інвалідністю.</w:t>
      </w:r>
    </w:p>
    <w:p w14:paraId="029916B4" w14:textId="437630F9" w:rsidR="004434E7" w:rsidRPr="004434E7" w:rsidRDefault="002F56A1" w:rsidP="001A4D5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участь у змаганнях з бочча</w:t>
      </w:r>
      <w:r w:rsidR="001A4D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презентації професійного набору м’ячів, переданого для громадських організацій</w:t>
      </w:r>
      <w:r w:rsidR="001A4D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A4D5C" w:rsidRPr="001A4D5C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eastAsia="ru-RU"/>
        </w:rPr>
        <w:t>"ЖОО ГО " ВО СОІУ"</w:t>
      </w:r>
      <w:r w:rsidR="00321D1B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val="uk-UA" w:eastAsia="ru-RU"/>
        </w:rPr>
        <w:t xml:space="preserve"> ЖМР.</w:t>
      </w:r>
    </w:p>
    <w:p w14:paraId="55001ECA" w14:textId="7FFDBD11" w:rsidR="004434E7" w:rsidRPr="004434E7" w:rsidRDefault="004434E7" w:rsidP="004434E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9. Співпраця з громадськими організаціями</w:t>
      </w:r>
      <w:r w:rsidR="009573E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осіб з інвалідністю міста</w:t>
      </w:r>
    </w:p>
    <w:p w14:paraId="00AA03A7" w14:textId="687D56A2" w:rsidR="004434E7" w:rsidRPr="004434E7" w:rsidRDefault="00E02BE1" w:rsidP="004434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Продовжую системну роботу з:</w:t>
      </w:r>
    </w:p>
    <w:p w14:paraId="155AD019" w14:textId="531DD929" w:rsidR="004434E7" w:rsidRPr="004434E7" w:rsidRDefault="00AC65DA" w:rsidP="004434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ЖОО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УТОГ</w:t>
      </w:r>
    </w:p>
    <w:p w14:paraId="57EE0BED" w14:textId="291DF0A2" w:rsidR="004434E7" w:rsidRPr="004434E7" w:rsidRDefault="00AC65DA" w:rsidP="004434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ЖОО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УТОС</w:t>
      </w:r>
    </w:p>
    <w:p w14:paraId="624C54F4" w14:textId="4F0540CD" w:rsidR="004434E7" w:rsidRPr="004434E7" w:rsidRDefault="00AC65DA" w:rsidP="004434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D5C">
        <w:rPr>
          <w:rFonts w:ascii="Times New Roman" w:eastAsia="Times New Roman" w:hAnsi="Times New Roman" w:cs="Times New Roman"/>
          <w:color w:val="1F1F1F"/>
          <w:sz w:val="28"/>
          <w:szCs w:val="28"/>
          <w:bdr w:val="none" w:sz="0" w:space="0" w:color="auto" w:frame="1"/>
          <w:lang w:eastAsia="ru-RU"/>
        </w:rPr>
        <w:t>"ЖОО ГО " ВО СОІУ"</w:t>
      </w:r>
    </w:p>
    <w:p w14:paraId="256412AC" w14:textId="1793E13A" w:rsidR="004434E7" w:rsidRPr="004434E7" w:rsidRDefault="004434E7" w:rsidP="004434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«Діти сонця»</w:t>
      </w:r>
    </w:p>
    <w:p w14:paraId="0B2D17E5" w14:textId="2DBAE257" w:rsidR="004434E7" w:rsidRPr="004434E7" w:rsidRDefault="004434E7" w:rsidP="004434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«</w:t>
      </w:r>
      <w:r w:rsidR="00AC6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ЖОГОЛІ «</w:t>
      </w: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Молодь. Жінка. Сім’я»</w:t>
      </w:r>
    </w:p>
    <w:p w14:paraId="5BFA63A3" w14:textId="68031E13" w:rsidR="004434E7" w:rsidRPr="004434E7" w:rsidRDefault="00804978" w:rsidP="004434E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овариство осіб з інвалідністю Богунського району</w:t>
      </w:r>
      <w:r w:rsidR="00AC6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 Житомир</w:t>
      </w:r>
    </w:p>
    <w:p w14:paraId="1FC8CE49" w14:textId="3A70D785" w:rsidR="00EB0C2E" w:rsidRDefault="00AC65DA" w:rsidP="009F312B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Забезпеч</w:t>
      </w:r>
      <w:r w:rsidR="00334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</w:t>
      </w:r>
      <w:r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участь </w:t>
      </w:r>
      <w:r w:rsidR="00EB0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жінок – лідерок з інвалідністю </w:t>
      </w:r>
      <w:r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434E7"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заход</w:t>
      </w:r>
      <w:r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ах</w:t>
      </w:r>
      <w:r w:rsidR="00EB0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ГС НАІУ</w:t>
      </w:r>
      <w:r w:rsidR="004434E7"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B0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4434E7"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Західно</w:t>
      </w:r>
      <w:r w:rsidR="00EB0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</w:t>
      </w:r>
      <w:r w:rsidR="004434E7"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спортивно-реабілітаційно</w:t>
      </w:r>
      <w:r w:rsidR="00EB0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</w:t>
      </w:r>
      <w:r w:rsidR="004434E7"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центр</w:t>
      </w:r>
      <w:r w:rsidR="00EB0C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4434E7"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НКСІУ</w:t>
      </w:r>
      <w:r w:rsidR="003345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Львівська область.</w:t>
      </w:r>
    </w:p>
    <w:p w14:paraId="2FCD4DF1" w14:textId="54A16302" w:rsidR="004434E7" w:rsidRDefault="00EB0C2E" w:rsidP="009F312B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Розпочала с</w:t>
      </w:r>
      <w:r w:rsidR="004434E7" w:rsidRPr="009F31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півпрацю з управлінням ветеранів ЖОВА щодо реабілітації ветеранів і їх сімей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таборі с. Олександрівка, що під Звягелем.</w:t>
      </w:r>
    </w:p>
    <w:p w14:paraId="4E601852" w14:textId="1E5ADCF4" w:rsidR="00BA30BF" w:rsidRDefault="00BA30BF" w:rsidP="009F312B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Продовжую співпрацю з Карітас – Спес Україна в питаннях життєдіяльності осіб з інвалідністю </w:t>
      </w:r>
      <w:r w:rsidR="002A6D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потребуючих</w:t>
      </w:r>
      <w:r w:rsidR="002A6D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підтримки громадян.</w:t>
      </w:r>
    </w:p>
    <w:p w14:paraId="598DFEC7" w14:textId="3C59C08A" w:rsidR="00385254" w:rsidRDefault="00385254" w:rsidP="009F312B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Продовжую проводити реабілітаційні заходи для людей з інвалідністю та членів їх родин: голкотерапія, хіджама. Запрошуємо фахівців цих напрямків.</w:t>
      </w:r>
    </w:p>
    <w:p w14:paraId="634B6723" w14:textId="3EF5B38A" w:rsidR="00D8174C" w:rsidRPr="002A6DAC" w:rsidRDefault="00AC0814" w:rsidP="00547CCF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A6D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співпраці з Житомирським регіональним центром підвищення кваліфікації ЖОВА та ЖОР, проводжу вебінари щодо поняття інвалідності та створення інклюзивного простору в громадах.</w:t>
      </w:r>
    </w:p>
    <w:p w14:paraId="50D0D439" w14:textId="77777777" w:rsidR="004434E7" w:rsidRPr="004434E7" w:rsidRDefault="004434E7" w:rsidP="004434E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Робочі групи</w:t>
      </w:r>
    </w:p>
    <w:p w14:paraId="766A8205" w14:textId="7F3FF78E" w:rsidR="004434E7" w:rsidRPr="004434E7" w:rsidRDefault="00E24A04" w:rsidP="004434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Участь у робочих групах:</w:t>
      </w:r>
    </w:p>
    <w:p w14:paraId="6F0AE88F" w14:textId="1C9CC794" w:rsidR="004434E7" w:rsidRPr="004434E7" w:rsidRDefault="005A1112" w:rsidP="00413EAE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 року працюю у робочій групі зі</w:t>
      </w:r>
      <w:r w:rsidR="004434E7" w:rsidRPr="005A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4A04"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створення </w:t>
      </w:r>
      <w:r w:rsidR="004434E7" w:rsidRPr="005A111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маршруту «Рух без бар’єрів» —</w:t>
      </w:r>
      <w:r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24A04"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</w:t>
      </w:r>
      <w:r w:rsidR="00AC65DA"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яла участь  у </w:t>
      </w:r>
      <w:r w:rsidR="00E24A04"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AC65DA"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засіданнях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6;</w:t>
      </w:r>
    </w:p>
    <w:p w14:paraId="1088A1C6" w14:textId="24A60403" w:rsidR="004434E7" w:rsidRPr="005A1112" w:rsidRDefault="005A1112" w:rsidP="005A1112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 року</w:t>
      </w:r>
      <w:r w:rsidR="004434E7" w:rsidRPr="005A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розвитку професійно-технічної освіти —</w:t>
      </w:r>
      <w:r w:rsidR="000174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взяла участь у</w:t>
      </w:r>
      <w:r w:rsidR="004434E7" w:rsidRPr="005A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65DA" w:rsidRPr="005A111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4434E7" w:rsidRPr="005A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0174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асіданнях з</w:t>
      </w:r>
      <w:r w:rsidR="004434E7" w:rsidRPr="005A1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</w:t>
      </w:r>
    </w:p>
    <w:p w14:paraId="3EF1BA1B" w14:textId="77777777" w:rsidR="004434E7" w:rsidRPr="004434E7" w:rsidRDefault="004434E7" w:rsidP="004434E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Використання депутатських коштів</w:t>
      </w:r>
    </w:p>
    <w:p w14:paraId="5A7D7519" w14:textId="461A040D" w:rsidR="004434E7" w:rsidRPr="004434E7" w:rsidRDefault="00EE00C9" w:rsidP="004434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Депутатські кошти у 2025 році спрямовані на матеріальну допомогу мешканцям громади, які опинилися у складних життєвих обставинах.</w:t>
      </w:r>
    </w:p>
    <w:p w14:paraId="612CFBED" w14:textId="77777777" w:rsidR="004434E7" w:rsidRPr="004434E7" w:rsidRDefault="004434E7" w:rsidP="004434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Підсумок року</w:t>
      </w:r>
    </w:p>
    <w:p w14:paraId="15C99AF3" w14:textId="77777777" w:rsidR="004434E7" w:rsidRPr="004434E7" w:rsidRDefault="004434E7" w:rsidP="004434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2025 рік — це рік конкретних кроків:</w:t>
      </w:r>
    </w:p>
    <w:p w14:paraId="40DDDF74" w14:textId="77777777" w:rsidR="009974E5" w:rsidRDefault="004434E7" w:rsidP="009974E5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4E5">
        <w:rPr>
          <w:rFonts w:ascii="Times New Roman" w:eastAsia="Times New Roman" w:hAnsi="Times New Roman" w:cs="Times New Roman"/>
          <w:sz w:val="28"/>
          <w:szCs w:val="28"/>
          <w:lang w:eastAsia="ru-RU"/>
        </w:rPr>
        <w:t>10 людей отримали доступ до власного житла.</w:t>
      </w:r>
    </w:p>
    <w:p w14:paraId="29783E35" w14:textId="77777777" w:rsidR="009974E5" w:rsidRDefault="004434E7" w:rsidP="009974E5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4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Доступна вбиральня в парку — вже реальність.</w:t>
      </w:r>
    </w:p>
    <w:p w14:paraId="66189648" w14:textId="77777777" w:rsidR="009974E5" w:rsidRDefault="004434E7" w:rsidP="009974E5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Інклюзивний пляж — не мрія, а процес, що рухається.</w:t>
      </w:r>
    </w:p>
    <w:p w14:paraId="5A6A027D" w14:textId="77777777" w:rsidR="009974E5" w:rsidRDefault="004434E7" w:rsidP="009974E5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Проведені аудити, навчання, реабілітації, психологічна підтримка.</w:t>
      </w:r>
    </w:p>
    <w:p w14:paraId="724A2CAC" w14:textId="2FEE4DFA" w:rsidR="004434E7" w:rsidRPr="009974E5" w:rsidRDefault="009974E5" w:rsidP="009974E5">
      <w:pPr>
        <w:pStyle w:val="a3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434E7" w:rsidRPr="009974E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Залучені міжнародні гранти.</w:t>
      </w:r>
    </w:p>
    <w:p w14:paraId="22A0BEDE" w14:textId="3FA9B36C" w:rsidR="004434E7" w:rsidRPr="004434E7" w:rsidRDefault="00EE00C9" w:rsidP="004434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глибоко переконана: безбар’єрність — це про повагу. Про гідність. Про рівність можливостей.</w:t>
      </w:r>
    </w:p>
    <w:p w14:paraId="6BC05497" w14:textId="0B741C08" w:rsidR="001E7E4D" w:rsidRDefault="00EE00C9" w:rsidP="00C7085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Дякую кожному, хто поруч у цій роботі.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 будуємо Житомир, у якому зручно всім.</w:t>
      </w:r>
      <w:r w:rsidR="004434E7" w:rsidRPr="004434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І це — тільки початок</w:t>
      </w:r>
      <w:r w:rsidR="004434E7" w:rsidRPr="00443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42574E" w:rsidRPr="00942CD6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42CD6" w:rsidRPr="00942CD6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 xml:space="preserve">                   З повагою Неля Ковалюк</w:t>
      </w:r>
      <w:r w:rsidR="00942CD6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.</w:t>
      </w:r>
      <w:r w:rsidR="0042574E">
        <w:rPr>
          <w:noProof/>
        </w:rPr>
        <w:drawing>
          <wp:inline distT="0" distB="0" distL="0" distR="0" wp14:anchorId="0C9B64B6" wp14:editId="78FEB3A4">
            <wp:extent cx="5519409" cy="41400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09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74E">
        <w:rPr>
          <w:noProof/>
        </w:rPr>
        <w:lastRenderedPageBreak/>
        <w:drawing>
          <wp:inline distT="0" distB="0" distL="0" distR="0" wp14:anchorId="65B3F2C2" wp14:editId="038503E1">
            <wp:extent cx="5472192" cy="410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851">
        <w:rPr>
          <w:noProof/>
        </w:rPr>
        <w:drawing>
          <wp:inline distT="0" distB="0" distL="0" distR="0" wp14:anchorId="25E11DCB" wp14:editId="02615529">
            <wp:extent cx="5472192" cy="410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A6C8" w14:textId="77777777" w:rsidR="00C70851" w:rsidRDefault="00C70851" w:rsidP="00C7085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14:paraId="02F578C2" w14:textId="4C9FE3B8" w:rsidR="001E7E4D" w:rsidRDefault="00C708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CB9875" wp14:editId="6BE0DE14">
            <wp:extent cx="5472192" cy="410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D969" w14:textId="3F3E83A0" w:rsidR="001E7E4D" w:rsidRDefault="001E7E4D">
      <w:pPr>
        <w:rPr>
          <w:rFonts w:ascii="Times New Roman" w:hAnsi="Times New Roman" w:cs="Times New Roman"/>
          <w:sz w:val="28"/>
          <w:szCs w:val="28"/>
        </w:rPr>
      </w:pPr>
    </w:p>
    <w:p w14:paraId="5C4C6AD0" w14:textId="7604A186" w:rsidR="008D1A4A" w:rsidRDefault="008D1A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AF8A4D" wp14:editId="0A4B01DB">
            <wp:extent cx="5714317" cy="3384000"/>
            <wp:effectExtent l="0" t="0" r="127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17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1006" w14:textId="0E38AA19" w:rsidR="008D1A4A" w:rsidRDefault="008D1A4A">
      <w:pPr>
        <w:rPr>
          <w:rFonts w:ascii="Times New Roman" w:hAnsi="Times New Roman" w:cs="Times New Roman"/>
          <w:sz w:val="28"/>
          <w:szCs w:val="28"/>
        </w:rPr>
      </w:pPr>
    </w:p>
    <w:p w14:paraId="2EE2348F" w14:textId="032E93F3" w:rsidR="008D1A4A" w:rsidRDefault="00AF5F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06B5C7" wp14:editId="50C6FB8D">
            <wp:extent cx="5654529" cy="4248000"/>
            <wp:effectExtent l="0" t="0" r="381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29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6427" w14:textId="7F84FA64" w:rsidR="008D1A4A" w:rsidRDefault="008D1A4A">
      <w:pPr>
        <w:rPr>
          <w:rFonts w:ascii="Times New Roman" w:hAnsi="Times New Roman" w:cs="Times New Roman"/>
          <w:sz w:val="28"/>
          <w:szCs w:val="28"/>
        </w:rPr>
      </w:pPr>
    </w:p>
    <w:p w14:paraId="2B86C072" w14:textId="072B5882" w:rsidR="008D1A4A" w:rsidRDefault="00C2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1BA39D" wp14:editId="2D107B12">
            <wp:extent cx="5472192" cy="410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30BF" w14:textId="072DC7BD" w:rsidR="00177B96" w:rsidRDefault="00177B96">
      <w:pPr>
        <w:rPr>
          <w:rFonts w:ascii="Times New Roman" w:hAnsi="Times New Roman" w:cs="Times New Roman"/>
          <w:sz w:val="28"/>
          <w:szCs w:val="28"/>
        </w:rPr>
      </w:pPr>
    </w:p>
    <w:p w14:paraId="0254418E" w14:textId="40763674" w:rsidR="00177B96" w:rsidRDefault="000D12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9D9C5" wp14:editId="2D31183E">
            <wp:extent cx="5472192" cy="410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EEFC" w14:textId="77777777" w:rsidR="0020734B" w:rsidRDefault="0020734B">
      <w:pPr>
        <w:rPr>
          <w:noProof/>
        </w:rPr>
      </w:pPr>
    </w:p>
    <w:p w14:paraId="7DFFD94B" w14:textId="77777777" w:rsidR="0020734B" w:rsidRDefault="0020734B">
      <w:pPr>
        <w:rPr>
          <w:rFonts w:ascii="Times New Roman" w:hAnsi="Times New Roman" w:cs="Times New Roman"/>
          <w:sz w:val="28"/>
          <w:szCs w:val="28"/>
        </w:rPr>
      </w:pPr>
    </w:p>
    <w:p w14:paraId="459785F0" w14:textId="77777777" w:rsidR="0020734B" w:rsidRDefault="0020734B">
      <w:pPr>
        <w:rPr>
          <w:noProof/>
        </w:rPr>
      </w:pPr>
    </w:p>
    <w:p w14:paraId="1213DB68" w14:textId="60FA112A" w:rsidR="006F24BE" w:rsidRDefault="006F24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0D3DA1" wp14:editId="0A9EC0BB">
            <wp:extent cx="5568200" cy="313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1754F" w14:textId="11D47A59" w:rsidR="0020734B" w:rsidRDefault="0020734B">
      <w:pPr>
        <w:rPr>
          <w:rFonts w:ascii="Times New Roman" w:hAnsi="Times New Roman" w:cs="Times New Roman"/>
          <w:sz w:val="28"/>
          <w:szCs w:val="28"/>
        </w:rPr>
      </w:pPr>
    </w:p>
    <w:p w14:paraId="1F665045" w14:textId="332239CA" w:rsidR="0074389D" w:rsidRDefault="0074389D">
      <w:pPr>
        <w:rPr>
          <w:rFonts w:ascii="Times New Roman" w:hAnsi="Times New Roman" w:cs="Times New Roman"/>
          <w:sz w:val="28"/>
          <w:szCs w:val="28"/>
        </w:rPr>
      </w:pPr>
    </w:p>
    <w:p w14:paraId="430FC23D" w14:textId="4E9B7F6B" w:rsidR="0074389D" w:rsidRDefault="0074389D">
      <w:pPr>
        <w:rPr>
          <w:rFonts w:ascii="Times New Roman" w:hAnsi="Times New Roman" w:cs="Times New Roman"/>
          <w:sz w:val="28"/>
          <w:szCs w:val="28"/>
        </w:rPr>
      </w:pPr>
    </w:p>
    <w:p w14:paraId="3E73FCDE" w14:textId="68BEC077" w:rsidR="0074389D" w:rsidRDefault="007438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F603BC" wp14:editId="0D26E7A5">
            <wp:extent cx="3321068" cy="442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68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A80AD" w14:textId="22B12C06" w:rsidR="00164255" w:rsidRDefault="001642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9557FF" wp14:editId="4C603A80">
            <wp:extent cx="3375064" cy="450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64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AEC3" w14:textId="1878712B" w:rsidR="00164255" w:rsidRDefault="0016425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1459A" wp14:editId="3B9EFDE0">
            <wp:extent cx="3294061" cy="4392000"/>
            <wp:effectExtent l="0" t="0" r="190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61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EB65" w14:textId="77777777" w:rsidR="00080070" w:rsidRDefault="00080070">
      <w:pPr>
        <w:rPr>
          <w:noProof/>
        </w:rPr>
      </w:pPr>
    </w:p>
    <w:p w14:paraId="5F9A41AE" w14:textId="76EB703E" w:rsidR="00975D7C" w:rsidRDefault="00975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AE40DC" wp14:editId="3C474231">
            <wp:extent cx="5449670" cy="410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7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E05A" w14:textId="7DD4B0D6" w:rsidR="00080070" w:rsidRDefault="00080070">
      <w:pPr>
        <w:rPr>
          <w:rFonts w:ascii="Times New Roman" w:hAnsi="Times New Roman" w:cs="Times New Roman"/>
          <w:sz w:val="28"/>
          <w:szCs w:val="28"/>
        </w:rPr>
      </w:pPr>
    </w:p>
    <w:p w14:paraId="63910145" w14:textId="65E0D0B4" w:rsidR="00080070" w:rsidRDefault="005C52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24DD2E" wp14:editId="3CB842D8">
            <wp:extent cx="5472192" cy="410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3894A" w14:textId="2F4B68D4" w:rsidR="00AE7849" w:rsidRDefault="00AE78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4D4219" wp14:editId="3469BE14">
            <wp:extent cx="5472192" cy="410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9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4968" w14:textId="4712274A" w:rsidR="00D81224" w:rsidRDefault="00D812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1A0E3D" wp14:editId="1F8EDF1D">
            <wp:extent cx="5940425" cy="44589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0DDD" w14:textId="44DB0A6D" w:rsidR="00D81224" w:rsidRPr="008C4418" w:rsidRDefault="00D812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3B6797" wp14:editId="6EEF3AA9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224" w:rsidRPr="008C4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69C8"/>
    <w:multiLevelType w:val="hybridMultilevel"/>
    <w:tmpl w:val="E01C37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377C02"/>
    <w:multiLevelType w:val="multilevel"/>
    <w:tmpl w:val="7790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36628"/>
    <w:multiLevelType w:val="hybridMultilevel"/>
    <w:tmpl w:val="AA38B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E7F1B"/>
    <w:multiLevelType w:val="multilevel"/>
    <w:tmpl w:val="F1CE2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8D266A"/>
    <w:multiLevelType w:val="multilevel"/>
    <w:tmpl w:val="F44C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005C5F"/>
    <w:multiLevelType w:val="hybridMultilevel"/>
    <w:tmpl w:val="E63627C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3A447EE9"/>
    <w:multiLevelType w:val="hybridMultilevel"/>
    <w:tmpl w:val="0CB25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52869"/>
    <w:multiLevelType w:val="hybridMultilevel"/>
    <w:tmpl w:val="FC16A2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12DA3"/>
    <w:multiLevelType w:val="hybridMultilevel"/>
    <w:tmpl w:val="0652FAB2"/>
    <w:lvl w:ilvl="0" w:tplc="04190009">
      <w:start w:val="1"/>
      <w:numFmt w:val="bullet"/>
      <w:lvlText w:val="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9" w15:restartNumberingAfterBreak="0">
    <w:nsid w:val="4E0B387A"/>
    <w:multiLevelType w:val="multilevel"/>
    <w:tmpl w:val="AD98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D74315"/>
    <w:multiLevelType w:val="hybridMultilevel"/>
    <w:tmpl w:val="7FD8E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8701C"/>
    <w:multiLevelType w:val="hybridMultilevel"/>
    <w:tmpl w:val="53C064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CE6C48"/>
    <w:multiLevelType w:val="multilevel"/>
    <w:tmpl w:val="9FB6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5E7E28"/>
    <w:multiLevelType w:val="hybridMultilevel"/>
    <w:tmpl w:val="240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96570"/>
    <w:multiLevelType w:val="multilevel"/>
    <w:tmpl w:val="D8A8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CF041A"/>
    <w:multiLevelType w:val="multilevel"/>
    <w:tmpl w:val="F0C2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302248"/>
    <w:multiLevelType w:val="multilevel"/>
    <w:tmpl w:val="9D34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4"/>
  </w:num>
  <w:num w:numId="3">
    <w:abstractNumId w:val="3"/>
  </w:num>
  <w:num w:numId="4">
    <w:abstractNumId w:val="1"/>
  </w:num>
  <w:num w:numId="5">
    <w:abstractNumId w:val="9"/>
  </w:num>
  <w:num w:numId="6">
    <w:abstractNumId w:val="15"/>
  </w:num>
  <w:num w:numId="7">
    <w:abstractNumId w:val="4"/>
  </w:num>
  <w:num w:numId="8">
    <w:abstractNumId w:val="12"/>
  </w:num>
  <w:num w:numId="9">
    <w:abstractNumId w:val="13"/>
  </w:num>
  <w:num w:numId="10">
    <w:abstractNumId w:val="7"/>
  </w:num>
  <w:num w:numId="11">
    <w:abstractNumId w:val="10"/>
  </w:num>
  <w:num w:numId="12">
    <w:abstractNumId w:val="0"/>
  </w:num>
  <w:num w:numId="13">
    <w:abstractNumId w:val="6"/>
  </w:num>
  <w:num w:numId="14">
    <w:abstractNumId w:val="8"/>
  </w:num>
  <w:num w:numId="15">
    <w:abstractNumId w:val="5"/>
  </w:num>
  <w:num w:numId="16">
    <w:abstractNumId w:val="1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C9F"/>
    <w:rsid w:val="00017403"/>
    <w:rsid w:val="0002729C"/>
    <w:rsid w:val="00080070"/>
    <w:rsid w:val="000D1272"/>
    <w:rsid w:val="000D251C"/>
    <w:rsid w:val="000D631A"/>
    <w:rsid w:val="000F7337"/>
    <w:rsid w:val="00133B4E"/>
    <w:rsid w:val="0014179F"/>
    <w:rsid w:val="00164255"/>
    <w:rsid w:val="00174543"/>
    <w:rsid w:val="00177B96"/>
    <w:rsid w:val="001847D8"/>
    <w:rsid w:val="00191FA7"/>
    <w:rsid w:val="001A4D5C"/>
    <w:rsid w:val="001C55C3"/>
    <w:rsid w:val="001E7E4D"/>
    <w:rsid w:val="0020734B"/>
    <w:rsid w:val="0029471C"/>
    <w:rsid w:val="002A6DAC"/>
    <w:rsid w:val="002F2722"/>
    <w:rsid w:val="002F4E98"/>
    <w:rsid w:val="002F56A1"/>
    <w:rsid w:val="00312A99"/>
    <w:rsid w:val="00321D1B"/>
    <w:rsid w:val="00334536"/>
    <w:rsid w:val="00385254"/>
    <w:rsid w:val="003D1BCB"/>
    <w:rsid w:val="003F5B8A"/>
    <w:rsid w:val="0042574E"/>
    <w:rsid w:val="004434E7"/>
    <w:rsid w:val="00454FC2"/>
    <w:rsid w:val="004D7EC4"/>
    <w:rsid w:val="005013D5"/>
    <w:rsid w:val="00503B88"/>
    <w:rsid w:val="005A1112"/>
    <w:rsid w:val="005C520D"/>
    <w:rsid w:val="005D15D5"/>
    <w:rsid w:val="005F2225"/>
    <w:rsid w:val="00601DCA"/>
    <w:rsid w:val="00615CF8"/>
    <w:rsid w:val="006654A1"/>
    <w:rsid w:val="00666147"/>
    <w:rsid w:val="00674CBB"/>
    <w:rsid w:val="006F24BE"/>
    <w:rsid w:val="0074389D"/>
    <w:rsid w:val="00796C2D"/>
    <w:rsid w:val="00804978"/>
    <w:rsid w:val="00805AD0"/>
    <w:rsid w:val="00862A4E"/>
    <w:rsid w:val="00870BA5"/>
    <w:rsid w:val="00897229"/>
    <w:rsid w:val="008C4418"/>
    <w:rsid w:val="008D1A4A"/>
    <w:rsid w:val="008E7159"/>
    <w:rsid w:val="00922278"/>
    <w:rsid w:val="00942CD6"/>
    <w:rsid w:val="009573EA"/>
    <w:rsid w:val="00960E49"/>
    <w:rsid w:val="00962E40"/>
    <w:rsid w:val="00975D7C"/>
    <w:rsid w:val="009974E5"/>
    <w:rsid w:val="009F312B"/>
    <w:rsid w:val="00A12CFE"/>
    <w:rsid w:val="00A26F3A"/>
    <w:rsid w:val="00AC0814"/>
    <w:rsid w:val="00AC65DA"/>
    <w:rsid w:val="00AD2EE5"/>
    <w:rsid w:val="00AE7849"/>
    <w:rsid w:val="00AF2977"/>
    <w:rsid w:val="00AF5FC4"/>
    <w:rsid w:val="00BA30BF"/>
    <w:rsid w:val="00BE5C58"/>
    <w:rsid w:val="00C2413C"/>
    <w:rsid w:val="00C347FD"/>
    <w:rsid w:val="00C34E15"/>
    <w:rsid w:val="00C45FEC"/>
    <w:rsid w:val="00C61FE1"/>
    <w:rsid w:val="00C70851"/>
    <w:rsid w:val="00CE6BA2"/>
    <w:rsid w:val="00D5368E"/>
    <w:rsid w:val="00D6180B"/>
    <w:rsid w:val="00D81224"/>
    <w:rsid w:val="00D8174C"/>
    <w:rsid w:val="00D95CAF"/>
    <w:rsid w:val="00DB26BF"/>
    <w:rsid w:val="00DB7B53"/>
    <w:rsid w:val="00E020CF"/>
    <w:rsid w:val="00E02BE1"/>
    <w:rsid w:val="00E24A04"/>
    <w:rsid w:val="00E32A5F"/>
    <w:rsid w:val="00E36AA5"/>
    <w:rsid w:val="00E964B1"/>
    <w:rsid w:val="00EB0C2E"/>
    <w:rsid w:val="00EB68A5"/>
    <w:rsid w:val="00EE00C9"/>
    <w:rsid w:val="00EF6777"/>
    <w:rsid w:val="00F171CE"/>
    <w:rsid w:val="00F93C9F"/>
    <w:rsid w:val="00FE3E5C"/>
    <w:rsid w:val="00F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EA08D"/>
  <w15:chartTrackingRefBased/>
  <w15:docId w15:val="{38874510-D5E4-4A44-8543-FD803B28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2A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08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B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12A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08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9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1065</Words>
  <Characters>6074</Characters>
  <Application>Microsoft Office Word</Application>
  <DocSecurity>0</DocSecurity>
  <Lines>50</Lines>
  <Paragraphs>14</Paragraphs>
  <ScaleCrop>false</ScaleCrop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 Ковалюк</dc:creator>
  <cp:keywords/>
  <dc:description/>
  <cp:lastModifiedBy>Неля Ковалюк</cp:lastModifiedBy>
  <cp:revision>3</cp:revision>
  <dcterms:created xsi:type="dcterms:W3CDTF">2026-03-03T10:09:00Z</dcterms:created>
  <dcterms:modified xsi:type="dcterms:W3CDTF">2026-03-03T10:09:00Z</dcterms:modified>
</cp:coreProperties>
</file>