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2DC71" w14:textId="601CAAF2" w:rsidR="006E1F49" w:rsidRPr="00AB2455" w:rsidRDefault="006E1F49" w:rsidP="00AB2455">
      <w:pPr>
        <w:pStyle w:val="a5"/>
        <w:contextualSpacing/>
        <w:jc w:val="center"/>
      </w:pPr>
      <w:r w:rsidRPr="00AB2455">
        <w:rPr>
          <w:noProof/>
          <w:sz w:val="20"/>
          <w:szCs w:val="20"/>
        </w:rPr>
        <mc:AlternateContent>
          <mc:Choice Requires="wps">
            <w:drawing>
              <wp:inline distT="0" distB="0" distL="0" distR="0" wp14:anchorId="46AE3236" wp14:editId="5C8B1E77">
                <wp:extent cx="7620" cy="7620"/>
                <wp:effectExtent l="0" t="0" r="0" b="0"/>
                <wp:docPr id="1216430213"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08DE2FF7" id="Прямоугольник 2"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gy2gEAALMDAAAOAAAAZHJzL2Uyb0RvYy54bWysU12P2yAQfK/U/4B4b5zk4VpZcU6nnFJV&#10;un5I1/sBGGMbFbN0l8RJf30XHCen9q2qH9ACyzAzjDf3p8GJo0Gy4Cu5WiylMF5DY31XyZfv+3cf&#10;pKCofKMceFPJsyF5v337ZjOG0qyhB9cYFAziqRxDJfsYQ1kUpHszKFpAMJ43W8BBRZ5iVzSoRkYf&#10;XLFeLu+KEbAJCNoQ8erjtCm3Gb9tjY5f25ZMFK6SzC3mEfNYp7HYblTZoQq91Rca6h9YDMp6vvQK&#10;9aiiEge0f0ENViMQtHGhYSigba02WQOrWS3/UPPcq2CyFjaHwtUm+n+w+svxOXzDRJ3CE+gfJDzs&#10;euU780CB7eNHlbclRBh7oxpmsEreFWOg8oqRJsRooh4/Q8OvrQ4Rsi2nFod0BwsWp+z++eq+OUWh&#10;efH93ZpfSPNGrhK6KueDASl+NDCIVFQSmVkGVscnilPr3JK1gLPN3jqXJ9jVO4fiqDgE+/xl7iz5&#10;dZvzqdlDOjYhppWsMIlKkaKyhubMAhGmJHHyuegBf0kxcooqST8PCo0U7pNnk1Lk5gLnop4L5TUf&#10;rWSUYip3cYrmIaDt+uz9xOmBjWxtFnpjcSHHychWXVKcovd6nrtu/9r2NwAAAP//AwBQSwMEFAAG&#10;AAgAAAAhAETblprUAAAAAQEAAA8AAABkcnMvZG93bnJldi54bWxMj81OwzAQhO9IfQdrK3GjTntA&#10;KMSpKn7UMwHEdRsvcai9jmKnNX36ur3AZUerWc18W62Ts+JAY+g9K1guChDErdc9dwo+3l/vHkCE&#10;iKzReiYFvxRgXc9uKiy1P/IbHZrYiRzCoUQFJsahlDK0hhyGhR+Is/ftR4cxr2Mn9YjHHO6sXBXF&#10;vXTYc24wONCToXbfTE7Bdvn8MvzIU4NbG2n6NKm1X0mp23naPIKIlOLfMVzwMzrUmWnnJ9ZBWAX5&#10;kXidF28FYncVWVfyP3l9BgAA//8DAFBLAQItABQABgAIAAAAIQC2gziS/gAAAOEBAAATAAAAAAAA&#10;AAAAAAAAAAAAAABbQ29udGVudF9UeXBlc10ueG1sUEsBAi0AFAAGAAgAAAAhADj9If/WAAAAlAEA&#10;AAsAAAAAAAAAAAAAAAAALwEAAF9yZWxzLy5yZWxzUEsBAi0AFAAGAAgAAAAhAEbBKDLaAQAAswMA&#10;AA4AAAAAAAAAAAAAAAAALgIAAGRycy9lMm9Eb2MueG1sUEsBAi0AFAAGAAgAAAAhAETblprUAAAA&#10;AQEAAA8AAAAAAAAAAAAAAAAANAQAAGRycy9kb3ducmV2LnhtbFBLBQYAAAAABAAEAPMAAAA1BQAA&#10;AAA=&#10;" stroked="f">
                <o:lock v:ext="edit" aspectratio="t"/>
                <v:textbox inset="0,0,0,0"/>
                <w10:anchorlock/>
              </v:rect>
            </w:pict>
          </mc:Fallback>
        </mc:AlternateContent>
      </w:r>
      <w:r w:rsidRPr="00AB2455">
        <w:rPr>
          <w:noProof/>
          <w:szCs w:val="20"/>
        </w:rPr>
        <w:drawing>
          <wp:inline distT="0" distB="0" distL="0" distR="0" wp14:anchorId="23C9104B" wp14:editId="3E4CD504">
            <wp:extent cx="579120" cy="685800"/>
            <wp:effectExtent l="0" t="0" r="0" b="0"/>
            <wp:docPr id="18728312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85800"/>
                    </a:xfrm>
                    <a:prstGeom prst="rect">
                      <a:avLst/>
                    </a:prstGeom>
                    <a:solidFill>
                      <a:srgbClr val="FFFFFF"/>
                    </a:solidFill>
                    <a:ln>
                      <a:noFill/>
                    </a:ln>
                  </pic:spPr>
                </pic:pic>
              </a:graphicData>
            </a:graphic>
          </wp:inline>
        </w:drawing>
      </w:r>
    </w:p>
    <w:p w14:paraId="7E4FDB06" w14:textId="77777777" w:rsidR="006E1F49" w:rsidRPr="00AB2455" w:rsidRDefault="006E1F49" w:rsidP="00AB2455">
      <w:pPr>
        <w:ind w:left="3540" w:hanging="3540"/>
        <w:contextualSpacing/>
        <w:jc w:val="center"/>
        <w:rPr>
          <w:b/>
        </w:rPr>
      </w:pPr>
      <w:r w:rsidRPr="00AB2455">
        <w:rPr>
          <w:b/>
          <w:sz w:val="28"/>
          <w:lang w:val="uk-UA"/>
        </w:rPr>
        <w:t>УКРАЇНА</w:t>
      </w:r>
    </w:p>
    <w:p w14:paraId="58927EAC" w14:textId="77777777" w:rsidR="006E1F49" w:rsidRPr="00AB2455" w:rsidRDefault="006E1F49" w:rsidP="00AB2455">
      <w:pPr>
        <w:contextualSpacing/>
        <w:jc w:val="center"/>
      </w:pPr>
      <w:r w:rsidRPr="00AB2455">
        <w:rPr>
          <w:b/>
          <w:bCs/>
          <w:sz w:val="28"/>
          <w:lang w:val="uk-UA"/>
        </w:rPr>
        <w:t>ЖИТОМИРСЬКА МІСЬКА РАДА</w:t>
      </w:r>
    </w:p>
    <w:p w14:paraId="07127251" w14:textId="77777777" w:rsidR="006E1F49" w:rsidRPr="00AB2455" w:rsidRDefault="006E1F49" w:rsidP="00AB2455">
      <w:pPr>
        <w:contextualSpacing/>
        <w:rPr>
          <w:b/>
          <w:bCs/>
          <w:sz w:val="20"/>
          <w:szCs w:val="20"/>
          <w:lang w:val="uk-UA"/>
        </w:rPr>
      </w:pPr>
    </w:p>
    <w:p w14:paraId="69B83B21" w14:textId="77777777" w:rsidR="006E1F49" w:rsidRPr="00AB2455" w:rsidRDefault="006E1F49" w:rsidP="00AB2455">
      <w:pPr>
        <w:contextualSpacing/>
        <w:jc w:val="center"/>
      </w:pPr>
      <w:r w:rsidRPr="00AB2455">
        <w:rPr>
          <w:b/>
          <w:bCs/>
          <w:sz w:val="28"/>
          <w:lang w:val="uk-UA"/>
        </w:rPr>
        <w:t>ПРОТОКОЛ</w:t>
      </w:r>
    </w:p>
    <w:p w14:paraId="5BC1598C" w14:textId="77777777" w:rsidR="006E1F49" w:rsidRPr="00AB2455" w:rsidRDefault="006E1F49" w:rsidP="00AB2455">
      <w:pPr>
        <w:contextualSpacing/>
        <w:jc w:val="center"/>
      </w:pPr>
      <w:r w:rsidRPr="00AB2455">
        <w:rPr>
          <w:b/>
          <w:bCs/>
          <w:sz w:val="28"/>
          <w:lang w:val="uk-UA"/>
        </w:rPr>
        <w:t>ПОГОДЖУВАЛЬНОЇ РАДИ</w:t>
      </w:r>
    </w:p>
    <w:p w14:paraId="239533AA" w14:textId="77777777" w:rsidR="006E1F49" w:rsidRPr="00AB2455" w:rsidRDefault="006E1F49" w:rsidP="00AB2455">
      <w:pPr>
        <w:contextualSpacing/>
        <w:jc w:val="center"/>
      </w:pPr>
    </w:p>
    <w:p w14:paraId="2DEBD880" w14:textId="77777777" w:rsidR="006E1F49" w:rsidRPr="00AB2455" w:rsidRDefault="006E1F49" w:rsidP="00AB2455">
      <w:pPr>
        <w:contextualSpacing/>
        <w:rPr>
          <w:b/>
          <w:bCs/>
          <w:sz w:val="20"/>
          <w:szCs w:val="20"/>
          <w:lang w:val="uk-UA"/>
        </w:rPr>
      </w:pPr>
    </w:p>
    <w:p w14:paraId="4BDD74E0" w14:textId="5994FF3B" w:rsidR="006E1F49" w:rsidRPr="00AB2455" w:rsidRDefault="006E1F49" w:rsidP="00AB2455">
      <w:pPr>
        <w:contextualSpacing/>
        <w:rPr>
          <w:b/>
          <w:lang w:val="uk-UA"/>
        </w:rPr>
      </w:pPr>
      <w:r w:rsidRPr="00AB2455">
        <w:rPr>
          <w:b/>
          <w:bCs/>
          <w:lang w:val="uk-UA"/>
        </w:rPr>
        <w:t>47 сесія 8 скликання</w:t>
      </w:r>
      <w:r w:rsidRPr="00AB2455">
        <w:rPr>
          <w:bCs/>
          <w:lang w:val="uk-UA"/>
        </w:rPr>
        <w:t xml:space="preserve"> </w:t>
      </w:r>
      <w:r w:rsidRPr="00AB2455">
        <w:rPr>
          <w:bCs/>
          <w:lang w:val="uk-UA"/>
        </w:rPr>
        <w:tab/>
      </w:r>
      <w:r w:rsidRPr="00AB2455">
        <w:rPr>
          <w:bCs/>
          <w:lang w:val="uk-UA"/>
        </w:rPr>
        <w:tab/>
      </w:r>
      <w:r w:rsidRPr="00AB2455">
        <w:rPr>
          <w:bCs/>
          <w:lang w:val="uk-UA"/>
        </w:rPr>
        <w:tab/>
      </w:r>
      <w:r w:rsidRPr="00AB2455">
        <w:rPr>
          <w:bCs/>
          <w:lang w:val="uk-UA"/>
        </w:rPr>
        <w:tab/>
      </w:r>
      <w:r w:rsidRPr="00AB2455">
        <w:rPr>
          <w:bCs/>
          <w:lang w:val="uk-UA"/>
        </w:rPr>
        <w:tab/>
      </w:r>
      <w:r w:rsidRPr="00AB2455">
        <w:rPr>
          <w:bCs/>
          <w:lang w:val="uk-UA"/>
        </w:rPr>
        <w:tab/>
      </w:r>
      <w:r w:rsidRPr="00AB2455">
        <w:rPr>
          <w:bCs/>
          <w:lang w:val="uk-UA"/>
        </w:rPr>
        <w:tab/>
      </w:r>
      <w:r w:rsidRPr="00AB2455">
        <w:rPr>
          <w:bCs/>
          <w:lang w:val="uk-UA"/>
        </w:rPr>
        <w:tab/>
      </w:r>
      <w:r w:rsidRPr="00AB2455">
        <w:rPr>
          <w:b/>
          <w:bCs/>
          <w:lang w:val="uk-UA"/>
        </w:rPr>
        <w:t>16.12.202</w:t>
      </w:r>
      <w:r w:rsidR="00980511">
        <w:rPr>
          <w:b/>
          <w:bCs/>
          <w:lang w:val="uk-UA"/>
        </w:rPr>
        <w:t>4</w:t>
      </w:r>
    </w:p>
    <w:p w14:paraId="09D98F11" w14:textId="77777777" w:rsidR="006E1F49" w:rsidRPr="00AB2455" w:rsidRDefault="006E1F49" w:rsidP="00AB2455">
      <w:pPr>
        <w:tabs>
          <w:tab w:val="left" w:pos="6795"/>
        </w:tabs>
        <w:contextualSpacing/>
        <w:rPr>
          <w:lang w:val="uk-UA"/>
        </w:rPr>
      </w:pPr>
      <w:proofErr w:type="spellStart"/>
      <w:r w:rsidRPr="00AB2455">
        <w:rPr>
          <w:b/>
          <w:bCs/>
          <w:lang w:val="uk-UA"/>
        </w:rPr>
        <w:t>м.Житомир</w:t>
      </w:r>
      <w:proofErr w:type="spellEnd"/>
      <w:r w:rsidRPr="00AB2455">
        <w:rPr>
          <w:b/>
          <w:bCs/>
          <w:lang w:val="uk-UA"/>
        </w:rPr>
        <w:tab/>
      </w:r>
      <w:r w:rsidRPr="00AB2455">
        <w:rPr>
          <w:b/>
          <w:bCs/>
          <w:lang w:val="uk-UA"/>
        </w:rPr>
        <w:tab/>
      </w:r>
      <w:r w:rsidRPr="00AB2455">
        <w:rPr>
          <w:b/>
          <w:bCs/>
          <w:lang w:val="uk-UA"/>
        </w:rPr>
        <w:tab/>
        <w:t>13:00</w:t>
      </w:r>
    </w:p>
    <w:p w14:paraId="7A5242E8" w14:textId="77777777" w:rsidR="006E1F49" w:rsidRPr="00AB2455" w:rsidRDefault="006E1F49" w:rsidP="00AB2455">
      <w:pPr>
        <w:contextualSpacing/>
        <w:rPr>
          <w:b/>
          <w:bCs/>
          <w:sz w:val="28"/>
          <w:szCs w:val="28"/>
          <w:lang w:val="uk-UA"/>
        </w:rPr>
      </w:pPr>
    </w:p>
    <w:p w14:paraId="40DDC647" w14:textId="77777777" w:rsidR="006E1F49" w:rsidRPr="00AB2455" w:rsidRDefault="006E1F49" w:rsidP="00AB2455">
      <w:pPr>
        <w:contextualSpacing/>
        <w:rPr>
          <w:b/>
          <w:bCs/>
          <w:sz w:val="28"/>
          <w:szCs w:val="28"/>
          <w:lang w:val="uk-UA"/>
        </w:rPr>
      </w:pPr>
    </w:p>
    <w:p w14:paraId="170C5F59" w14:textId="02A3FD05" w:rsidR="006E1F49" w:rsidRPr="00AB2455" w:rsidRDefault="006E1F49" w:rsidP="00AB2455">
      <w:pPr>
        <w:contextualSpacing/>
        <w:rPr>
          <w:lang w:val="uk-UA"/>
        </w:rPr>
      </w:pPr>
      <w:r w:rsidRPr="00AB2455">
        <w:rPr>
          <w:b/>
          <w:sz w:val="28"/>
          <w:lang w:val="uk-UA"/>
        </w:rPr>
        <w:t>Усього членів Погоджувальної ради</w:t>
      </w:r>
      <w:r w:rsidRPr="00AB2455">
        <w:rPr>
          <w:sz w:val="28"/>
          <w:lang w:val="uk-UA"/>
        </w:rPr>
        <w:t xml:space="preserve"> – 1</w:t>
      </w:r>
      <w:r w:rsidR="00EF10EB">
        <w:rPr>
          <w:sz w:val="28"/>
          <w:lang w:val="uk-UA"/>
        </w:rPr>
        <w:t>0</w:t>
      </w:r>
    </w:p>
    <w:p w14:paraId="50B28CBB" w14:textId="6856B5C1" w:rsidR="006E1F49" w:rsidRPr="00AB2455" w:rsidRDefault="006E1F49" w:rsidP="00AB2455">
      <w:pPr>
        <w:pStyle w:val="a9"/>
        <w:contextualSpacing/>
        <w:jc w:val="both"/>
        <w:rPr>
          <w:lang w:val="uk-UA"/>
        </w:rPr>
      </w:pPr>
      <w:r w:rsidRPr="00AB2455">
        <w:rPr>
          <w:rFonts w:ascii="Times New Roman" w:hAnsi="Times New Roman" w:cs="Times New Roman"/>
          <w:b/>
          <w:bCs/>
          <w:sz w:val="28"/>
          <w:lang w:val="uk-UA"/>
        </w:rPr>
        <w:t>Присутні депутати на засіданні Погоджувальної ради:</w:t>
      </w:r>
      <w:r w:rsidRPr="00AB2455">
        <w:rPr>
          <w:rFonts w:ascii="Times New Roman" w:hAnsi="Times New Roman" w:cs="Times New Roman"/>
          <w:bCs/>
          <w:sz w:val="28"/>
          <w:lang w:val="uk-UA"/>
        </w:rPr>
        <w:t xml:space="preserve"> Цимбалюк Л.В., </w:t>
      </w:r>
      <w:proofErr w:type="spellStart"/>
      <w:r w:rsidRPr="00AB2455">
        <w:rPr>
          <w:rFonts w:ascii="Times New Roman" w:hAnsi="Times New Roman" w:cs="Times New Roman"/>
          <w:bCs/>
          <w:sz w:val="28"/>
          <w:lang w:val="uk-UA"/>
        </w:rPr>
        <w:t>Черняхович</w:t>
      </w:r>
      <w:proofErr w:type="spellEnd"/>
      <w:r w:rsidRPr="00AB2455">
        <w:rPr>
          <w:rFonts w:ascii="Times New Roman" w:hAnsi="Times New Roman" w:cs="Times New Roman"/>
          <w:bCs/>
          <w:sz w:val="28"/>
          <w:lang w:val="uk-UA"/>
        </w:rPr>
        <w:t xml:space="preserve"> О.М., Євдокимов В.В., </w:t>
      </w:r>
      <w:proofErr w:type="spellStart"/>
      <w:r w:rsidRPr="00AB2455">
        <w:rPr>
          <w:rFonts w:ascii="Times New Roman" w:hAnsi="Times New Roman" w:cs="Times New Roman"/>
          <w:bCs/>
          <w:sz w:val="28"/>
          <w:lang w:val="uk-UA"/>
        </w:rPr>
        <w:t>Горай</w:t>
      </w:r>
      <w:proofErr w:type="spellEnd"/>
      <w:r w:rsidRPr="00AB2455">
        <w:rPr>
          <w:rFonts w:ascii="Times New Roman" w:hAnsi="Times New Roman" w:cs="Times New Roman"/>
          <w:bCs/>
          <w:sz w:val="28"/>
          <w:lang w:val="uk-UA"/>
        </w:rPr>
        <w:t xml:space="preserve"> О.С., Мойсеєв Ю.В., </w:t>
      </w:r>
      <w:proofErr w:type="spellStart"/>
      <w:r w:rsidRPr="00AB2455">
        <w:rPr>
          <w:rFonts w:ascii="Times New Roman" w:hAnsi="Times New Roman" w:cs="Times New Roman"/>
          <w:bCs/>
          <w:sz w:val="28"/>
          <w:lang w:val="uk-UA"/>
        </w:rPr>
        <w:t>Ракович</w:t>
      </w:r>
      <w:proofErr w:type="spellEnd"/>
      <w:r w:rsidRPr="00AB2455">
        <w:rPr>
          <w:rFonts w:ascii="Times New Roman" w:hAnsi="Times New Roman" w:cs="Times New Roman"/>
          <w:bCs/>
          <w:sz w:val="28"/>
          <w:lang w:val="uk-UA"/>
        </w:rPr>
        <w:t xml:space="preserve"> О.І.,  </w:t>
      </w:r>
      <w:proofErr w:type="spellStart"/>
      <w:r w:rsidRPr="00AB2455">
        <w:rPr>
          <w:rFonts w:ascii="Times New Roman" w:hAnsi="Times New Roman" w:cs="Times New Roman"/>
          <w:bCs/>
          <w:sz w:val="28"/>
          <w:lang w:val="uk-UA"/>
        </w:rPr>
        <w:t>Янушевич</w:t>
      </w:r>
      <w:proofErr w:type="spellEnd"/>
      <w:r w:rsidRPr="00AB2455">
        <w:rPr>
          <w:rFonts w:ascii="Times New Roman" w:hAnsi="Times New Roman" w:cs="Times New Roman"/>
          <w:bCs/>
          <w:sz w:val="28"/>
          <w:lang w:val="uk-UA"/>
        </w:rPr>
        <w:t xml:space="preserve"> М.В., </w:t>
      </w:r>
      <w:proofErr w:type="spellStart"/>
      <w:r w:rsidRPr="00AB2455">
        <w:rPr>
          <w:rFonts w:ascii="Times New Roman" w:hAnsi="Times New Roman" w:cs="Times New Roman"/>
          <w:bCs/>
          <w:sz w:val="28"/>
          <w:lang w:val="uk-UA"/>
        </w:rPr>
        <w:t>Пидюра</w:t>
      </w:r>
      <w:proofErr w:type="spellEnd"/>
      <w:r w:rsidRPr="00AB2455">
        <w:rPr>
          <w:rFonts w:ascii="Times New Roman" w:hAnsi="Times New Roman" w:cs="Times New Roman"/>
          <w:bCs/>
          <w:sz w:val="28"/>
          <w:lang w:val="uk-UA"/>
        </w:rPr>
        <w:t xml:space="preserve"> С.М.</w:t>
      </w:r>
    </w:p>
    <w:p w14:paraId="6CCDD2FF" w14:textId="77777777" w:rsidR="006E1F49" w:rsidRPr="00AB2455" w:rsidRDefault="006E1F49" w:rsidP="00AB2455">
      <w:pPr>
        <w:contextualSpacing/>
        <w:jc w:val="both"/>
        <w:rPr>
          <w:sz w:val="28"/>
          <w:lang w:val="uk-UA"/>
        </w:rPr>
      </w:pPr>
      <w:r w:rsidRPr="00AB2455">
        <w:rPr>
          <w:b/>
          <w:sz w:val="28"/>
          <w:lang w:val="uk-UA"/>
        </w:rPr>
        <w:t>Головуючий на засіданні Погоджувальної ради</w:t>
      </w:r>
      <w:r w:rsidRPr="00AB2455">
        <w:rPr>
          <w:sz w:val="28"/>
          <w:lang w:val="uk-UA"/>
        </w:rPr>
        <w:t xml:space="preserve"> – </w:t>
      </w:r>
      <w:r w:rsidRPr="00AB2455">
        <w:rPr>
          <w:sz w:val="28"/>
          <w:szCs w:val="28"/>
          <w:lang w:val="uk-UA"/>
        </w:rPr>
        <w:t xml:space="preserve">Шиманська Г.С., </w:t>
      </w:r>
      <w:r w:rsidRPr="00AB2455">
        <w:rPr>
          <w:sz w:val="28"/>
          <w:lang w:val="uk-UA"/>
        </w:rPr>
        <w:t>секретар міської ради.</w:t>
      </w:r>
    </w:p>
    <w:p w14:paraId="2F248483" w14:textId="77777777" w:rsidR="006E1F49" w:rsidRPr="00AB2455" w:rsidRDefault="006E1F49" w:rsidP="00AB2455">
      <w:pPr>
        <w:ind w:firstLine="709"/>
        <w:contextualSpacing/>
        <w:jc w:val="both"/>
      </w:pPr>
    </w:p>
    <w:p w14:paraId="26FC6371" w14:textId="498E9A70" w:rsidR="006E1F49" w:rsidRPr="00AB2455" w:rsidRDefault="006E1F49" w:rsidP="00AB2455">
      <w:pPr>
        <w:pStyle w:val="a9"/>
        <w:contextualSpacing/>
        <w:jc w:val="both"/>
        <w:rPr>
          <w:rFonts w:ascii="Times New Roman" w:hAnsi="Times New Roman" w:cs="Times New Roman"/>
          <w:sz w:val="28"/>
          <w:szCs w:val="28"/>
          <w:lang w:val="uk-UA"/>
        </w:rPr>
      </w:pPr>
      <w:r w:rsidRPr="00AB2455">
        <w:rPr>
          <w:rFonts w:ascii="Times New Roman" w:hAnsi="Times New Roman" w:cs="Times New Roman"/>
          <w:b/>
          <w:bCs/>
          <w:sz w:val="28"/>
          <w:lang w:val="uk-UA"/>
        </w:rPr>
        <w:t>Присутні</w:t>
      </w:r>
      <w:r w:rsidRPr="00AB2455">
        <w:rPr>
          <w:b/>
        </w:rPr>
        <w:t>:</w:t>
      </w:r>
      <w:r w:rsidRPr="00AB2455">
        <w:t xml:space="preserve"> </w:t>
      </w:r>
      <w:r w:rsidRPr="00AB2455">
        <w:rPr>
          <w:rFonts w:ascii="Times New Roman" w:hAnsi="Times New Roman" w:cs="Times New Roman"/>
          <w:bCs/>
          <w:sz w:val="28"/>
          <w:lang w:val="uk-UA"/>
        </w:rPr>
        <w:t xml:space="preserve">Леонченко Н.П., </w:t>
      </w:r>
      <w:r w:rsidRPr="00AB2455">
        <w:rPr>
          <w:rFonts w:ascii="Times New Roman" w:hAnsi="Times New Roman" w:cs="Times New Roman"/>
          <w:sz w:val="28"/>
          <w:szCs w:val="28"/>
          <w:lang w:val="uk-UA"/>
        </w:rPr>
        <w:t xml:space="preserve">депутат міської ради, </w:t>
      </w:r>
      <w:r w:rsidRPr="00AB2455">
        <w:rPr>
          <w:rFonts w:ascii="Times New Roman" w:hAnsi="Times New Roman" w:cs="Times New Roman"/>
          <w:bCs/>
          <w:color w:val="00000A"/>
          <w:sz w:val="28"/>
          <w:szCs w:val="28"/>
          <w:lang w:val="uk-UA" w:eastAsia="en-US"/>
        </w:rPr>
        <w:t xml:space="preserve">Ольшанська С.Г. – перший заступник міського голови з питань діяльності виконавчих органів ради, </w:t>
      </w:r>
      <w:r w:rsidRPr="00AB2455">
        <w:rPr>
          <w:rFonts w:ascii="Times New Roman" w:hAnsi="Times New Roman" w:cs="Times New Roman"/>
          <w:color w:val="00000A"/>
          <w:sz w:val="28"/>
          <w:szCs w:val="28"/>
          <w:lang w:val="uk-UA"/>
        </w:rPr>
        <w:t xml:space="preserve">Кондратюк С.М., </w:t>
      </w:r>
      <w:proofErr w:type="spellStart"/>
      <w:r w:rsidRPr="00AB2455">
        <w:rPr>
          <w:rFonts w:ascii="Times New Roman" w:hAnsi="Times New Roman" w:cs="Times New Roman"/>
          <w:bCs/>
          <w:color w:val="00000A"/>
          <w:sz w:val="28"/>
          <w:szCs w:val="28"/>
          <w:lang w:val="uk-UA"/>
        </w:rPr>
        <w:t>Місюрова</w:t>
      </w:r>
      <w:proofErr w:type="spellEnd"/>
      <w:r w:rsidRPr="00AB2455">
        <w:rPr>
          <w:rFonts w:ascii="Times New Roman" w:hAnsi="Times New Roman" w:cs="Times New Roman"/>
          <w:bCs/>
          <w:color w:val="00000A"/>
          <w:sz w:val="28"/>
          <w:szCs w:val="28"/>
          <w:lang w:val="uk-UA"/>
        </w:rPr>
        <w:t xml:space="preserve"> М.О., </w:t>
      </w:r>
      <w:r w:rsidRPr="00AB2455">
        <w:rPr>
          <w:rFonts w:ascii="Times New Roman" w:hAnsi="Times New Roman" w:cs="Times New Roman"/>
          <w:bCs/>
          <w:color w:val="00000A"/>
          <w:sz w:val="28"/>
          <w:szCs w:val="28"/>
          <w:lang w:val="uk-UA" w:eastAsia="en-US"/>
        </w:rPr>
        <w:t>Шевчук О.С.</w:t>
      </w:r>
      <w:r w:rsidR="00C22ED8" w:rsidRPr="00AB2455">
        <w:rPr>
          <w:rFonts w:ascii="Times New Roman" w:hAnsi="Times New Roman" w:cs="Times New Roman"/>
          <w:bCs/>
          <w:color w:val="00000A"/>
          <w:sz w:val="28"/>
          <w:szCs w:val="28"/>
          <w:lang w:val="uk-UA" w:eastAsia="en-US"/>
        </w:rPr>
        <w:t xml:space="preserve">, </w:t>
      </w:r>
      <w:proofErr w:type="spellStart"/>
      <w:r w:rsidR="00C22ED8" w:rsidRPr="00AB2455">
        <w:rPr>
          <w:rFonts w:ascii="Times New Roman" w:hAnsi="Times New Roman" w:cs="Times New Roman"/>
          <w:bCs/>
          <w:color w:val="00000A"/>
          <w:sz w:val="28"/>
          <w:szCs w:val="28"/>
          <w:lang w:val="uk-UA" w:eastAsia="en-US"/>
        </w:rPr>
        <w:t>Смаль</w:t>
      </w:r>
      <w:proofErr w:type="spellEnd"/>
      <w:r w:rsidR="00C22ED8" w:rsidRPr="00AB2455">
        <w:rPr>
          <w:rFonts w:ascii="Times New Roman" w:hAnsi="Times New Roman" w:cs="Times New Roman"/>
          <w:bCs/>
          <w:color w:val="00000A"/>
          <w:sz w:val="28"/>
          <w:szCs w:val="28"/>
          <w:lang w:val="uk-UA" w:eastAsia="en-US"/>
        </w:rPr>
        <w:t xml:space="preserve"> О.А.</w:t>
      </w:r>
      <w:r w:rsidRPr="00AB2455">
        <w:rPr>
          <w:rFonts w:ascii="Times New Roman" w:hAnsi="Times New Roman" w:cs="Times New Roman"/>
          <w:color w:val="222222"/>
          <w:sz w:val="28"/>
          <w:szCs w:val="28"/>
          <w:lang w:val="uk-UA"/>
        </w:rPr>
        <w:t xml:space="preserve"> </w:t>
      </w:r>
      <w:r w:rsidRPr="00AB2455">
        <w:rPr>
          <w:rFonts w:ascii="Times New Roman" w:hAnsi="Times New Roman" w:cs="Times New Roman"/>
          <w:sz w:val="28"/>
          <w:szCs w:val="28"/>
          <w:lang w:val="uk-UA"/>
        </w:rPr>
        <w:t xml:space="preserve">– </w:t>
      </w:r>
      <w:r w:rsidRPr="00AB2455">
        <w:rPr>
          <w:rFonts w:ascii="Times New Roman" w:hAnsi="Times New Roman" w:cs="Times New Roman"/>
          <w:bCs/>
          <w:color w:val="00000A"/>
          <w:sz w:val="28"/>
          <w:szCs w:val="28"/>
          <w:lang w:val="uk-UA" w:eastAsia="en-US"/>
        </w:rPr>
        <w:t xml:space="preserve">заступники міського голови з питань діяльності виконавчих органів ради; </w:t>
      </w:r>
      <w:r w:rsidRPr="00AB2455">
        <w:rPr>
          <w:rFonts w:ascii="Times New Roman" w:hAnsi="Times New Roman" w:cs="Times New Roman"/>
          <w:sz w:val="28"/>
          <w:szCs w:val="28"/>
          <w:lang w:val="uk-UA"/>
        </w:rPr>
        <w:t xml:space="preserve">керівники виконавчих органів міської ради та керівники комунальних підприємств. </w:t>
      </w:r>
    </w:p>
    <w:p w14:paraId="3B7FB553" w14:textId="77777777" w:rsidR="006E1F49" w:rsidRPr="00AB2455" w:rsidRDefault="006E1F49" w:rsidP="00AB2455">
      <w:pPr>
        <w:pStyle w:val="a5"/>
        <w:ind w:firstLine="720"/>
        <w:contextualSpacing/>
      </w:pPr>
    </w:p>
    <w:p w14:paraId="2D5C11BD" w14:textId="77777777" w:rsidR="006E1F49" w:rsidRPr="00AB2455" w:rsidRDefault="006E1F49" w:rsidP="00AB2455">
      <w:pPr>
        <w:pStyle w:val="a5"/>
        <w:ind w:firstLine="720"/>
        <w:contextualSpacing/>
        <w:jc w:val="center"/>
      </w:pPr>
      <w:r w:rsidRPr="00AB2455">
        <w:t>ПОРЯДОК ДЕННИЙ:</w:t>
      </w:r>
    </w:p>
    <w:p w14:paraId="5579EE76" w14:textId="77777777" w:rsidR="006E1F49" w:rsidRPr="00AB2455" w:rsidRDefault="006E1F49" w:rsidP="00AB2455">
      <w:pPr>
        <w:ind w:left="2410"/>
        <w:contextualSpacing/>
        <w:jc w:val="both"/>
        <w:rPr>
          <w:rFonts w:eastAsia="SimSun"/>
          <w:sz w:val="28"/>
          <w:szCs w:val="28"/>
          <w:lang w:val="uk-UA" w:bidi="hi-IN"/>
        </w:rPr>
      </w:pPr>
    </w:p>
    <w:p w14:paraId="41BE14CF" w14:textId="77777777" w:rsidR="006E1F49" w:rsidRPr="00AB2455" w:rsidRDefault="006E1F49" w:rsidP="00AB2455">
      <w:pPr>
        <w:pStyle w:val="a8"/>
        <w:numPr>
          <w:ilvl w:val="0"/>
          <w:numId w:val="1"/>
        </w:numPr>
        <w:shd w:val="clear" w:color="auto" w:fill="FCFDFD"/>
        <w:suppressAutoHyphens w:val="0"/>
        <w:jc w:val="both"/>
        <w:rPr>
          <w:sz w:val="28"/>
          <w:szCs w:val="28"/>
          <w:lang w:val="uk-UA"/>
        </w:rPr>
      </w:pPr>
      <w:bookmarkStart w:id="0" w:name="_Hlk184042621"/>
      <w:bookmarkStart w:id="1" w:name="_Hlk174724591"/>
      <w:r w:rsidRPr="00AB2455">
        <w:rPr>
          <w:sz w:val="28"/>
          <w:szCs w:val="28"/>
          <w:lang w:val="uk-UA"/>
        </w:rPr>
        <w:t xml:space="preserve">Про присвоєння </w:t>
      </w:r>
      <w:proofErr w:type="spellStart"/>
      <w:r w:rsidRPr="00AB2455">
        <w:rPr>
          <w:sz w:val="28"/>
          <w:szCs w:val="28"/>
          <w:lang w:val="uk-UA"/>
        </w:rPr>
        <w:t>Лінійчуку</w:t>
      </w:r>
      <w:proofErr w:type="spellEnd"/>
      <w:r w:rsidRPr="00AB2455">
        <w:rPr>
          <w:sz w:val="28"/>
          <w:szCs w:val="28"/>
          <w:lang w:val="uk-UA"/>
        </w:rPr>
        <w:t xml:space="preserve"> Андрію Андрійовичу звання «Почесний громадянин міста Житомира» (посмертно).</w:t>
      </w:r>
    </w:p>
    <w:p w14:paraId="34313147" w14:textId="77777777" w:rsidR="006E1F49" w:rsidRPr="00AB2455" w:rsidRDefault="006E1F49" w:rsidP="00AB2455">
      <w:pPr>
        <w:pStyle w:val="a8"/>
        <w:numPr>
          <w:ilvl w:val="0"/>
          <w:numId w:val="1"/>
        </w:numPr>
        <w:shd w:val="clear" w:color="auto" w:fill="FCFDFD"/>
        <w:suppressAutoHyphens w:val="0"/>
        <w:jc w:val="both"/>
        <w:rPr>
          <w:sz w:val="28"/>
          <w:szCs w:val="28"/>
          <w:lang w:val="uk-UA"/>
        </w:rPr>
      </w:pPr>
      <w:r w:rsidRPr="00AB2455">
        <w:rPr>
          <w:sz w:val="28"/>
          <w:szCs w:val="28"/>
          <w:lang w:val="uk-UA"/>
        </w:rPr>
        <w:t>Про присвоєння Мельничуку Віталію Григоровичу звання «Почесний громадянин міста Житомира».</w:t>
      </w:r>
    </w:p>
    <w:bookmarkEnd w:id="0"/>
    <w:p w14:paraId="5E3C2FBB" w14:textId="77777777" w:rsidR="006E1F49" w:rsidRPr="00AB2455" w:rsidRDefault="006E1F49" w:rsidP="00AB2455">
      <w:pPr>
        <w:pStyle w:val="a8"/>
        <w:numPr>
          <w:ilvl w:val="0"/>
          <w:numId w:val="1"/>
        </w:numPr>
        <w:shd w:val="clear" w:color="auto" w:fill="FCFDFD"/>
        <w:suppressAutoHyphens w:val="0"/>
        <w:jc w:val="both"/>
        <w:rPr>
          <w:sz w:val="28"/>
          <w:szCs w:val="28"/>
          <w:lang w:val="uk-UA"/>
        </w:rPr>
      </w:pPr>
      <w:r w:rsidRPr="00AB2455">
        <w:rPr>
          <w:sz w:val="28"/>
          <w:szCs w:val="28"/>
          <w:lang w:val="uk-UA"/>
        </w:rPr>
        <w:t xml:space="preserve">Про внесення змін та доповнень до рішення міської ради від 24.12.2020р. № 30 «Про Положення про постійні комісії Житомирської міської ради восьмого скликання». </w:t>
      </w:r>
    </w:p>
    <w:p w14:paraId="460008F4" w14:textId="77777777" w:rsidR="006E1F49" w:rsidRPr="00AB2455" w:rsidRDefault="006E1F49" w:rsidP="00AB2455">
      <w:pPr>
        <w:pStyle w:val="a8"/>
        <w:numPr>
          <w:ilvl w:val="0"/>
          <w:numId w:val="1"/>
        </w:numPr>
        <w:shd w:val="clear" w:color="auto" w:fill="FCFDFD"/>
        <w:suppressAutoHyphens w:val="0"/>
        <w:jc w:val="both"/>
        <w:rPr>
          <w:rStyle w:val="a3"/>
          <w:rFonts w:eastAsia="SimSun"/>
          <w:i w:val="0"/>
          <w:iCs w:val="0"/>
          <w:kern w:val="2"/>
          <w:sz w:val="28"/>
          <w:szCs w:val="28"/>
          <w:lang w:val="uk-UA" w:bidi="hi-IN"/>
        </w:rPr>
      </w:pPr>
      <w:r w:rsidRPr="00AB2455">
        <w:rPr>
          <w:rStyle w:val="a3"/>
          <w:bCs/>
          <w:i w:val="0"/>
          <w:iCs w:val="0"/>
          <w:sz w:val="28"/>
          <w:szCs w:val="28"/>
          <w:lang w:val="uk-UA"/>
        </w:rPr>
        <w:t>Про внесення змін до складу постійних комісій Житомирської міської ради</w:t>
      </w:r>
      <w:bookmarkEnd w:id="1"/>
      <w:r w:rsidRPr="00AB2455">
        <w:rPr>
          <w:rStyle w:val="a3"/>
          <w:bCs/>
          <w:i w:val="0"/>
          <w:iCs w:val="0"/>
          <w:sz w:val="28"/>
          <w:szCs w:val="28"/>
          <w:lang w:val="uk-UA"/>
        </w:rPr>
        <w:t>.</w:t>
      </w:r>
    </w:p>
    <w:p w14:paraId="0A644153" w14:textId="77777777" w:rsidR="006E1F49" w:rsidRPr="00AB2455" w:rsidRDefault="006E1F49" w:rsidP="00AB2455">
      <w:pPr>
        <w:pStyle w:val="a4"/>
        <w:keepNext w:val="0"/>
        <w:numPr>
          <w:ilvl w:val="0"/>
          <w:numId w:val="1"/>
        </w:numPr>
        <w:suppressAutoHyphens w:val="0"/>
        <w:spacing w:before="0" w:after="0"/>
        <w:contextualSpacing/>
        <w:jc w:val="both"/>
        <w:rPr>
          <w:rStyle w:val="a3"/>
          <w:rFonts w:ascii="Times New Roman" w:hAnsi="Times New Roman" w:cs="Times New Roman"/>
          <w:i w:val="0"/>
          <w:iCs w:val="0"/>
          <w:lang w:eastAsia="ru-RU"/>
        </w:rPr>
      </w:pPr>
      <w:r w:rsidRPr="00AB2455">
        <w:rPr>
          <w:rFonts w:ascii="Times New Roman" w:hAnsi="Times New Roman" w:cs="Times New Roman"/>
        </w:rPr>
        <w:t xml:space="preserve">Про план </w:t>
      </w:r>
      <w:proofErr w:type="spellStart"/>
      <w:r w:rsidRPr="00AB2455">
        <w:rPr>
          <w:rFonts w:ascii="Times New Roman" w:hAnsi="Times New Roman" w:cs="Times New Roman"/>
        </w:rPr>
        <w:t>роботи</w:t>
      </w:r>
      <w:proofErr w:type="spellEnd"/>
      <w:r w:rsidRPr="00AB2455">
        <w:rPr>
          <w:rFonts w:ascii="Times New Roman" w:hAnsi="Times New Roman" w:cs="Times New Roman"/>
        </w:rPr>
        <w:t xml:space="preserve"> Житомирської</w:t>
      </w:r>
      <w:r w:rsidRPr="00AB2455">
        <w:rPr>
          <w:rFonts w:ascii="Times New Roman" w:hAnsi="Times New Roman" w:cs="Times New Roman"/>
          <w:lang w:eastAsia="ru-RU"/>
        </w:rPr>
        <w:t xml:space="preserve"> </w:t>
      </w:r>
      <w:r w:rsidRPr="00AB2455">
        <w:rPr>
          <w:rFonts w:ascii="Times New Roman" w:hAnsi="Times New Roman" w:cs="Times New Roman"/>
        </w:rPr>
        <w:t xml:space="preserve">міської ради на 2025 </w:t>
      </w:r>
      <w:proofErr w:type="spellStart"/>
      <w:r w:rsidRPr="00AB2455">
        <w:rPr>
          <w:rFonts w:ascii="Times New Roman" w:hAnsi="Times New Roman" w:cs="Times New Roman"/>
        </w:rPr>
        <w:t>рік</w:t>
      </w:r>
      <w:proofErr w:type="spellEnd"/>
      <w:r w:rsidRPr="00AB2455">
        <w:rPr>
          <w:rFonts w:ascii="Times New Roman" w:hAnsi="Times New Roman" w:cs="Times New Roman"/>
          <w:lang w:eastAsia="ru-RU"/>
        </w:rPr>
        <w:t>.</w:t>
      </w:r>
    </w:p>
    <w:p w14:paraId="432AC7F9" w14:textId="77777777" w:rsidR="006E1F49" w:rsidRPr="00AB2455" w:rsidRDefault="006E1F49" w:rsidP="00AB2455">
      <w:pPr>
        <w:pStyle w:val="a9"/>
        <w:ind w:left="2552" w:hanging="1276"/>
        <w:contextualSpacing/>
        <w:jc w:val="both"/>
        <w:rPr>
          <w:rFonts w:ascii="Times New Roman" w:hAnsi="Times New Roman"/>
          <w:bCs/>
          <w:sz w:val="28"/>
          <w:szCs w:val="28"/>
          <w:lang w:val="uk-UA"/>
        </w:rPr>
      </w:pPr>
      <w:r w:rsidRPr="00AB2455">
        <w:rPr>
          <w:rFonts w:ascii="Times New Roman" w:eastAsia="SimSun" w:hAnsi="Times New Roman"/>
          <w:kern w:val="2"/>
          <w:sz w:val="28"/>
          <w:szCs w:val="28"/>
          <w:lang w:val="uk-UA" w:bidi="hi-IN"/>
        </w:rPr>
        <w:t>Доповідач</w:t>
      </w:r>
      <w:r w:rsidRPr="00AB2455">
        <w:rPr>
          <w:rStyle w:val="a3"/>
          <w:rFonts w:ascii="Times New Roman" w:hAnsi="Times New Roman"/>
          <w:bCs/>
          <w:i w:val="0"/>
          <w:iCs w:val="0"/>
          <w:sz w:val="28"/>
          <w:szCs w:val="28"/>
          <w:lang w:val="uk-UA"/>
        </w:rPr>
        <w:t xml:space="preserve">: </w:t>
      </w:r>
      <w:r w:rsidRPr="00AB2455">
        <w:rPr>
          <w:rStyle w:val="a3"/>
          <w:rFonts w:ascii="Times New Roman" w:hAnsi="Times New Roman"/>
          <w:b/>
          <w:bCs/>
          <w:i w:val="0"/>
          <w:iCs w:val="0"/>
          <w:sz w:val="28"/>
          <w:szCs w:val="28"/>
          <w:lang w:val="uk-UA"/>
        </w:rPr>
        <w:t>Шиманська Галина Степанівна</w:t>
      </w:r>
      <w:r w:rsidRPr="00AB2455">
        <w:rPr>
          <w:rStyle w:val="a3"/>
          <w:rFonts w:ascii="Times New Roman" w:hAnsi="Times New Roman"/>
          <w:bCs/>
          <w:i w:val="0"/>
          <w:iCs w:val="0"/>
          <w:sz w:val="28"/>
          <w:szCs w:val="28"/>
          <w:lang w:val="uk-UA"/>
        </w:rPr>
        <w:t xml:space="preserve"> – секретар міської  ради </w:t>
      </w:r>
    </w:p>
    <w:p w14:paraId="5B46657C"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bookmarkStart w:id="2" w:name="_Hlk181263226"/>
      <w:r w:rsidRPr="00AB2455">
        <w:rPr>
          <w:rFonts w:ascii="Times New Roman" w:eastAsia="SimSun" w:hAnsi="Times New Roman"/>
          <w:kern w:val="2"/>
          <w:sz w:val="28"/>
          <w:szCs w:val="28"/>
          <w:lang w:val="uk-UA" w:bidi="hi-IN"/>
        </w:rPr>
        <w:t>Про затвердження міської Програми підтримки ветеранів війни та членів їх сімей, сімей загиблих (померлих) ветеранів війни, Захисників та Захисниць України на 2024-2026 роки.</w:t>
      </w:r>
    </w:p>
    <w:p w14:paraId="36B03192"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Забігайло</w:t>
      </w:r>
      <w:proofErr w:type="spellEnd"/>
      <w:r w:rsidRPr="00AB2455">
        <w:rPr>
          <w:rFonts w:ascii="Times New Roman" w:eastAsia="SimSun" w:hAnsi="Times New Roman"/>
          <w:b/>
          <w:kern w:val="2"/>
          <w:sz w:val="28"/>
          <w:szCs w:val="28"/>
          <w:lang w:val="uk-UA" w:bidi="hi-IN"/>
        </w:rPr>
        <w:t xml:space="preserve"> Андрій</w:t>
      </w:r>
      <w:r w:rsidRPr="00AB2455">
        <w:rPr>
          <w:rFonts w:ascii="Times New Roman" w:eastAsia="SimSun" w:hAnsi="Times New Roman"/>
          <w:kern w:val="2"/>
          <w:sz w:val="28"/>
          <w:szCs w:val="28"/>
          <w:lang w:val="uk-UA" w:bidi="hi-IN"/>
        </w:rPr>
        <w:t xml:space="preserve"> </w:t>
      </w:r>
      <w:r w:rsidRPr="00AB2455">
        <w:rPr>
          <w:rFonts w:ascii="Times New Roman" w:eastAsia="SimSun" w:hAnsi="Times New Roman"/>
          <w:b/>
          <w:kern w:val="2"/>
          <w:sz w:val="28"/>
          <w:szCs w:val="28"/>
          <w:lang w:val="uk-UA" w:bidi="hi-IN"/>
        </w:rPr>
        <w:t>Олександрович</w:t>
      </w:r>
      <w:r w:rsidRPr="00AB2455">
        <w:rPr>
          <w:rFonts w:ascii="Times New Roman" w:eastAsia="SimSun" w:hAnsi="Times New Roman"/>
          <w:kern w:val="2"/>
          <w:sz w:val="28"/>
          <w:szCs w:val="28"/>
          <w:lang w:val="uk-UA" w:bidi="hi-IN"/>
        </w:rPr>
        <w:t xml:space="preserve"> – начальник управління у справах ветеранів війни міської ради  </w:t>
      </w:r>
    </w:p>
    <w:p w14:paraId="206A7A9E" w14:textId="77777777" w:rsidR="006E1F49" w:rsidRPr="00AB2455" w:rsidRDefault="006E1F49" w:rsidP="00AB2455">
      <w:pPr>
        <w:pStyle w:val="a8"/>
        <w:numPr>
          <w:ilvl w:val="0"/>
          <w:numId w:val="1"/>
        </w:numPr>
        <w:shd w:val="clear" w:color="auto" w:fill="FFFFFF"/>
        <w:suppressAutoHyphens w:val="0"/>
        <w:ind w:right="-2"/>
        <w:jc w:val="both"/>
        <w:rPr>
          <w:rFonts w:eastAsia="SimSun"/>
          <w:kern w:val="2"/>
          <w:sz w:val="28"/>
          <w:szCs w:val="28"/>
          <w:lang w:val="uk-UA" w:bidi="hi-IN"/>
        </w:rPr>
      </w:pPr>
      <w:r w:rsidRPr="00AB2455">
        <w:rPr>
          <w:rFonts w:eastAsia="SimSun"/>
          <w:kern w:val="2"/>
          <w:sz w:val="28"/>
          <w:szCs w:val="28"/>
          <w:lang w:val="uk-UA" w:bidi="hi-IN"/>
        </w:rPr>
        <w:lastRenderedPageBreak/>
        <w:t xml:space="preserve">Про внесення змін до Програми національного спротиву Житомирської міської територіальної громади на 2022-2024 роки та продовження терміну її дії на 2025 рік. </w:t>
      </w:r>
    </w:p>
    <w:p w14:paraId="2FEECB4D" w14:textId="77777777" w:rsidR="006E1F49" w:rsidRPr="00AB2455" w:rsidRDefault="006E1F49" w:rsidP="00AB2455">
      <w:pPr>
        <w:pStyle w:val="a8"/>
        <w:numPr>
          <w:ilvl w:val="0"/>
          <w:numId w:val="1"/>
        </w:numPr>
        <w:shd w:val="clear" w:color="auto" w:fill="FFFFFF"/>
        <w:suppressAutoHyphens w:val="0"/>
        <w:ind w:right="-2"/>
        <w:jc w:val="both"/>
        <w:rPr>
          <w:rFonts w:eastAsia="SimSun"/>
          <w:kern w:val="2"/>
          <w:sz w:val="28"/>
          <w:szCs w:val="28"/>
          <w:lang w:val="uk-UA" w:bidi="hi-IN"/>
        </w:rPr>
      </w:pPr>
      <w:r w:rsidRPr="00AB2455">
        <w:rPr>
          <w:rFonts w:eastAsia="SimSun"/>
          <w:kern w:val="2"/>
          <w:sz w:val="28"/>
          <w:szCs w:val="28"/>
          <w:lang w:val="uk-UA" w:bidi="hi-IN"/>
        </w:rPr>
        <w:t>Про внесення змін до Програми забезпечення техногенної та пожежної безпеки, захисту населення і територій Житомирської міської територіальної громади від надзвичайних ситуацій на 2023-2025 роки.</w:t>
      </w:r>
    </w:p>
    <w:p w14:paraId="76FA22E2"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Дідківський</w:t>
      </w:r>
      <w:proofErr w:type="spellEnd"/>
      <w:r w:rsidRPr="00AB2455">
        <w:rPr>
          <w:rFonts w:ascii="Times New Roman" w:eastAsia="SimSun" w:hAnsi="Times New Roman"/>
          <w:b/>
          <w:kern w:val="2"/>
          <w:sz w:val="28"/>
          <w:szCs w:val="28"/>
          <w:lang w:val="uk-UA" w:bidi="hi-IN"/>
        </w:rPr>
        <w:t xml:space="preserve"> Микола Васильович</w:t>
      </w:r>
      <w:r w:rsidRPr="00AB2455">
        <w:rPr>
          <w:rFonts w:ascii="Times New Roman" w:eastAsia="SimSun" w:hAnsi="Times New Roman"/>
          <w:kern w:val="2"/>
          <w:sz w:val="28"/>
          <w:szCs w:val="28"/>
          <w:lang w:val="uk-UA" w:bidi="hi-IN"/>
        </w:rPr>
        <w:t xml:space="preserve"> –</w:t>
      </w:r>
      <w:r w:rsidRPr="00AB2455">
        <w:rPr>
          <w:rFonts w:ascii="Times New Roman" w:eastAsia="SimSun" w:hAnsi="Times New Roman"/>
          <w:kern w:val="2"/>
          <w:sz w:val="28"/>
          <w:szCs w:val="28"/>
          <w:lang w:bidi="hi-IN"/>
        </w:rPr>
        <w:t xml:space="preserve"> </w:t>
      </w:r>
      <w:r w:rsidRPr="00AB2455">
        <w:rPr>
          <w:rFonts w:ascii="Times New Roman" w:eastAsia="SimSun" w:hAnsi="Times New Roman"/>
          <w:kern w:val="2"/>
          <w:sz w:val="28"/>
          <w:szCs w:val="28"/>
          <w:lang w:val="uk-UA" w:bidi="hi-IN"/>
        </w:rPr>
        <w:t xml:space="preserve">начальник управління з питань надзвичайних ситуацій та цивільного захисту населення міської ради </w:t>
      </w:r>
    </w:p>
    <w:p w14:paraId="7519371A"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Комплексної Програми соціального захисту населення Житомирської міської територіальної громади на 2021-2025 роки.</w:t>
      </w:r>
    </w:p>
    <w:p w14:paraId="6363DC26" w14:textId="77777777" w:rsidR="006E1F49" w:rsidRPr="00AB2455" w:rsidRDefault="006E1F49" w:rsidP="00AB2455">
      <w:pPr>
        <w:pStyle w:val="a8"/>
        <w:numPr>
          <w:ilvl w:val="0"/>
          <w:numId w:val="1"/>
        </w:numPr>
        <w:shd w:val="clear" w:color="auto" w:fill="FFFFFF"/>
        <w:tabs>
          <w:tab w:val="left" w:pos="5387"/>
        </w:tabs>
        <w:suppressAutoHyphens w:val="0"/>
        <w:jc w:val="both"/>
        <w:rPr>
          <w:spacing w:val="-3"/>
          <w:sz w:val="28"/>
          <w:szCs w:val="28"/>
          <w:lang w:val="uk-UA"/>
        </w:rPr>
      </w:pPr>
      <w:r w:rsidRPr="00AB2455">
        <w:rPr>
          <w:spacing w:val="-3"/>
          <w:sz w:val="28"/>
          <w:szCs w:val="28"/>
          <w:lang w:val="uk-UA"/>
        </w:rPr>
        <w:t xml:space="preserve"> Про затвердження Статуту Центру комплексної реабілітації для дітей з    інвалідністю      Житомирської міської   ради.</w:t>
      </w:r>
    </w:p>
    <w:p w14:paraId="090199D1"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Краснопір Вікторія Валентинівна</w:t>
      </w:r>
      <w:r w:rsidRPr="00AB2455">
        <w:rPr>
          <w:rFonts w:ascii="Times New Roman" w:eastAsia="SimSun" w:hAnsi="Times New Roman"/>
          <w:kern w:val="2"/>
          <w:sz w:val="28"/>
          <w:szCs w:val="28"/>
          <w:lang w:val="uk-UA" w:bidi="hi-IN"/>
        </w:rPr>
        <w:t xml:space="preserve"> – директор департаменту соціальної політики міської ради </w:t>
      </w:r>
    </w:p>
    <w:p w14:paraId="1D768BA5"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і доповнень до Програми розвитку освіти Житомирської міської територіальної громади на період 2022-2026 років.</w:t>
      </w:r>
    </w:p>
    <w:p w14:paraId="67D7EC91"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реорганізацію закладів професійної (професійно-технічної) освіти Житомирської міської ради.</w:t>
      </w:r>
    </w:p>
    <w:p w14:paraId="619B564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bookmarkStart w:id="3" w:name="_Hlk184042525"/>
      <w:r w:rsidRPr="00AB2455">
        <w:rPr>
          <w:rFonts w:ascii="Times New Roman" w:eastAsia="SimSun" w:hAnsi="Times New Roman"/>
          <w:kern w:val="2"/>
          <w:sz w:val="28"/>
          <w:szCs w:val="28"/>
          <w:lang w:val="uk-UA" w:bidi="hi-IN"/>
        </w:rPr>
        <w:t>Про зміну найменування та визначення засновника закладу Житомирського професійного політехнічного ліцею, який передано у власність територіальної громади міста.</w:t>
      </w:r>
    </w:p>
    <w:p w14:paraId="1F49FFA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Державного навчального закладу «Центр легкої промисловості та побутового обслуговування населення м. Житомира», який передано у власність територіальної громади міста.</w:t>
      </w:r>
    </w:p>
    <w:p w14:paraId="74E2121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Державного навчального закладу «Центр сфери обслуговування м. Житомира», який передано у власність територіальної громади міста.</w:t>
      </w:r>
    </w:p>
    <w:p w14:paraId="1FDD0DC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Державного навчального закладу «Житомирське вище професійне училище», який передано у власність територіальної громади міста.</w:t>
      </w:r>
    </w:p>
    <w:p w14:paraId="7E66EDF3"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закладу «Центр професійно-технічної освіти м. Житомира», який передано у власність територіальної громади міста.</w:t>
      </w:r>
    </w:p>
    <w:p w14:paraId="4DC36EE0"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Арендарчук</w:t>
      </w:r>
      <w:proofErr w:type="spellEnd"/>
      <w:r w:rsidRPr="00AB2455">
        <w:rPr>
          <w:rFonts w:ascii="Times New Roman" w:eastAsia="SimSun" w:hAnsi="Times New Roman"/>
          <w:b/>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  </w:t>
      </w:r>
    </w:p>
    <w:bookmarkEnd w:id="3"/>
    <w:p w14:paraId="5D815AEB"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Цільової програми розвитку охорони здоров’я Житомирської міської об’єднаної територіальної громади на 2021-2025 роки.</w:t>
      </w:r>
    </w:p>
    <w:p w14:paraId="4689D784"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програми «Житомирська міська об’єднана територіальна громада – дружня до тварин» на 2021-2024 роки та продовження її дії на 2025-2026 роки.</w:t>
      </w:r>
    </w:p>
    <w:p w14:paraId="311DBD3E"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Про створення наглядових рад в комунальних закладах охорони здоров’я та затвердження їх персонального складу.</w:t>
      </w:r>
    </w:p>
    <w:p w14:paraId="5CF1C8A4"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bookmarkStart w:id="4" w:name="_Hlk184042576"/>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Сокол</w:t>
      </w:r>
      <w:proofErr w:type="spellEnd"/>
      <w:r w:rsidRPr="00AB2455">
        <w:rPr>
          <w:rFonts w:ascii="Times New Roman" w:eastAsia="SimSun" w:hAnsi="Times New Roman"/>
          <w:b/>
          <w:kern w:val="2"/>
          <w:sz w:val="28"/>
          <w:szCs w:val="28"/>
          <w:lang w:val="uk-UA" w:bidi="hi-IN"/>
        </w:rPr>
        <w:t xml:space="preserve"> Наталія Володимирівна</w:t>
      </w:r>
      <w:r w:rsidRPr="00AB2455">
        <w:rPr>
          <w:rFonts w:ascii="Times New Roman" w:eastAsia="SimSun" w:hAnsi="Times New Roman"/>
          <w:kern w:val="2"/>
          <w:sz w:val="28"/>
          <w:szCs w:val="28"/>
          <w:lang w:val="uk-UA" w:bidi="hi-IN"/>
        </w:rPr>
        <w:t xml:space="preserve"> – в.о. начальника управління охорони здоров’я міської ради</w:t>
      </w:r>
    </w:p>
    <w:bookmarkEnd w:id="4"/>
    <w:p w14:paraId="42AB229B" w14:textId="77777777" w:rsidR="006E1F49" w:rsidRPr="00AB2455" w:rsidRDefault="006E1F49" w:rsidP="00AB2455">
      <w:pPr>
        <w:pStyle w:val="a9"/>
        <w:numPr>
          <w:ilvl w:val="0"/>
          <w:numId w:val="1"/>
        </w:numPr>
        <w:tabs>
          <w:tab w:val="left" w:pos="284"/>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до Програми забезпечення та захисту прав дітей Житомирської міської територіальної громади на 2022-2026 роки.</w:t>
      </w:r>
    </w:p>
    <w:p w14:paraId="3A5B64C8"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Бібла</w:t>
      </w:r>
      <w:proofErr w:type="spellEnd"/>
      <w:r w:rsidRPr="00AB2455">
        <w:rPr>
          <w:rFonts w:ascii="Times New Roman" w:eastAsia="SimSun" w:hAnsi="Times New Roman"/>
          <w:b/>
          <w:kern w:val="2"/>
          <w:sz w:val="28"/>
          <w:szCs w:val="28"/>
          <w:lang w:val="uk-UA" w:bidi="hi-IN"/>
        </w:rPr>
        <w:t xml:space="preserve"> Ольга Василівна</w:t>
      </w:r>
      <w:r w:rsidRPr="00AB2455">
        <w:rPr>
          <w:rFonts w:ascii="Times New Roman" w:eastAsia="SimSun" w:hAnsi="Times New Roman"/>
          <w:kern w:val="2"/>
          <w:sz w:val="28"/>
          <w:szCs w:val="28"/>
          <w:lang w:val="uk-UA" w:bidi="hi-IN"/>
        </w:rPr>
        <w:t xml:space="preserve"> – начальник служби (управління) у справах дітей міської ради </w:t>
      </w:r>
    </w:p>
    <w:p w14:paraId="5F3629A4"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цільової програми «Житомирська міська територіальна громада – територія розвитку фізичної культури і спорту на 2025-2028 роки».</w:t>
      </w:r>
    </w:p>
    <w:p w14:paraId="3BE86261"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цільової програми оздоровлення та відпочинку дітей Житомирської міської територіальної громади на 2022-2024 роки.</w:t>
      </w:r>
    </w:p>
    <w:p w14:paraId="5D12E8FF"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Ковальчук Ірина Анатоліївна</w:t>
      </w:r>
      <w:r w:rsidRPr="00AB2455">
        <w:rPr>
          <w:rFonts w:ascii="Times New Roman" w:eastAsia="SimSun" w:hAnsi="Times New Roman"/>
          <w:kern w:val="2"/>
          <w:sz w:val="28"/>
          <w:szCs w:val="28"/>
          <w:lang w:val="uk-UA" w:bidi="hi-IN"/>
        </w:rPr>
        <w:t xml:space="preserve"> – начальник управління у справах сім’ї, молоді та спорту міської ради  </w:t>
      </w:r>
    </w:p>
    <w:p w14:paraId="39815C99" w14:textId="77777777" w:rsidR="006E1F49" w:rsidRPr="00AB2455" w:rsidRDefault="006E1F49" w:rsidP="00AB2455">
      <w:pPr>
        <w:pStyle w:val="a9"/>
        <w:numPr>
          <w:ilvl w:val="0"/>
          <w:numId w:val="1"/>
        </w:numPr>
        <w:tabs>
          <w:tab w:val="left" w:pos="284"/>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до Комплексної цільової програми «Культурний простір Житомирської міської об’єднаної територіальної громади» на 2021-2025 роки.</w:t>
      </w:r>
    </w:p>
    <w:p w14:paraId="32CA2AE1"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Колодій Ілона Куватівна</w:t>
      </w:r>
      <w:r w:rsidRPr="00AB2455">
        <w:rPr>
          <w:rFonts w:ascii="Times New Roman" w:eastAsia="SimSun" w:hAnsi="Times New Roman"/>
          <w:kern w:val="2"/>
          <w:sz w:val="28"/>
          <w:szCs w:val="28"/>
          <w:lang w:val="uk-UA" w:bidi="hi-IN"/>
        </w:rPr>
        <w:t xml:space="preserve"> – начальник управління культури міської ради  </w:t>
      </w:r>
    </w:p>
    <w:p w14:paraId="10DBD6A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Програми житлового господарства та поводження з відходами на території Житомирської міської територіальної громади на 2021-2025 роки та її затвердження в новій редакції.</w:t>
      </w:r>
    </w:p>
    <w:p w14:paraId="5CC68122"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затвердження передавальних актів КП «ВЖРЕП №3» та КП «ВЖРЕП №9», визнання КП «ВЖРЕП №6» правонаступником всіх прав і обов’язків КП «ВЖРЕП №3» та внесення змін до рішень міської ради від 18.12.2017 №861, від 06.09.2016 №326. </w:t>
      </w:r>
    </w:p>
    <w:p w14:paraId="4654E59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надання згоди на прийняття в комунальну власність Житомирської міської територіальної громади квартир. </w:t>
      </w:r>
    </w:p>
    <w:p w14:paraId="41F8D5CE"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Гуменюк Андрій Віталійович</w:t>
      </w:r>
      <w:r w:rsidRPr="00AB2455">
        <w:rPr>
          <w:rFonts w:ascii="Times New Roman" w:eastAsia="SimSun" w:hAnsi="Times New Roman"/>
          <w:kern w:val="2"/>
          <w:sz w:val="28"/>
          <w:szCs w:val="28"/>
          <w:lang w:val="uk-UA" w:bidi="hi-IN"/>
        </w:rPr>
        <w:t xml:space="preserve"> – начальник управління житлового господарства міської ради </w:t>
      </w:r>
    </w:p>
    <w:p w14:paraId="022F14A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внесення змін та доповнень до Програми благоустрою та розвитку комунального господарства Житомирської міської об’єднаної територіальної громади на 2016-2024 роки. </w:t>
      </w:r>
    </w:p>
    <w:p w14:paraId="63383C2F"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Програми благоустрою та розвитку комунального господарства Житомирської міської територіальної громади на 2025-2029 роки.</w:t>
      </w:r>
    </w:p>
    <w:p w14:paraId="7F69B80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визначення потреби та надання згоди на безоплатне отримання у комунальну власність Житомирської міської територіальної громади гуманітарної допомоги з передачею на баланс комунального підприємства.</w:t>
      </w:r>
    </w:p>
    <w:p w14:paraId="15C5FD66"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укладання договору з ТОВ «Газорозподільні мережі України» на господарське відання складовими газорозподільними системами. </w:t>
      </w:r>
    </w:p>
    <w:p w14:paraId="6796FA82"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Марцун</w:t>
      </w:r>
      <w:proofErr w:type="spellEnd"/>
      <w:r w:rsidRPr="00AB2455">
        <w:rPr>
          <w:rFonts w:ascii="Times New Roman" w:eastAsia="SimSun" w:hAnsi="Times New Roman"/>
          <w:b/>
          <w:kern w:val="2"/>
          <w:sz w:val="28"/>
          <w:szCs w:val="28"/>
          <w:lang w:val="uk-UA" w:bidi="hi-IN"/>
        </w:rPr>
        <w:t xml:space="preserve"> Олександр Васильович</w:t>
      </w:r>
      <w:r w:rsidRPr="00AB2455">
        <w:rPr>
          <w:rFonts w:ascii="Times New Roman" w:eastAsia="SimSun" w:hAnsi="Times New Roman"/>
          <w:kern w:val="2"/>
          <w:sz w:val="28"/>
          <w:szCs w:val="28"/>
          <w:lang w:val="uk-UA" w:bidi="hi-IN"/>
        </w:rPr>
        <w:t xml:space="preserve"> – начальник управління комунального господарства міської ради</w:t>
      </w:r>
    </w:p>
    <w:p w14:paraId="26153FDE"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Про прийняття в комунальну власність Житомирської міської територіальної громади лічильника комерційного обліку теплової енергії. </w:t>
      </w:r>
    </w:p>
    <w:p w14:paraId="183FFE0B"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Рогожин Дмитро Володимирович</w:t>
      </w:r>
      <w:r w:rsidRPr="00AB2455">
        <w:rPr>
          <w:rFonts w:ascii="Times New Roman" w:eastAsia="SimSun" w:hAnsi="Times New Roman"/>
          <w:kern w:val="2"/>
          <w:sz w:val="28"/>
          <w:szCs w:val="28"/>
          <w:lang w:val="uk-UA" w:bidi="hi-IN"/>
        </w:rPr>
        <w:t xml:space="preserve"> – директор комунального підприємства «Житомиртеплокомуненерго» Житомирської міської ради </w:t>
      </w:r>
    </w:p>
    <w:p w14:paraId="6A01B007" w14:textId="77777777" w:rsidR="006E1F49" w:rsidRPr="00AB2455" w:rsidRDefault="006E1F49" w:rsidP="00AB2455">
      <w:pPr>
        <w:pStyle w:val="a9"/>
        <w:numPr>
          <w:ilvl w:val="0"/>
          <w:numId w:val="1"/>
        </w:numPr>
        <w:tabs>
          <w:tab w:val="left" w:pos="1276"/>
        </w:tabs>
        <w:suppressAutoHyphens w:val="0"/>
        <w:ind w:right="-2"/>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внесення змін до </w:t>
      </w:r>
      <w:r w:rsidRPr="00AB2455">
        <w:rPr>
          <w:rFonts w:ascii="Times New Roman" w:hAnsi="Times New Roman"/>
          <w:sz w:val="28"/>
          <w:szCs w:val="28"/>
          <w:lang w:val="uk-UA"/>
        </w:rPr>
        <w:t>міської цільової Програми «Будівництво   (реконструкція, капітальний ремонт) об’єктів комунальної власності Житомирської міської об'єднаної територіальної громади на 2024–2026 роки».</w:t>
      </w:r>
    </w:p>
    <w:p w14:paraId="5DCAFA0C" w14:textId="77777777" w:rsidR="006E1F49" w:rsidRPr="00AB2455" w:rsidRDefault="006E1F49" w:rsidP="00AB2455">
      <w:pPr>
        <w:pStyle w:val="a9"/>
        <w:numPr>
          <w:ilvl w:val="0"/>
          <w:numId w:val="1"/>
        </w:numPr>
        <w:tabs>
          <w:tab w:val="left" w:pos="1276"/>
        </w:tabs>
        <w:suppressAutoHyphens w:val="0"/>
        <w:ind w:right="-2"/>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відновлення будівлі Ліцею №25 м. Житомира.</w:t>
      </w:r>
    </w:p>
    <w:p w14:paraId="4EE781B7" w14:textId="77777777" w:rsidR="006E1F49" w:rsidRPr="00AB2455" w:rsidRDefault="006E1F49" w:rsidP="00AB2455">
      <w:pPr>
        <w:pStyle w:val="a9"/>
        <w:ind w:left="2552" w:right="424" w:hanging="1276"/>
        <w:contextualSpacing/>
        <w:jc w:val="both"/>
        <w:rPr>
          <w:rFonts w:ascii="Times New Roman" w:eastAsia="SimSun" w:hAnsi="Times New Roman"/>
          <w:kern w:val="2"/>
          <w:sz w:val="28"/>
          <w:szCs w:val="28"/>
          <w:lang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 xml:space="preserve">Глазунов </w:t>
      </w:r>
      <w:proofErr w:type="spellStart"/>
      <w:r w:rsidRPr="00AB2455">
        <w:rPr>
          <w:rFonts w:ascii="Times New Roman" w:eastAsia="SimSun" w:hAnsi="Times New Roman"/>
          <w:b/>
          <w:kern w:val="2"/>
          <w:sz w:val="28"/>
          <w:szCs w:val="28"/>
          <w:lang w:val="uk-UA" w:bidi="hi-IN"/>
        </w:rPr>
        <w:t>Вячеслав</w:t>
      </w:r>
      <w:proofErr w:type="spellEnd"/>
      <w:r w:rsidRPr="00AB2455">
        <w:rPr>
          <w:rFonts w:ascii="Times New Roman" w:eastAsia="SimSun" w:hAnsi="Times New Roman"/>
          <w:b/>
          <w:kern w:val="2"/>
          <w:sz w:val="28"/>
          <w:szCs w:val="28"/>
          <w:lang w:val="uk-UA" w:bidi="hi-IN"/>
        </w:rPr>
        <w:t xml:space="preserve"> Володимирович</w:t>
      </w:r>
      <w:r w:rsidRPr="00AB2455">
        <w:rPr>
          <w:rFonts w:ascii="Times New Roman" w:eastAsia="SimSun" w:hAnsi="Times New Roman"/>
          <w:kern w:val="2"/>
          <w:sz w:val="28"/>
          <w:szCs w:val="28"/>
          <w:lang w:val="uk-UA" w:bidi="hi-IN"/>
        </w:rPr>
        <w:t xml:space="preserve"> – начальник  управління капітального будівництва міської ради  </w:t>
      </w:r>
    </w:p>
    <w:p w14:paraId="22681DC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Програми організації безпеки дорожнього руху в Житомирській міській територіальній громаді на 2025-2029 роки.</w:t>
      </w:r>
    </w:p>
    <w:p w14:paraId="0F4B1C0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внесення змін та доповнень до Програми розвитку громадського транспорту Житомирської міської об’єднаної територіальної громади на 2020-2024 роки та продовження її дії на 2025 рік. </w:t>
      </w:r>
    </w:p>
    <w:p w14:paraId="4F7F365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затвердження Концепції розвитку велосипедної інфраструктури Житомирської міської територіальної громади. </w:t>
      </w:r>
    </w:p>
    <w:p w14:paraId="5E54CD32"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Єрмаков Микола Миколайович</w:t>
      </w:r>
      <w:r w:rsidRPr="00AB2455">
        <w:rPr>
          <w:rFonts w:ascii="Times New Roman" w:eastAsia="SimSun" w:hAnsi="Times New Roman"/>
          <w:kern w:val="2"/>
          <w:sz w:val="28"/>
          <w:szCs w:val="28"/>
          <w:lang w:val="uk-UA" w:bidi="hi-IN"/>
        </w:rPr>
        <w:t xml:space="preserve"> – в.о. начальника управління транспорту і зв’язку </w:t>
      </w:r>
    </w:p>
    <w:p w14:paraId="7650E156"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bookmarkStart w:id="5" w:name="_Hlk184042644"/>
      <w:r w:rsidRPr="00AB2455">
        <w:rPr>
          <w:rFonts w:ascii="Times New Roman" w:hAnsi="Times New Roman"/>
          <w:sz w:val="28"/>
          <w:szCs w:val="28"/>
          <w:lang w:val="uk-UA"/>
        </w:rPr>
        <w:t xml:space="preserve">Про затвердження Програми забезпечення претензійно-позовної роботи та виконання рішень судів на 2025-2026 роки.  </w:t>
      </w:r>
    </w:p>
    <w:p w14:paraId="17E188D8" w14:textId="77777777" w:rsidR="006E1F49" w:rsidRPr="00AB2455" w:rsidRDefault="006E1F49" w:rsidP="00AB2455">
      <w:pPr>
        <w:pStyle w:val="a9"/>
        <w:numPr>
          <w:ilvl w:val="0"/>
          <w:numId w:val="1"/>
        </w:numPr>
        <w:suppressAutoHyphens w:val="0"/>
        <w:contextualSpacing/>
        <w:jc w:val="both"/>
        <w:rPr>
          <w:rStyle w:val="a3"/>
          <w:rFonts w:ascii="Times New Roman" w:eastAsia="SimSun" w:hAnsi="Times New Roman"/>
          <w:i w:val="0"/>
          <w:iCs w:val="0"/>
          <w:kern w:val="2"/>
          <w:sz w:val="28"/>
          <w:szCs w:val="28"/>
          <w:lang w:val="uk-UA" w:bidi="hi-IN"/>
        </w:rPr>
      </w:pPr>
      <w:r w:rsidRPr="00AB2455">
        <w:rPr>
          <w:rFonts w:ascii="Times New Roman" w:hAnsi="Times New Roman"/>
          <w:sz w:val="28"/>
          <w:szCs w:val="28"/>
          <w:lang w:val="uk-UA"/>
        </w:rPr>
        <w:t>Про укладення Меморандумів.</w:t>
      </w:r>
    </w:p>
    <w:p w14:paraId="424B8FD3"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bookmarkStart w:id="6" w:name="_Hlk184033747"/>
      <w:bookmarkEnd w:id="5"/>
      <w:r w:rsidRPr="00AB2455">
        <w:rPr>
          <w:rFonts w:ascii="Times New Roman" w:hAnsi="Times New Roman"/>
          <w:sz w:val="28"/>
          <w:szCs w:val="28"/>
          <w:lang w:val="uk-UA"/>
        </w:rPr>
        <w:t>Про затвердження розпоряджень міського голови.</w:t>
      </w:r>
    </w:p>
    <w:p w14:paraId="67D964D2"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внесення доповнення до списку присяжних.</w:t>
      </w:r>
    </w:p>
    <w:p w14:paraId="19FDBDF5"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прийняття у власність Житомирської міської територіальної громади майна в якості пожертви.</w:t>
      </w:r>
    </w:p>
    <w:p w14:paraId="366D2889"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затвердження положень про окремі виконавчі органи міської ради в новій редакції.</w:t>
      </w:r>
    </w:p>
    <w:p w14:paraId="14B8E305"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bookmarkStart w:id="7" w:name="_Hlk184042678"/>
      <w:r w:rsidRPr="00AB2455">
        <w:rPr>
          <w:rFonts w:ascii="Times New Roman" w:hAnsi="Times New Roman"/>
          <w:sz w:val="28"/>
          <w:szCs w:val="28"/>
          <w:lang w:val="uk-UA"/>
        </w:rPr>
        <w:t>Про направлення звернення до Кабінету Міністрів України.</w:t>
      </w:r>
      <w:bookmarkEnd w:id="7"/>
    </w:p>
    <w:p w14:paraId="13E9E2BA" w14:textId="77777777" w:rsidR="006E1F49" w:rsidRPr="00AB2455" w:rsidRDefault="006E1F49"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0EABBDFC" w14:textId="77777777" w:rsidR="006E1F49" w:rsidRPr="00AB2455" w:rsidRDefault="006E1F49" w:rsidP="00AB2455">
      <w:pPr>
        <w:pStyle w:val="a8"/>
        <w:numPr>
          <w:ilvl w:val="0"/>
          <w:numId w:val="1"/>
        </w:numPr>
        <w:shd w:val="clear" w:color="auto" w:fill="FFFFFF"/>
        <w:suppressAutoHyphens w:val="0"/>
        <w:ind w:right="-2"/>
        <w:jc w:val="both"/>
        <w:rPr>
          <w:rFonts w:eastAsia="SimSun"/>
          <w:kern w:val="2"/>
          <w:sz w:val="28"/>
          <w:szCs w:val="28"/>
          <w:lang w:val="uk-UA" w:bidi="hi-IN"/>
        </w:rPr>
      </w:pPr>
      <w:bookmarkStart w:id="8" w:name="_Hlk184034714"/>
      <w:r w:rsidRPr="00AB2455">
        <w:rPr>
          <w:rFonts w:eastAsia="SimSun"/>
          <w:kern w:val="2"/>
          <w:sz w:val="28"/>
          <w:szCs w:val="28"/>
          <w:lang w:val="uk-UA" w:bidi="hi-IN"/>
        </w:rPr>
        <w:t>Про внесення змін до міської цільової Програми «Ефективна влада. Конкурентне місто» Житомирської об’єднаної міської територіальної громади на 2021-2025 роки».</w:t>
      </w:r>
    </w:p>
    <w:p w14:paraId="6DA419CD"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Скороход Віталій Володимирович</w:t>
      </w:r>
      <w:r w:rsidRPr="00AB2455">
        <w:rPr>
          <w:rFonts w:ascii="Times New Roman" w:eastAsia="SimSun" w:hAnsi="Times New Roman"/>
          <w:kern w:val="2"/>
          <w:sz w:val="28"/>
          <w:szCs w:val="28"/>
          <w:lang w:val="uk-UA" w:bidi="hi-IN"/>
        </w:rPr>
        <w:t xml:space="preserve"> – начальник управління звернень та діловодства міської ради </w:t>
      </w:r>
    </w:p>
    <w:p w14:paraId="4B7EC296" w14:textId="77777777" w:rsidR="006E1F49" w:rsidRPr="00AB2455" w:rsidRDefault="006E1F49" w:rsidP="00AB2455">
      <w:pPr>
        <w:pStyle w:val="a8"/>
        <w:numPr>
          <w:ilvl w:val="0"/>
          <w:numId w:val="1"/>
        </w:numPr>
        <w:shd w:val="clear" w:color="auto" w:fill="FFFFFF"/>
        <w:suppressAutoHyphens w:val="0"/>
        <w:ind w:right="-2"/>
        <w:jc w:val="both"/>
        <w:rPr>
          <w:rFonts w:eastAsia="SimSun"/>
          <w:kern w:val="2"/>
          <w:sz w:val="28"/>
          <w:szCs w:val="28"/>
          <w:lang w:val="uk-UA" w:bidi="hi-IN"/>
        </w:rPr>
      </w:pPr>
      <w:bookmarkStart w:id="9" w:name="_Hlk184034752"/>
      <w:bookmarkEnd w:id="8"/>
      <w:r w:rsidRPr="00AB2455">
        <w:rPr>
          <w:rFonts w:eastAsia="SimSun"/>
          <w:kern w:val="2"/>
          <w:sz w:val="28"/>
          <w:szCs w:val="28"/>
          <w:lang w:val="uk-UA" w:bidi="hi-IN"/>
        </w:rPr>
        <w:t xml:space="preserve">Про затвердження Програми забезпечення зберігання документів для соціально-правового захисту громадян Житомирської міської територіальної громади на 2025-2029 роки. </w:t>
      </w:r>
    </w:p>
    <w:p w14:paraId="58FBCABC"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Войтенко Ольга Володимирівна</w:t>
      </w:r>
      <w:r w:rsidRPr="00AB2455">
        <w:rPr>
          <w:rFonts w:ascii="Times New Roman" w:eastAsia="SimSun" w:hAnsi="Times New Roman"/>
          <w:kern w:val="2"/>
          <w:sz w:val="28"/>
          <w:szCs w:val="28"/>
          <w:lang w:val="uk-UA" w:bidi="hi-IN"/>
        </w:rPr>
        <w:t xml:space="preserve"> – директор комунальної установи «Трудовий архів м. Житомира» міської ради  </w:t>
      </w:r>
      <w:bookmarkEnd w:id="9"/>
    </w:p>
    <w:p w14:paraId="4E9D6AC2"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bookmarkStart w:id="10" w:name="_Hlk184034269"/>
      <w:bookmarkEnd w:id="6"/>
      <w:r w:rsidRPr="00AB2455">
        <w:rPr>
          <w:rFonts w:ascii="Times New Roman" w:eastAsia="SimSun" w:hAnsi="Times New Roman"/>
          <w:kern w:val="2"/>
          <w:sz w:val="28"/>
          <w:szCs w:val="28"/>
          <w:lang w:val="uk-UA" w:bidi="hi-IN"/>
        </w:rPr>
        <w:t>Про перелік матеріальних та нематеріальних активів, що є власністю Житомирської міської територіальної громади, та передачу їх на баланс.</w:t>
      </w:r>
    </w:p>
    <w:p w14:paraId="081573DD"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Про внесення змін та доповнень до міської цільової програми «Муніципальний енергетичний план Житомирської міської територіальної громади на 2021-2024 роки» та продовження її дії на 2025 рік.</w:t>
      </w:r>
    </w:p>
    <w:p w14:paraId="3A0AA18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міської цільової програми «Впровадження стратегічних ініціатив Житомирської міської об’єднаної територіальної громади на 2021-2024 роки» та продовження її дії на 2025 рік.</w:t>
      </w:r>
    </w:p>
    <w:p w14:paraId="44E39361"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color w:val="222222"/>
          <w:sz w:val="28"/>
          <w:szCs w:val="28"/>
          <w:shd w:val="clear" w:color="auto" w:fill="FFFFFF"/>
        </w:rPr>
        <w:t xml:space="preserve">Про </w:t>
      </w:r>
      <w:proofErr w:type="spellStart"/>
      <w:r w:rsidRPr="00AB2455">
        <w:rPr>
          <w:rFonts w:ascii="Times New Roman" w:hAnsi="Times New Roman"/>
          <w:color w:val="222222"/>
          <w:sz w:val="28"/>
          <w:szCs w:val="28"/>
          <w:shd w:val="clear" w:color="auto" w:fill="FFFFFF"/>
        </w:rPr>
        <w:t>розроблення</w:t>
      </w:r>
      <w:proofErr w:type="spellEnd"/>
      <w:r w:rsidRPr="00AB2455">
        <w:rPr>
          <w:rFonts w:ascii="Times New Roman" w:hAnsi="Times New Roman"/>
          <w:color w:val="222222"/>
          <w:sz w:val="28"/>
          <w:szCs w:val="28"/>
          <w:shd w:val="clear" w:color="auto" w:fill="FFFFFF"/>
        </w:rPr>
        <w:t xml:space="preserve"> </w:t>
      </w:r>
      <w:proofErr w:type="spellStart"/>
      <w:r w:rsidRPr="00AB2455">
        <w:rPr>
          <w:rFonts w:ascii="Times New Roman" w:hAnsi="Times New Roman"/>
          <w:color w:val="222222"/>
          <w:sz w:val="28"/>
          <w:szCs w:val="28"/>
          <w:shd w:val="clear" w:color="auto" w:fill="FFFFFF"/>
        </w:rPr>
        <w:t>Стратегії</w:t>
      </w:r>
      <w:proofErr w:type="spellEnd"/>
      <w:r w:rsidRPr="00AB2455">
        <w:rPr>
          <w:rFonts w:ascii="Times New Roman" w:hAnsi="Times New Roman"/>
          <w:color w:val="222222"/>
          <w:sz w:val="28"/>
          <w:szCs w:val="28"/>
          <w:shd w:val="clear" w:color="auto" w:fill="FFFFFF"/>
        </w:rPr>
        <w:t xml:space="preserve"> </w:t>
      </w:r>
      <w:proofErr w:type="spellStart"/>
      <w:r w:rsidRPr="00AB2455">
        <w:rPr>
          <w:rFonts w:ascii="Times New Roman" w:hAnsi="Times New Roman"/>
          <w:color w:val="222222"/>
          <w:sz w:val="28"/>
          <w:szCs w:val="28"/>
          <w:shd w:val="clear" w:color="auto" w:fill="FFFFFF"/>
        </w:rPr>
        <w:t>розвитку</w:t>
      </w:r>
      <w:proofErr w:type="spellEnd"/>
      <w:r w:rsidRPr="00AB2455">
        <w:rPr>
          <w:rFonts w:ascii="Times New Roman" w:hAnsi="Times New Roman"/>
          <w:color w:val="222222"/>
          <w:sz w:val="28"/>
          <w:szCs w:val="28"/>
          <w:shd w:val="clear" w:color="auto" w:fill="FFFFFF"/>
        </w:rPr>
        <w:t xml:space="preserve"> Житомирської міської </w:t>
      </w:r>
      <w:proofErr w:type="spellStart"/>
      <w:r w:rsidRPr="00AB2455">
        <w:rPr>
          <w:rFonts w:ascii="Times New Roman" w:hAnsi="Times New Roman"/>
          <w:color w:val="222222"/>
          <w:sz w:val="28"/>
          <w:szCs w:val="28"/>
          <w:shd w:val="clear" w:color="auto" w:fill="FFFFFF"/>
        </w:rPr>
        <w:t>територіальної</w:t>
      </w:r>
      <w:proofErr w:type="spellEnd"/>
      <w:r w:rsidRPr="00AB2455">
        <w:rPr>
          <w:rFonts w:ascii="Times New Roman" w:hAnsi="Times New Roman"/>
          <w:color w:val="222222"/>
          <w:sz w:val="28"/>
          <w:szCs w:val="28"/>
          <w:shd w:val="clear" w:color="auto" w:fill="FFFFFF"/>
        </w:rPr>
        <w:t xml:space="preserve"> </w:t>
      </w:r>
      <w:proofErr w:type="spellStart"/>
      <w:r w:rsidRPr="00AB2455">
        <w:rPr>
          <w:rFonts w:ascii="Times New Roman" w:hAnsi="Times New Roman"/>
          <w:color w:val="222222"/>
          <w:sz w:val="28"/>
          <w:szCs w:val="28"/>
          <w:shd w:val="clear" w:color="auto" w:fill="FFFFFF"/>
        </w:rPr>
        <w:t>громади</w:t>
      </w:r>
      <w:proofErr w:type="spellEnd"/>
      <w:r w:rsidRPr="00AB2455">
        <w:rPr>
          <w:rFonts w:ascii="Times New Roman" w:hAnsi="Times New Roman"/>
          <w:color w:val="222222"/>
          <w:sz w:val="28"/>
          <w:szCs w:val="28"/>
          <w:shd w:val="clear" w:color="auto" w:fill="FFFFFF"/>
        </w:rPr>
        <w:t xml:space="preserve"> на </w:t>
      </w:r>
      <w:r w:rsidRPr="00AB2455">
        <w:rPr>
          <w:rFonts w:ascii="Times New Roman" w:hAnsi="Times New Roman"/>
          <w:color w:val="222222"/>
          <w:sz w:val="28"/>
          <w:szCs w:val="28"/>
          <w:shd w:val="clear" w:color="auto" w:fill="FFFFFF"/>
          <w:lang w:val="uk-UA"/>
        </w:rPr>
        <w:t>2025-</w:t>
      </w:r>
      <w:r w:rsidRPr="00AB2455">
        <w:rPr>
          <w:rFonts w:ascii="Times New Roman" w:hAnsi="Times New Roman"/>
          <w:color w:val="222222"/>
          <w:sz w:val="28"/>
          <w:szCs w:val="28"/>
          <w:shd w:val="clear" w:color="auto" w:fill="FFFFFF"/>
        </w:rPr>
        <w:t xml:space="preserve"> 2027 рок</w:t>
      </w:r>
      <w:r w:rsidRPr="00AB2455">
        <w:rPr>
          <w:rFonts w:ascii="Times New Roman" w:hAnsi="Times New Roman"/>
          <w:color w:val="222222"/>
          <w:sz w:val="28"/>
          <w:szCs w:val="28"/>
          <w:shd w:val="clear" w:color="auto" w:fill="FFFFFF"/>
          <w:lang w:val="uk-UA"/>
        </w:rPr>
        <w:t>и.</w:t>
      </w:r>
    </w:p>
    <w:p w14:paraId="6999DA2F" w14:textId="77777777" w:rsidR="006E1F49" w:rsidRPr="00AB2455" w:rsidRDefault="006E1F49" w:rsidP="00AB2455">
      <w:pPr>
        <w:pStyle w:val="a9"/>
        <w:numPr>
          <w:ilvl w:val="0"/>
          <w:numId w:val="1"/>
        </w:numPr>
        <w:tabs>
          <w:tab w:val="left" w:pos="284"/>
        </w:tabs>
        <w:suppressAutoHyphens w:val="0"/>
        <w:ind w:right="-1"/>
        <w:contextualSpacing/>
        <w:jc w:val="both"/>
        <w:rPr>
          <w:rFonts w:ascii="Times New Roman" w:eastAsia="SimSun" w:hAnsi="Times New Roman"/>
          <w:kern w:val="2"/>
          <w:sz w:val="28"/>
          <w:szCs w:val="28"/>
          <w:lang w:val="uk-UA" w:bidi="hi-IN"/>
        </w:rPr>
      </w:pPr>
      <w:bookmarkStart w:id="11" w:name="_Hlk184050442"/>
      <w:bookmarkEnd w:id="10"/>
      <w:r w:rsidRPr="00AB2455">
        <w:rPr>
          <w:rFonts w:ascii="Times New Roman" w:eastAsia="SimSun" w:hAnsi="Times New Roman"/>
          <w:kern w:val="2"/>
          <w:sz w:val="28"/>
          <w:szCs w:val="28"/>
          <w:lang w:val="uk-UA" w:bidi="hi-IN"/>
        </w:rPr>
        <w:t>Про внесення змін до Програми соціально-економічного і культурного розвитку Житомирської міської територіальної громади на 2024 рік.</w:t>
      </w:r>
    </w:p>
    <w:p w14:paraId="4E543722" w14:textId="77777777" w:rsidR="006E1F49" w:rsidRPr="00AB2455" w:rsidRDefault="006E1F49" w:rsidP="00AB2455">
      <w:pPr>
        <w:pStyle w:val="a9"/>
        <w:numPr>
          <w:ilvl w:val="0"/>
          <w:numId w:val="1"/>
        </w:numPr>
        <w:tabs>
          <w:tab w:val="left" w:pos="284"/>
        </w:tabs>
        <w:suppressAutoHyphens w:val="0"/>
        <w:ind w:right="-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Програми соціально-економічного і культурного розвитку Житомирської міської територіальної громади на 2025 рік.</w:t>
      </w:r>
    </w:p>
    <w:p w14:paraId="0FD3E913"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bookmarkStart w:id="12" w:name="_Hlk184034662"/>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kern w:val="2"/>
          <w:sz w:val="28"/>
          <w:szCs w:val="28"/>
          <w:lang w:val="uk-UA" w:bidi="hi-IN"/>
        </w:rPr>
        <w:t>Сичова Вікторія Миколаївна</w:t>
      </w:r>
      <w:r w:rsidRPr="00AB2455">
        <w:rPr>
          <w:rFonts w:ascii="Times New Roman" w:eastAsia="SimSun" w:hAnsi="Times New Roman"/>
          <w:kern w:val="2"/>
          <w:sz w:val="28"/>
          <w:szCs w:val="28"/>
          <w:lang w:val="uk-UA" w:bidi="hi-IN"/>
        </w:rPr>
        <w:t xml:space="preserve"> – директор департаменту економічного розвитку міської ради</w:t>
      </w:r>
    </w:p>
    <w:bookmarkEnd w:id="11"/>
    <w:bookmarkEnd w:id="12"/>
    <w:p w14:paraId="4FA12996"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Звіт про виконання бюджету Житомирської міської територіальної громади за І півріччя 2024 року.</w:t>
      </w:r>
    </w:p>
    <w:p w14:paraId="74C5355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Звіт про виконання бюджету Житомирської міської територіальної громади за 9 місяців 2024 року.</w:t>
      </w:r>
    </w:p>
    <w:p w14:paraId="4C9CEA68" w14:textId="77777777" w:rsidR="006E1F49" w:rsidRPr="00AB2455" w:rsidRDefault="006E1F49" w:rsidP="00AB2455">
      <w:pPr>
        <w:pStyle w:val="a9"/>
        <w:numPr>
          <w:ilvl w:val="0"/>
          <w:numId w:val="1"/>
        </w:numPr>
        <w:suppressAutoHyphens w:val="0"/>
        <w:ind w:right="-1"/>
        <w:contextualSpacing/>
        <w:jc w:val="both"/>
        <w:rPr>
          <w:rFonts w:ascii="Times New Roman" w:eastAsia="SimSun" w:hAnsi="Times New Roman"/>
          <w:kern w:val="2"/>
          <w:sz w:val="28"/>
          <w:szCs w:val="28"/>
          <w:lang w:val="uk-UA" w:bidi="hi-IN"/>
        </w:rPr>
      </w:pPr>
      <w:bookmarkStart w:id="13" w:name="_Hlk184050416"/>
      <w:r w:rsidRPr="00AB2455">
        <w:rPr>
          <w:rFonts w:ascii="Times New Roman" w:eastAsia="SimSun" w:hAnsi="Times New Roman"/>
          <w:kern w:val="2"/>
          <w:sz w:val="28"/>
          <w:szCs w:val="28"/>
          <w:lang w:val="uk-UA" w:bidi="hi-IN"/>
        </w:rPr>
        <w:t xml:space="preserve">Про внесення змін до рішення міської ради від 21.12.2023 №969 «Про бюджет Житомирської міської територіальної громади на 2024 рік». </w:t>
      </w:r>
    </w:p>
    <w:bookmarkEnd w:id="13"/>
    <w:p w14:paraId="3AD9657C"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бюджет Житомирської міської територіальної громади на 2025 рік. </w:t>
      </w:r>
    </w:p>
    <w:p w14:paraId="41170762" w14:textId="77777777" w:rsidR="006E1F49" w:rsidRPr="00AB2455" w:rsidRDefault="006E1F49" w:rsidP="00AB2455">
      <w:pPr>
        <w:pStyle w:val="a9"/>
        <w:ind w:left="2552" w:hanging="1276"/>
        <w:contextualSpacing/>
        <w:jc w:val="both"/>
        <w:rPr>
          <w:rFonts w:ascii="Times New Roman" w:eastAsia="SimSun" w:hAnsi="Times New Roman"/>
          <w:kern w:val="2"/>
          <w:sz w:val="28"/>
          <w:szCs w:val="28"/>
          <w:lang w:val="uk-UA" w:bidi="hi-IN"/>
        </w:rPr>
      </w:pPr>
      <w:bookmarkStart w:id="14" w:name="_Hlk184050696"/>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Прохорчук</w:t>
      </w:r>
      <w:proofErr w:type="spellEnd"/>
      <w:r w:rsidRPr="00AB2455">
        <w:rPr>
          <w:rFonts w:ascii="Times New Roman" w:eastAsia="SimSun" w:hAnsi="Times New Roman"/>
          <w:b/>
          <w:kern w:val="2"/>
          <w:sz w:val="28"/>
          <w:szCs w:val="28"/>
          <w:lang w:val="uk-UA" w:bidi="hi-IN"/>
        </w:rPr>
        <w:t xml:space="preserve"> Діна </w:t>
      </w:r>
      <w:proofErr w:type="spellStart"/>
      <w:r w:rsidRPr="00AB2455">
        <w:rPr>
          <w:rFonts w:ascii="Times New Roman" w:eastAsia="SimSun" w:hAnsi="Times New Roman"/>
          <w:b/>
          <w:kern w:val="2"/>
          <w:sz w:val="28"/>
          <w:szCs w:val="28"/>
          <w:lang w:val="uk-UA" w:bidi="hi-IN"/>
        </w:rPr>
        <w:t>Ансарівна</w:t>
      </w:r>
      <w:proofErr w:type="spellEnd"/>
      <w:r w:rsidRPr="00AB2455">
        <w:rPr>
          <w:rFonts w:ascii="Times New Roman" w:eastAsia="SimSun" w:hAnsi="Times New Roman"/>
          <w:kern w:val="2"/>
          <w:sz w:val="28"/>
          <w:szCs w:val="28"/>
          <w:lang w:val="uk-UA" w:bidi="hi-IN"/>
        </w:rPr>
        <w:t xml:space="preserve"> – директор департаменту бюджету та фінансів міської ради   </w:t>
      </w:r>
    </w:p>
    <w:p w14:paraId="2B83236E"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bookmarkStart w:id="15" w:name="_Hlk184050109"/>
      <w:r w:rsidRPr="00AB2455">
        <w:rPr>
          <w:rFonts w:ascii="Times New Roman" w:eastAsia="SimSun" w:hAnsi="Times New Roman"/>
          <w:kern w:val="2"/>
          <w:sz w:val="28"/>
          <w:szCs w:val="28"/>
          <w:lang w:val="uk-UA" w:bidi="hi-IN"/>
        </w:rPr>
        <w:t xml:space="preserve">Про внесення змін та доповнень до міської цільової Програми із створення, розроблення містобудівної, </w:t>
      </w:r>
      <w:proofErr w:type="spellStart"/>
      <w:r w:rsidRPr="00AB2455">
        <w:rPr>
          <w:rFonts w:ascii="Times New Roman" w:eastAsia="SimSun" w:hAnsi="Times New Roman"/>
          <w:kern w:val="2"/>
          <w:sz w:val="28"/>
          <w:szCs w:val="28"/>
          <w:lang w:val="uk-UA" w:bidi="hi-IN"/>
        </w:rPr>
        <w:t>проєктної</w:t>
      </w:r>
      <w:proofErr w:type="spellEnd"/>
      <w:r w:rsidRPr="00AB2455">
        <w:rPr>
          <w:rFonts w:ascii="Times New Roman" w:eastAsia="SimSun" w:hAnsi="Times New Roman"/>
          <w:kern w:val="2"/>
          <w:sz w:val="28"/>
          <w:szCs w:val="28"/>
          <w:lang w:val="uk-UA" w:bidi="hi-IN"/>
        </w:rPr>
        <w:t xml:space="preserve"> та землевпорядної документацій на 2022-2024 роки. </w:t>
      </w:r>
    </w:p>
    <w:bookmarkEnd w:id="15"/>
    <w:p w14:paraId="60F2EAD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розгляд звернень громадян стосовно надання дозволів на розроблення проєктів землеустрою щодо відведення земельних ділянок.</w:t>
      </w:r>
    </w:p>
    <w:p w14:paraId="6228C0BA"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відмову громадянам в наданні дозволів на розроблення документацій із землеустрою.</w:t>
      </w:r>
    </w:p>
    <w:p w14:paraId="5076925C"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дозволів на розроблення проєктів землеустрою щодо відведення земельних ділянок на території Житомирської міської територіальної громади.</w:t>
      </w:r>
    </w:p>
    <w:p w14:paraId="6FD9B7C0"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надання назв новоутвореним топонімічним об’єктам в селі Вереси Житомирської міської територіальної громади Житомирського району Житомирської області. </w:t>
      </w:r>
    </w:p>
    <w:p w14:paraId="0E6B22E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дозволу на розроблення технічних документацій із землеустрою щодо поділу (об’єднання) земельних ділянок.</w:t>
      </w:r>
    </w:p>
    <w:p w14:paraId="3F26F653"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дозволів на розроблення технічних документацій із землеустрою щодо інвентаризації земель.</w:t>
      </w:r>
    </w:p>
    <w:p w14:paraId="54C4920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поновлення договорів оренди землі суб’єктам господарювання.</w:t>
      </w:r>
    </w:p>
    <w:p w14:paraId="142352D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розгляд клопотань стосовно надання Акціонерному товариству «</w:t>
      </w:r>
      <w:proofErr w:type="spellStart"/>
      <w:r w:rsidRPr="00AB2455">
        <w:rPr>
          <w:rFonts w:ascii="Times New Roman" w:eastAsia="SimSun" w:hAnsi="Times New Roman"/>
          <w:kern w:val="2"/>
          <w:sz w:val="28"/>
          <w:szCs w:val="28"/>
          <w:lang w:val="uk-UA" w:bidi="hi-IN"/>
        </w:rPr>
        <w:t>Житомиробленерго</w:t>
      </w:r>
      <w:proofErr w:type="spellEnd"/>
      <w:r w:rsidRPr="00AB2455">
        <w:rPr>
          <w:rFonts w:ascii="Times New Roman" w:eastAsia="SimSun" w:hAnsi="Times New Roman"/>
          <w:kern w:val="2"/>
          <w:sz w:val="28"/>
          <w:szCs w:val="28"/>
          <w:lang w:val="uk-UA" w:bidi="hi-IN"/>
        </w:rPr>
        <w:t>» дозволу на розроблення проєкту землеустрою щодо відведення земельних ділянок.</w:t>
      </w:r>
    </w:p>
    <w:p w14:paraId="2A2DC75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Про надання Акціонерному товариству «</w:t>
      </w:r>
      <w:proofErr w:type="spellStart"/>
      <w:r w:rsidRPr="00AB2455">
        <w:rPr>
          <w:rFonts w:ascii="Times New Roman" w:eastAsia="SimSun" w:hAnsi="Times New Roman"/>
          <w:kern w:val="2"/>
          <w:sz w:val="28"/>
          <w:szCs w:val="28"/>
          <w:lang w:val="uk-UA" w:bidi="hi-IN"/>
        </w:rPr>
        <w:t>Житомиробленерго</w:t>
      </w:r>
      <w:proofErr w:type="spellEnd"/>
      <w:r w:rsidRPr="00AB2455">
        <w:rPr>
          <w:rFonts w:ascii="Times New Roman" w:eastAsia="SimSun" w:hAnsi="Times New Roman"/>
          <w:kern w:val="2"/>
          <w:sz w:val="28"/>
          <w:szCs w:val="28"/>
          <w:lang w:val="uk-UA" w:bidi="hi-IN"/>
        </w:rPr>
        <w:t xml:space="preserve">» дозволу на розроблення проєкту землеустрою щодо відведення земельних ділянок. </w:t>
      </w:r>
    </w:p>
    <w:p w14:paraId="3945282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згоди на прийняття благодійної пожертви від фізичної особи Бартош Валентини Миколаївни.</w:t>
      </w:r>
    </w:p>
    <w:p w14:paraId="2D2227F3"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надання згоди на виготовлення технічних документацій із землеустрою.  </w:t>
      </w:r>
    </w:p>
    <w:p w14:paraId="12636F92"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поновлення громадянам договорів оренди землі.</w:t>
      </w:r>
    </w:p>
    <w:p w14:paraId="0BBBE2CC"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виконання судового рішення.</w:t>
      </w:r>
    </w:p>
    <w:p w14:paraId="41F86CC6"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відмову в наданні дозволів на розроблення документацій із землеустрою.</w:t>
      </w:r>
    </w:p>
    <w:p w14:paraId="7271B866"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дозволів на розроблення документацій із землеустрою.</w:t>
      </w:r>
    </w:p>
    <w:p w14:paraId="0FBC246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поновлення договорів оренди землі громадянам.</w:t>
      </w:r>
    </w:p>
    <w:p w14:paraId="3FCD6D4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перейменування топонімічних об’єктів в м. Житомирі.</w:t>
      </w:r>
    </w:p>
    <w:p w14:paraId="46E6A2F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розгляд звернень стосовно надання Акціонерному товариству «</w:t>
      </w:r>
      <w:proofErr w:type="spellStart"/>
      <w:r w:rsidRPr="00AB2455">
        <w:rPr>
          <w:rFonts w:ascii="Times New Roman" w:eastAsia="SimSun" w:hAnsi="Times New Roman"/>
          <w:kern w:val="2"/>
          <w:sz w:val="28"/>
          <w:szCs w:val="28"/>
          <w:lang w:val="uk-UA" w:bidi="hi-IN"/>
        </w:rPr>
        <w:t>Житомиробленерго</w:t>
      </w:r>
      <w:proofErr w:type="spellEnd"/>
      <w:r w:rsidRPr="00AB2455">
        <w:rPr>
          <w:rFonts w:ascii="Times New Roman" w:eastAsia="SimSun" w:hAnsi="Times New Roman"/>
          <w:kern w:val="2"/>
          <w:sz w:val="28"/>
          <w:szCs w:val="28"/>
          <w:lang w:val="uk-UA" w:bidi="hi-IN"/>
        </w:rPr>
        <w:t>» дозволу на розроблення проєкту землеустрою щодо відведення земельних ділянок.</w:t>
      </w:r>
    </w:p>
    <w:p w14:paraId="1907044C"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технічних документацій із землеустрою з метою передачі земельних ділянок у власність і користування громадянам в межах міста Житомира із земель житлової та громадської забудови.</w:t>
      </w:r>
    </w:p>
    <w:p w14:paraId="3D3CA94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документацій із землеустрою, надання права користування земельними ділянками.</w:t>
      </w:r>
    </w:p>
    <w:p w14:paraId="5B37088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документацій із землеустрою, надання та припинення права користування земельними ділянками.</w:t>
      </w:r>
    </w:p>
    <w:p w14:paraId="694FB115"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проєкту землеустрою щодо відведення земельних ділянок у м. Житомирі по вул. Павловська Гора.</w:t>
      </w:r>
    </w:p>
    <w:p w14:paraId="314964BF"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затвердження проєктів землеустрою, надання права користування земельними ділянками.   </w:t>
      </w:r>
    </w:p>
    <w:p w14:paraId="67AABF5D"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розгляд звернень щодо уточнення місць розташування земельних ділянок, які перебувають у власності громадян на території села Вереси.  </w:t>
      </w:r>
    </w:p>
    <w:p w14:paraId="1C7C33AC"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документацій із землеустрою в межах та за межами села Вереси.</w:t>
      </w:r>
    </w:p>
    <w:p w14:paraId="63D6FBA3"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надання юридичній особі дозволу на виготовлення документацій із землеустрою за межами села Вереси на території Житомирської міської територіальної громади.   </w:t>
      </w:r>
    </w:p>
    <w:p w14:paraId="4980983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поновлення договорів оренди землі.</w:t>
      </w:r>
    </w:p>
    <w:p w14:paraId="655C8DC9"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юридичним та фізичним особам дозволів на розроблення проєктів землеустрою щодо відведення земельних ділянок.</w:t>
      </w:r>
    </w:p>
    <w:p w14:paraId="2AB83203"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розроблення детального плану території.</w:t>
      </w:r>
    </w:p>
    <w:p w14:paraId="77635655"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згоди суб’єктам земельних відносин на виготовлення технічних документацій із землеустрою.</w:t>
      </w:r>
    </w:p>
    <w:p w14:paraId="38F3F264"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проєктів землеустрою щодо відведення земельних ділянок (зміна цільового призначення) на території Житомирської міської територіальної громади.</w:t>
      </w:r>
    </w:p>
    <w:p w14:paraId="01A6B562"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Про затвердження документацій із землеустрою та передачу земельних ділянок у власність і користування громадянам із земель житлової та громадської забудови.  </w:t>
      </w:r>
    </w:p>
    <w:p w14:paraId="738915EA"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розгляд звернень громадян стосовно надання дозволів на розроблення документацій із землеустрою. </w:t>
      </w:r>
    </w:p>
    <w:p w14:paraId="6D1A9D61"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розгляд звернень громадян стосовно надання дозволів на розроблення документацій із землеустрою на території Житомирської міської територіальної громади.</w:t>
      </w:r>
    </w:p>
    <w:p w14:paraId="311482DB"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затвердження детальних планів територій.</w:t>
      </w:r>
    </w:p>
    <w:p w14:paraId="7AECE5B2"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розроблення детального плану території за межами села Вереси.</w:t>
      </w:r>
    </w:p>
    <w:p w14:paraId="6D34CB35"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передачу  земельних ділянок у власність і користування громадянам в межах міста Житомира із земель житлової та громадської забудови.</w:t>
      </w:r>
    </w:p>
    <w:p w14:paraId="1D649FAD"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 та користування громадянам у  місті Житомирі.  </w:t>
      </w:r>
    </w:p>
    <w:p w14:paraId="384E6738"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 xml:space="preserve">Про розгляд клопотання юридичної особи стосовно надання дозволу на розроблення проекту землеустрою щодо відведення земельних ділянок з метою встановлення земельних сервітутів.  </w:t>
      </w:r>
    </w:p>
    <w:p w14:paraId="32DAB21A" w14:textId="77777777" w:rsidR="006E1F49" w:rsidRPr="00AB2455" w:rsidRDefault="006E1F49" w:rsidP="00AB2455">
      <w:pPr>
        <w:pStyle w:val="a8"/>
        <w:numPr>
          <w:ilvl w:val="0"/>
          <w:numId w:val="1"/>
        </w:numPr>
        <w:suppressAutoHyphens w:val="0"/>
        <w:jc w:val="both"/>
        <w:rPr>
          <w:sz w:val="28"/>
          <w:szCs w:val="28"/>
          <w:lang w:val="uk-UA"/>
        </w:rPr>
      </w:pPr>
      <w:r w:rsidRPr="00AB2455">
        <w:rPr>
          <w:sz w:val="28"/>
          <w:szCs w:val="28"/>
          <w:lang w:val="uk-UA"/>
        </w:rPr>
        <w:t>Про розгляд звернень стосовно надання юридичним та фізичним особам дозволів на розроблення проєктів землеустрою щодо відведення земельних ділянок.</w:t>
      </w:r>
    </w:p>
    <w:p w14:paraId="0AEF525C" w14:textId="77777777" w:rsidR="006E1F49" w:rsidRPr="00AB2455" w:rsidRDefault="006E1F49" w:rsidP="00AB2455">
      <w:pPr>
        <w:pStyle w:val="a8"/>
        <w:numPr>
          <w:ilvl w:val="0"/>
          <w:numId w:val="1"/>
        </w:numPr>
        <w:suppressAutoHyphens w:val="0"/>
        <w:jc w:val="both"/>
        <w:rPr>
          <w:sz w:val="28"/>
          <w:szCs w:val="28"/>
          <w:lang w:val="uk-UA"/>
        </w:rPr>
      </w:pPr>
      <w:r w:rsidRPr="00AB2455">
        <w:rPr>
          <w:sz w:val="28"/>
          <w:szCs w:val="28"/>
          <w:lang w:val="uk-UA"/>
        </w:rPr>
        <w:t xml:space="preserve">Про затвердження документацій із землеустрою та передачу  земельних ділянок  у власність та користування громадянам у  місті Житомирі.  </w:t>
      </w:r>
    </w:p>
    <w:p w14:paraId="1A374EC5" w14:textId="77777777" w:rsidR="006E1F49" w:rsidRPr="00AB2455" w:rsidRDefault="006E1F49" w:rsidP="00AB2455">
      <w:pPr>
        <w:pStyle w:val="a8"/>
        <w:numPr>
          <w:ilvl w:val="0"/>
          <w:numId w:val="1"/>
        </w:numPr>
        <w:suppressAutoHyphens w:val="0"/>
        <w:jc w:val="both"/>
        <w:rPr>
          <w:sz w:val="28"/>
          <w:szCs w:val="28"/>
          <w:lang w:val="uk-UA"/>
        </w:rPr>
      </w:pPr>
      <w:r w:rsidRPr="00AB2455">
        <w:rPr>
          <w:sz w:val="28"/>
          <w:szCs w:val="28"/>
          <w:lang w:val="uk-UA"/>
        </w:rPr>
        <w:t>Про затвердження документацій із землеустрою, припинення та надання права користування земельними ділянками суб’єктам земельних відносин.</w:t>
      </w:r>
    </w:p>
    <w:p w14:paraId="56D589A5" w14:textId="77777777" w:rsidR="006E1F49" w:rsidRPr="00AB2455" w:rsidRDefault="006E1F49" w:rsidP="00AB2455">
      <w:pPr>
        <w:pStyle w:val="a8"/>
        <w:numPr>
          <w:ilvl w:val="0"/>
          <w:numId w:val="1"/>
        </w:numPr>
        <w:suppressAutoHyphens w:val="0"/>
        <w:jc w:val="both"/>
        <w:rPr>
          <w:sz w:val="28"/>
          <w:szCs w:val="28"/>
          <w:lang w:val="uk-UA"/>
        </w:rPr>
      </w:pPr>
      <w:r w:rsidRPr="00AB2455">
        <w:rPr>
          <w:sz w:val="28"/>
          <w:szCs w:val="28"/>
        </w:rPr>
        <w:t xml:space="preserve">Про </w:t>
      </w:r>
      <w:proofErr w:type="spellStart"/>
      <w:r w:rsidRPr="00AB2455">
        <w:rPr>
          <w:sz w:val="28"/>
          <w:szCs w:val="28"/>
        </w:rPr>
        <w:t>розгляд</w:t>
      </w:r>
      <w:proofErr w:type="spellEnd"/>
      <w:r w:rsidRPr="00AB2455">
        <w:rPr>
          <w:sz w:val="28"/>
          <w:szCs w:val="28"/>
        </w:rPr>
        <w:t xml:space="preserve"> </w:t>
      </w:r>
      <w:proofErr w:type="spellStart"/>
      <w:r w:rsidRPr="00AB2455">
        <w:rPr>
          <w:sz w:val="28"/>
          <w:szCs w:val="28"/>
        </w:rPr>
        <w:t>клопотань</w:t>
      </w:r>
      <w:proofErr w:type="spellEnd"/>
      <w:r w:rsidRPr="00AB2455">
        <w:rPr>
          <w:sz w:val="28"/>
          <w:szCs w:val="28"/>
        </w:rPr>
        <w:t xml:space="preserve"> </w:t>
      </w:r>
      <w:proofErr w:type="spellStart"/>
      <w:r w:rsidRPr="00AB2455">
        <w:rPr>
          <w:sz w:val="28"/>
          <w:szCs w:val="28"/>
        </w:rPr>
        <w:t>суб’єктів</w:t>
      </w:r>
      <w:proofErr w:type="spellEnd"/>
      <w:r w:rsidRPr="00AB2455">
        <w:rPr>
          <w:sz w:val="28"/>
          <w:szCs w:val="28"/>
        </w:rPr>
        <w:t xml:space="preserve"> </w:t>
      </w:r>
      <w:proofErr w:type="spellStart"/>
      <w:r w:rsidRPr="00AB2455">
        <w:rPr>
          <w:sz w:val="28"/>
          <w:szCs w:val="28"/>
        </w:rPr>
        <w:t>земельних</w:t>
      </w:r>
      <w:proofErr w:type="spellEnd"/>
      <w:r w:rsidRPr="00AB2455">
        <w:rPr>
          <w:sz w:val="28"/>
          <w:szCs w:val="28"/>
        </w:rPr>
        <w:t xml:space="preserve"> </w:t>
      </w:r>
      <w:proofErr w:type="spellStart"/>
      <w:r w:rsidRPr="00AB2455">
        <w:rPr>
          <w:sz w:val="28"/>
          <w:szCs w:val="28"/>
        </w:rPr>
        <w:t>відносин</w:t>
      </w:r>
      <w:proofErr w:type="spellEnd"/>
      <w:r w:rsidRPr="00AB2455">
        <w:rPr>
          <w:sz w:val="28"/>
          <w:szCs w:val="28"/>
        </w:rPr>
        <w:t xml:space="preserve"> </w:t>
      </w:r>
      <w:proofErr w:type="spellStart"/>
      <w:r w:rsidRPr="00AB2455">
        <w:rPr>
          <w:sz w:val="28"/>
          <w:szCs w:val="28"/>
        </w:rPr>
        <w:t>щодо</w:t>
      </w:r>
      <w:proofErr w:type="spellEnd"/>
      <w:r w:rsidRPr="00AB2455">
        <w:rPr>
          <w:sz w:val="28"/>
          <w:szCs w:val="28"/>
        </w:rPr>
        <w:t xml:space="preserve"> </w:t>
      </w:r>
      <w:proofErr w:type="spellStart"/>
      <w:r w:rsidRPr="00AB2455">
        <w:rPr>
          <w:sz w:val="28"/>
          <w:szCs w:val="28"/>
        </w:rPr>
        <w:t>надання</w:t>
      </w:r>
      <w:proofErr w:type="spellEnd"/>
      <w:r w:rsidRPr="00AB2455">
        <w:rPr>
          <w:sz w:val="28"/>
          <w:szCs w:val="28"/>
        </w:rPr>
        <w:t xml:space="preserve"> </w:t>
      </w:r>
      <w:proofErr w:type="spellStart"/>
      <w:r w:rsidRPr="00AB2455">
        <w:rPr>
          <w:sz w:val="28"/>
          <w:szCs w:val="28"/>
        </w:rPr>
        <w:t>згоди</w:t>
      </w:r>
      <w:proofErr w:type="spellEnd"/>
      <w:r w:rsidRPr="00AB2455">
        <w:rPr>
          <w:sz w:val="28"/>
          <w:szCs w:val="28"/>
        </w:rPr>
        <w:t xml:space="preserve"> на </w:t>
      </w:r>
      <w:proofErr w:type="spellStart"/>
      <w:r w:rsidRPr="00AB2455">
        <w:rPr>
          <w:sz w:val="28"/>
          <w:szCs w:val="28"/>
        </w:rPr>
        <w:t>виготовлення</w:t>
      </w:r>
      <w:proofErr w:type="spellEnd"/>
      <w:r w:rsidRPr="00AB2455">
        <w:rPr>
          <w:sz w:val="28"/>
          <w:szCs w:val="28"/>
        </w:rPr>
        <w:t xml:space="preserve"> </w:t>
      </w:r>
      <w:proofErr w:type="spellStart"/>
      <w:r w:rsidRPr="00AB2455">
        <w:rPr>
          <w:sz w:val="28"/>
          <w:szCs w:val="28"/>
        </w:rPr>
        <w:t>технічних</w:t>
      </w:r>
      <w:proofErr w:type="spellEnd"/>
      <w:r w:rsidRPr="00AB2455">
        <w:rPr>
          <w:sz w:val="28"/>
          <w:szCs w:val="28"/>
        </w:rPr>
        <w:t xml:space="preserve"> </w:t>
      </w:r>
      <w:proofErr w:type="spellStart"/>
      <w:r w:rsidRPr="00AB2455">
        <w:rPr>
          <w:sz w:val="28"/>
          <w:szCs w:val="28"/>
        </w:rPr>
        <w:t>документацій</w:t>
      </w:r>
      <w:proofErr w:type="spellEnd"/>
      <w:r w:rsidRPr="00AB2455">
        <w:rPr>
          <w:sz w:val="28"/>
          <w:szCs w:val="28"/>
        </w:rPr>
        <w:t xml:space="preserve"> </w:t>
      </w:r>
      <w:proofErr w:type="spellStart"/>
      <w:r w:rsidRPr="00AB2455">
        <w:rPr>
          <w:sz w:val="28"/>
          <w:szCs w:val="28"/>
        </w:rPr>
        <w:t>із</w:t>
      </w:r>
      <w:proofErr w:type="spellEnd"/>
      <w:r w:rsidRPr="00AB2455">
        <w:rPr>
          <w:sz w:val="28"/>
          <w:szCs w:val="28"/>
        </w:rPr>
        <w:t xml:space="preserve"> </w:t>
      </w:r>
      <w:proofErr w:type="spellStart"/>
      <w:r w:rsidRPr="00AB2455">
        <w:rPr>
          <w:sz w:val="28"/>
          <w:szCs w:val="28"/>
        </w:rPr>
        <w:t>землеустрою</w:t>
      </w:r>
      <w:proofErr w:type="spellEnd"/>
      <w:r w:rsidRPr="00AB2455">
        <w:rPr>
          <w:sz w:val="28"/>
          <w:szCs w:val="28"/>
          <w:lang w:val="uk-UA"/>
        </w:rPr>
        <w:t>.</w:t>
      </w:r>
    </w:p>
    <w:p w14:paraId="590E73FA" w14:textId="77777777" w:rsidR="006E1F49" w:rsidRPr="00AB2455" w:rsidRDefault="006E1F49" w:rsidP="00AB2455">
      <w:pPr>
        <w:pStyle w:val="a8"/>
        <w:numPr>
          <w:ilvl w:val="0"/>
          <w:numId w:val="1"/>
        </w:numPr>
        <w:suppressAutoHyphens w:val="0"/>
        <w:jc w:val="both"/>
        <w:rPr>
          <w:sz w:val="28"/>
          <w:szCs w:val="28"/>
          <w:lang w:val="uk-UA"/>
        </w:rPr>
      </w:pPr>
      <w:r w:rsidRPr="00AB2455">
        <w:rPr>
          <w:sz w:val="28"/>
          <w:szCs w:val="28"/>
          <w:lang w:val="uk-UA"/>
        </w:rPr>
        <w:t>Про поновлення договорів оренди землі суб’єктам земельних відносин.</w:t>
      </w:r>
    </w:p>
    <w:p w14:paraId="1A843363"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поновлення договорів оренди земельних ділянок.</w:t>
      </w:r>
    </w:p>
    <w:p w14:paraId="5CB41037"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дозволу суб’єктам земельних відносин на проведення експертної грошової оцінки земельних ділянок несільськогосподарського призначення в м. Житомирі.</w:t>
      </w:r>
    </w:p>
    <w:p w14:paraId="02DEF11D" w14:textId="77777777" w:rsidR="006E1F49" w:rsidRPr="00AB2455" w:rsidRDefault="006E1F49" w:rsidP="00AB2455">
      <w:pPr>
        <w:pStyle w:val="a9"/>
        <w:numPr>
          <w:ilvl w:val="0"/>
          <w:numId w:val="1"/>
        </w:numPr>
        <w:tabs>
          <w:tab w:val="left" w:pos="426"/>
        </w:tabs>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продаж суб’єктам земельних відносин земельних ділянок несільськогосподарського призначення в м. Житомирі, на яких розміщені об’єкти нерухомого майна заявників.</w:t>
      </w:r>
    </w:p>
    <w:bookmarkEnd w:id="14"/>
    <w:p w14:paraId="3DD4A4ED" w14:textId="77777777" w:rsidR="006E1F49" w:rsidRPr="00AB2455" w:rsidRDefault="006E1F49" w:rsidP="00AB2455">
      <w:pPr>
        <w:pStyle w:val="a9"/>
        <w:tabs>
          <w:tab w:val="left" w:pos="2552"/>
        </w:tabs>
        <w:ind w:left="2552" w:hanging="1134"/>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
          <w:kern w:val="2"/>
          <w:sz w:val="28"/>
          <w:szCs w:val="28"/>
          <w:lang w:val="uk-UA" w:bidi="hi-IN"/>
        </w:rPr>
        <w:t>Блажиєвський</w:t>
      </w:r>
      <w:proofErr w:type="spellEnd"/>
      <w:r w:rsidRPr="00AB2455">
        <w:rPr>
          <w:rFonts w:ascii="Times New Roman" w:eastAsia="SimSun" w:hAnsi="Times New Roman"/>
          <w:b/>
          <w:kern w:val="2"/>
          <w:sz w:val="28"/>
          <w:szCs w:val="28"/>
          <w:lang w:val="uk-UA" w:bidi="hi-IN"/>
        </w:rPr>
        <w:t xml:space="preserve"> Ігор Йосипович</w:t>
      </w:r>
      <w:r w:rsidRPr="00AB2455">
        <w:rPr>
          <w:rFonts w:ascii="Times New Roman" w:eastAsia="SimSun" w:hAnsi="Times New Roman"/>
          <w:kern w:val="2"/>
          <w:sz w:val="28"/>
          <w:szCs w:val="28"/>
          <w:lang w:val="uk-UA" w:bidi="hi-IN"/>
        </w:rPr>
        <w:t xml:space="preserve"> – директор департаменту містобудування та земельних відносин міської ради  </w:t>
      </w:r>
    </w:p>
    <w:p w14:paraId="21C7E534" w14:textId="77777777" w:rsidR="006E1F49" w:rsidRPr="00AB2455" w:rsidRDefault="006E1F49" w:rsidP="00AB2455">
      <w:pPr>
        <w:pStyle w:val="a9"/>
        <w:numPr>
          <w:ilvl w:val="0"/>
          <w:numId w:val="1"/>
        </w:numPr>
        <w:suppressAutoHyphens w:val="0"/>
        <w:ind w:left="993" w:hanging="567"/>
        <w:contextualSpacing/>
        <w:jc w:val="both"/>
        <w:rPr>
          <w:rFonts w:ascii="Times New Roman" w:hAnsi="Times New Roman"/>
          <w:sz w:val="28"/>
          <w:szCs w:val="28"/>
          <w:lang w:val="uk-UA"/>
        </w:rPr>
      </w:pPr>
      <w:bookmarkStart w:id="16" w:name="_Hlk184049988"/>
      <w:r w:rsidRPr="00AB2455">
        <w:rPr>
          <w:rFonts w:ascii="Times New Roman" w:hAnsi="Times New Roman"/>
          <w:sz w:val="28"/>
          <w:szCs w:val="28"/>
          <w:lang w:val="uk-UA"/>
        </w:rPr>
        <w:t xml:space="preserve">Про надання згоди на здійснення невід’ємних поліпшень орендованих нежитлових приміщень Житомирської міської територіальної громади. </w:t>
      </w:r>
      <w:r w:rsidRPr="00AB2455">
        <w:rPr>
          <w:rFonts w:ascii="Times New Roman" w:hAnsi="Times New Roman"/>
          <w:sz w:val="28"/>
          <w:szCs w:val="28"/>
          <w:lang w:val="uk-UA"/>
        </w:rPr>
        <w:br/>
        <w:t xml:space="preserve">            Доповідач:   </w:t>
      </w:r>
      <w:proofErr w:type="spellStart"/>
      <w:r w:rsidRPr="00AB2455">
        <w:rPr>
          <w:rFonts w:ascii="Times New Roman" w:hAnsi="Times New Roman"/>
          <w:b/>
          <w:bCs/>
          <w:sz w:val="28"/>
          <w:szCs w:val="28"/>
          <w:lang w:val="uk-UA"/>
        </w:rPr>
        <w:t>Матвеюк</w:t>
      </w:r>
      <w:proofErr w:type="spellEnd"/>
      <w:r w:rsidRPr="00AB2455">
        <w:rPr>
          <w:rFonts w:ascii="Times New Roman" w:hAnsi="Times New Roman"/>
          <w:b/>
          <w:bCs/>
          <w:sz w:val="28"/>
          <w:szCs w:val="28"/>
          <w:lang w:val="uk-UA"/>
        </w:rPr>
        <w:t xml:space="preserve"> Валерій Володимирович</w:t>
      </w:r>
      <w:r w:rsidRPr="00AB2455">
        <w:rPr>
          <w:rFonts w:ascii="Times New Roman" w:hAnsi="Times New Roman"/>
          <w:sz w:val="28"/>
          <w:szCs w:val="28"/>
          <w:lang w:val="uk-UA"/>
        </w:rPr>
        <w:t xml:space="preserve"> –  </w:t>
      </w:r>
    </w:p>
    <w:p w14:paraId="0CB0C2DA" w14:textId="77777777" w:rsidR="006E1F49" w:rsidRPr="00AB2455" w:rsidRDefault="006E1F49" w:rsidP="00AB2455">
      <w:pPr>
        <w:pStyle w:val="a9"/>
        <w:ind w:left="993"/>
        <w:contextualSpacing/>
        <w:jc w:val="both"/>
        <w:rPr>
          <w:rFonts w:ascii="Times New Roman" w:hAnsi="Times New Roman"/>
          <w:sz w:val="28"/>
          <w:szCs w:val="28"/>
          <w:lang w:val="uk-UA"/>
        </w:rPr>
      </w:pPr>
      <w:r w:rsidRPr="00AB2455">
        <w:rPr>
          <w:rFonts w:ascii="Times New Roman" w:hAnsi="Times New Roman"/>
          <w:sz w:val="28"/>
          <w:szCs w:val="28"/>
          <w:lang w:val="uk-UA"/>
        </w:rPr>
        <w:t xml:space="preserve">                          директор    КП  «Регулювання орендних відносин»</w:t>
      </w:r>
    </w:p>
    <w:p w14:paraId="742FD931"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Про приватизацію нежитлового приміщення, майстерні за адресою: м. Житомир, вул. Короленка, 50.</w:t>
      </w:r>
    </w:p>
    <w:p w14:paraId="6AAC2F40"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приватизацію нежитлового приміщення, майстерні за адресою: м. Житомир, вул. Шевченка, 24, приміщення 1003.</w:t>
      </w:r>
    </w:p>
    <w:p w14:paraId="6A9D8D3A"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bookmarkStart w:id="17" w:name="_Hlk184042802"/>
      <w:bookmarkEnd w:id="16"/>
      <w:r w:rsidRPr="00AB2455">
        <w:rPr>
          <w:rFonts w:ascii="Times New Roman" w:hAnsi="Times New Roman"/>
          <w:sz w:val="28"/>
          <w:szCs w:val="28"/>
          <w:lang w:val="uk-UA"/>
        </w:rPr>
        <w:t>Про внесення доповнення в рішення міської ради від 21.12.2023 №1029 та приватизацію нежитлового приміщення за адресою: м. Житомир, вул. Хлібна, 19 шляхом викупу.</w:t>
      </w:r>
    </w:p>
    <w:p w14:paraId="393FE840" w14:textId="77777777" w:rsidR="006E1F49" w:rsidRPr="00AB2455" w:rsidRDefault="006E1F49" w:rsidP="00AB2455">
      <w:pPr>
        <w:pStyle w:val="a9"/>
        <w:numPr>
          <w:ilvl w:val="0"/>
          <w:numId w:val="1"/>
        </w:numPr>
        <w:suppressAutoHyphens w:val="0"/>
        <w:ind w:right="-1"/>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 xml:space="preserve">Про внесення доповнення в рішення міської ради від 21.12.2023 №1029 та приватизацію складу за адресою: м. Житомир, </w:t>
      </w:r>
      <w:proofErr w:type="spellStart"/>
      <w:r w:rsidRPr="00AB2455">
        <w:rPr>
          <w:rFonts w:ascii="Times New Roman" w:hAnsi="Times New Roman"/>
          <w:sz w:val="28"/>
          <w:szCs w:val="28"/>
          <w:lang w:val="uk-UA"/>
        </w:rPr>
        <w:t>пров</w:t>
      </w:r>
      <w:proofErr w:type="spellEnd"/>
      <w:r w:rsidRPr="00AB2455">
        <w:rPr>
          <w:rFonts w:ascii="Times New Roman" w:hAnsi="Times New Roman"/>
          <w:sz w:val="28"/>
          <w:szCs w:val="28"/>
          <w:lang w:val="uk-UA"/>
        </w:rPr>
        <w:t>. 2-й   Київський, 7.</w:t>
      </w:r>
    </w:p>
    <w:p w14:paraId="63BDB497"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ціни продажу нежитлових приміщень за адресою: м. Житомир, проспект Миру, 2.</w:t>
      </w:r>
    </w:p>
    <w:p w14:paraId="7FC600C9"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ціни продажу нежитлових приміщень за адресою: м. Житомир, вул. Князів Острозьких, 75б.</w:t>
      </w:r>
    </w:p>
    <w:p w14:paraId="6A19097E"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Про внесення доповнення в рішення міської ради від 21.12.2023 №1029 та приватизацію нежитлового приміщення за адресою: м. Житомир, вул. Київська, 63а шляхом викупу.</w:t>
      </w:r>
    </w:p>
    <w:p w14:paraId="5D8E04F5" w14:textId="77777777" w:rsidR="006E1F49" w:rsidRPr="00AB2455" w:rsidRDefault="006E1F49" w:rsidP="00AB2455">
      <w:pPr>
        <w:pStyle w:val="a9"/>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
          <w:bCs/>
          <w:kern w:val="2"/>
          <w:sz w:val="28"/>
          <w:szCs w:val="28"/>
          <w:lang w:val="uk-UA" w:bidi="hi-IN"/>
        </w:rPr>
        <w:t>Кравчук Олена Борисівна</w:t>
      </w:r>
      <w:r w:rsidRPr="00AB2455">
        <w:rPr>
          <w:rFonts w:ascii="Times New Roman" w:eastAsia="SimSun" w:hAnsi="Times New Roman"/>
          <w:kern w:val="2"/>
          <w:sz w:val="28"/>
          <w:szCs w:val="28"/>
          <w:lang w:val="uk-UA" w:bidi="hi-IN"/>
        </w:rPr>
        <w:t xml:space="preserve"> – начальник відділу по управлінню та приватизації комунального майна міської ради</w:t>
      </w:r>
      <w:bookmarkEnd w:id="17"/>
    </w:p>
    <w:p w14:paraId="2C611135" w14:textId="77777777" w:rsidR="006E1F49" w:rsidRPr="00AB2455" w:rsidRDefault="006E1F49" w:rsidP="00AB2455">
      <w:pPr>
        <w:pStyle w:val="a9"/>
        <w:numPr>
          <w:ilvl w:val="0"/>
          <w:numId w:val="1"/>
        </w:numPr>
        <w:suppressAutoHyphens w:val="0"/>
        <w:contextualSpacing/>
        <w:jc w:val="both"/>
        <w:rPr>
          <w:rFonts w:ascii="Times New Roman" w:eastAsia="SimSun" w:hAnsi="Times New Roman"/>
          <w:kern w:val="2"/>
          <w:sz w:val="28"/>
          <w:szCs w:val="28"/>
          <w:lang w:val="uk-UA" w:bidi="hi-IN"/>
        </w:rPr>
      </w:pPr>
      <w:r w:rsidRPr="00AB2455">
        <w:rPr>
          <w:rFonts w:ascii="Times New Roman" w:hAnsi="Times New Roman"/>
          <w:sz w:val="28"/>
          <w:szCs w:val="28"/>
          <w:lang w:val="uk-UA"/>
        </w:rPr>
        <w:t>Різне.</w:t>
      </w:r>
    </w:p>
    <w:bookmarkEnd w:id="2"/>
    <w:p w14:paraId="4C764A15" w14:textId="77777777" w:rsidR="006E1F49" w:rsidRPr="00AB2455" w:rsidRDefault="006E1F49" w:rsidP="00AB2455">
      <w:pPr>
        <w:contextualSpacing/>
      </w:pPr>
    </w:p>
    <w:tbl>
      <w:tblPr>
        <w:tblStyle w:val="a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6764"/>
      </w:tblGrid>
      <w:tr w:rsidR="006E1F49" w:rsidRPr="00AB2455" w14:paraId="554D9BA8" w14:textId="77777777" w:rsidTr="00C22ED8">
        <w:tc>
          <w:tcPr>
            <w:tcW w:w="2529" w:type="dxa"/>
          </w:tcPr>
          <w:p w14:paraId="7905A36A" w14:textId="0604FDE1" w:rsidR="000C4DEA" w:rsidRPr="00AB2455" w:rsidRDefault="000C4DEA" w:rsidP="00AB2455">
            <w:pPr>
              <w:pStyle w:val="a8"/>
              <w:numPr>
                <w:ilvl w:val="0"/>
                <w:numId w:val="5"/>
              </w:numPr>
              <w:tabs>
                <w:tab w:val="left" w:pos="3252"/>
              </w:tabs>
              <w:rPr>
                <w:sz w:val="28"/>
                <w:szCs w:val="28"/>
                <w:lang w:val="uk-UA"/>
              </w:rPr>
            </w:pPr>
            <w:r w:rsidRPr="00AB2455">
              <w:rPr>
                <w:sz w:val="28"/>
                <w:szCs w:val="28"/>
                <w:lang w:val="uk-UA"/>
              </w:rPr>
              <w:t>СЛУХАЛИ:</w:t>
            </w:r>
          </w:p>
          <w:p w14:paraId="0F8BC0F0" w14:textId="77777777" w:rsidR="006E1F49" w:rsidRPr="00AB2455" w:rsidRDefault="006E1F49" w:rsidP="00AB2455">
            <w:pPr>
              <w:contextualSpacing/>
            </w:pPr>
          </w:p>
        </w:tc>
        <w:tc>
          <w:tcPr>
            <w:tcW w:w="6821" w:type="dxa"/>
          </w:tcPr>
          <w:p w14:paraId="169B543F" w14:textId="77777777" w:rsidR="006E1F49" w:rsidRPr="00AB2455" w:rsidRDefault="000C4DEA" w:rsidP="00AB2455">
            <w:pPr>
              <w:contextualSpacing/>
              <w:rPr>
                <w:sz w:val="28"/>
                <w:szCs w:val="28"/>
                <w:lang w:val="uk-UA"/>
              </w:rPr>
            </w:pPr>
            <w:r w:rsidRPr="00AB2455">
              <w:rPr>
                <w:sz w:val="28"/>
                <w:szCs w:val="28"/>
                <w:lang w:val="uk-UA"/>
              </w:rPr>
              <w:t>Про формування порядку денного пленарного засідання сорок сьомої сесії Житомирської міської ради восьмого скликання.</w:t>
            </w:r>
          </w:p>
          <w:p w14:paraId="7F75626B" w14:textId="3BBE8584" w:rsidR="00C22ED8" w:rsidRPr="00AB2455" w:rsidRDefault="00C22ED8" w:rsidP="00AB2455">
            <w:pPr>
              <w:contextualSpacing/>
              <w:rPr>
                <w:sz w:val="28"/>
                <w:szCs w:val="28"/>
                <w:lang w:val="uk-UA"/>
              </w:rPr>
            </w:pPr>
          </w:p>
        </w:tc>
      </w:tr>
      <w:tr w:rsidR="006E1F49" w:rsidRPr="00AB2455" w14:paraId="2E3E3EE6" w14:textId="77777777" w:rsidTr="00C22ED8">
        <w:trPr>
          <w:trHeight w:val="443"/>
        </w:trPr>
        <w:tc>
          <w:tcPr>
            <w:tcW w:w="2529" w:type="dxa"/>
          </w:tcPr>
          <w:p w14:paraId="1D594E61" w14:textId="19BA5165" w:rsidR="006E1F49" w:rsidRPr="00AB2455" w:rsidRDefault="000C4DEA" w:rsidP="00AB2455">
            <w:pPr>
              <w:contextualSpacing/>
              <w:rPr>
                <w:sz w:val="28"/>
                <w:szCs w:val="28"/>
                <w:lang w:val="uk-UA"/>
              </w:rPr>
            </w:pPr>
            <w:r w:rsidRPr="00AB2455">
              <w:rPr>
                <w:sz w:val="28"/>
                <w:szCs w:val="28"/>
                <w:lang w:val="uk-UA"/>
              </w:rPr>
              <w:t>ВИРІШИЛИ:</w:t>
            </w:r>
          </w:p>
        </w:tc>
        <w:tc>
          <w:tcPr>
            <w:tcW w:w="6821" w:type="dxa"/>
          </w:tcPr>
          <w:p w14:paraId="0E8516C2" w14:textId="0077A126" w:rsidR="00BE0DF3" w:rsidRPr="00AB2455" w:rsidRDefault="00BE0DF3" w:rsidP="00AB2455">
            <w:pPr>
              <w:pStyle w:val="a8"/>
              <w:numPr>
                <w:ilvl w:val="0"/>
                <w:numId w:val="3"/>
              </w:numPr>
              <w:tabs>
                <w:tab w:val="left" w:pos="993"/>
              </w:tabs>
              <w:suppressAutoHyphens w:val="0"/>
              <w:jc w:val="both"/>
              <w:rPr>
                <w:rFonts w:eastAsia="Calibri"/>
                <w:bCs/>
                <w:sz w:val="28"/>
                <w:szCs w:val="28"/>
                <w:lang w:val="uk-UA" w:eastAsia="ru-RU"/>
              </w:rPr>
            </w:pPr>
            <w:r w:rsidRPr="00AB2455">
              <w:rPr>
                <w:rFonts w:eastAsia="Calibri"/>
                <w:bCs/>
                <w:sz w:val="28"/>
                <w:szCs w:val="28"/>
                <w:lang w:val="uk-UA"/>
              </w:rPr>
              <w:t xml:space="preserve">додаток 1 та додаток 2 до питання 20 порядку денного  розглядати окремо, утворивши два окремі проєкти рішень: </w:t>
            </w:r>
          </w:p>
          <w:p w14:paraId="22C6DAA8" w14:textId="77777777" w:rsidR="00BE0DF3" w:rsidRPr="00AB2455" w:rsidRDefault="00BE0DF3" w:rsidP="00AB2455">
            <w:pPr>
              <w:tabs>
                <w:tab w:val="left" w:pos="1134"/>
              </w:tabs>
              <w:contextualSpacing/>
              <w:jc w:val="both"/>
              <w:rPr>
                <w:rFonts w:eastAsia="Calibri"/>
                <w:sz w:val="36"/>
                <w:szCs w:val="36"/>
                <w:lang w:val="uk-UA"/>
              </w:rPr>
            </w:pPr>
          </w:p>
          <w:p w14:paraId="41BF3220" w14:textId="52F822B8" w:rsidR="00BE0DF3" w:rsidRPr="00AB2455" w:rsidRDefault="00BE0DF3" w:rsidP="00AB2455">
            <w:pPr>
              <w:suppressAutoHyphens w:val="0"/>
              <w:contextualSpacing/>
              <w:jc w:val="both"/>
              <w:rPr>
                <w:rFonts w:eastAsia="Calibri"/>
                <w:bCs/>
                <w:sz w:val="28"/>
                <w:szCs w:val="28"/>
                <w:lang w:val="uk-UA"/>
              </w:rPr>
            </w:pPr>
            <w:r w:rsidRPr="00AB2455">
              <w:rPr>
                <w:bCs/>
                <w:sz w:val="28"/>
                <w:szCs w:val="28"/>
                <w:lang w:val="uk-UA"/>
              </w:rPr>
              <w:t>«Про створення наглядової ради в комунальному підприємстві «Лікарня №1» Житомирської міської ради та затвердження її персонального складу»</w:t>
            </w:r>
            <w:r w:rsidR="00C22ED8" w:rsidRPr="00AB2455">
              <w:rPr>
                <w:bCs/>
                <w:sz w:val="28"/>
                <w:szCs w:val="28"/>
                <w:lang w:val="uk-UA"/>
              </w:rPr>
              <w:t xml:space="preserve"> (доповідач: </w:t>
            </w:r>
            <w:proofErr w:type="spellStart"/>
            <w:r w:rsidR="00C22ED8" w:rsidRPr="00AB2455">
              <w:rPr>
                <w:bCs/>
                <w:sz w:val="28"/>
                <w:szCs w:val="28"/>
                <w:lang w:val="uk-UA"/>
              </w:rPr>
              <w:t>Сокол</w:t>
            </w:r>
            <w:proofErr w:type="spellEnd"/>
            <w:r w:rsidR="00C22ED8" w:rsidRPr="00AB2455">
              <w:rPr>
                <w:bCs/>
                <w:sz w:val="28"/>
                <w:szCs w:val="28"/>
                <w:lang w:val="uk-UA"/>
              </w:rPr>
              <w:t xml:space="preserve"> Наталія Володимирівна – в.о. начальника управління охорони здоров’я міської ради)</w:t>
            </w:r>
          </w:p>
          <w:p w14:paraId="7BC5D9DF" w14:textId="77777777" w:rsidR="00BE0DF3" w:rsidRPr="00AB2455" w:rsidRDefault="00BE0DF3" w:rsidP="00AB2455">
            <w:pPr>
              <w:contextualSpacing/>
              <w:jc w:val="both"/>
              <w:rPr>
                <w:rFonts w:eastAsia="Calibri"/>
                <w:bCs/>
                <w:sz w:val="28"/>
                <w:szCs w:val="28"/>
                <w:lang w:val="uk-UA"/>
              </w:rPr>
            </w:pPr>
          </w:p>
          <w:p w14:paraId="06DEB99A" w14:textId="3C9088CB" w:rsidR="00BE0DF3" w:rsidRPr="00AB2455" w:rsidRDefault="00BE0DF3" w:rsidP="00AB2455">
            <w:pPr>
              <w:suppressAutoHyphens w:val="0"/>
              <w:contextualSpacing/>
              <w:jc w:val="both"/>
              <w:rPr>
                <w:rFonts w:eastAsia="Calibri"/>
                <w:bCs/>
                <w:sz w:val="28"/>
                <w:szCs w:val="28"/>
                <w:lang w:val="uk-UA"/>
              </w:rPr>
            </w:pPr>
            <w:r w:rsidRPr="00AB2455">
              <w:rPr>
                <w:bCs/>
                <w:sz w:val="28"/>
                <w:szCs w:val="28"/>
                <w:lang w:val="uk-UA"/>
              </w:rPr>
              <w:t xml:space="preserve">«Про створення наглядової ради в комунальному підприємстві «Лікарня №2 ім. В.П. </w:t>
            </w:r>
            <w:proofErr w:type="spellStart"/>
            <w:r w:rsidRPr="00AB2455">
              <w:rPr>
                <w:bCs/>
                <w:sz w:val="28"/>
                <w:szCs w:val="28"/>
                <w:lang w:val="uk-UA"/>
              </w:rPr>
              <w:t>Павлусенка</w:t>
            </w:r>
            <w:proofErr w:type="spellEnd"/>
            <w:r w:rsidRPr="00AB2455">
              <w:rPr>
                <w:bCs/>
                <w:sz w:val="28"/>
                <w:szCs w:val="28"/>
                <w:lang w:val="uk-UA"/>
              </w:rPr>
              <w:t>» Житомирської міської ради та затвердження її персонального складу»</w:t>
            </w:r>
            <w:r w:rsidR="00C22ED8" w:rsidRPr="00AB2455">
              <w:rPr>
                <w:rFonts w:eastAsia="Calibri"/>
                <w:bCs/>
                <w:sz w:val="28"/>
                <w:szCs w:val="28"/>
                <w:lang w:val="uk-UA"/>
              </w:rPr>
              <w:t xml:space="preserve"> </w:t>
            </w:r>
            <w:r w:rsidR="00C22ED8" w:rsidRPr="00AB2455">
              <w:rPr>
                <w:bCs/>
                <w:sz w:val="28"/>
                <w:szCs w:val="28"/>
                <w:lang w:val="uk-UA"/>
              </w:rPr>
              <w:t xml:space="preserve">(доповідач: </w:t>
            </w:r>
            <w:proofErr w:type="spellStart"/>
            <w:r w:rsidR="00C22ED8" w:rsidRPr="00AB2455">
              <w:rPr>
                <w:bCs/>
                <w:sz w:val="28"/>
                <w:szCs w:val="28"/>
                <w:lang w:val="uk-UA"/>
              </w:rPr>
              <w:t>Сокол</w:t>
            </w:r>
            <w:proofErr w:type="spellEnd"/>
            <w:r w:rsidR="00C22ED8" w:rsidRPr="00AB2455">
              <w:rPr>
                <w:bCs/>
                <w:sz w:val="28"/>
                <w:szCs w:val="28"/>
                <w:lang w:val="uk-UA"/>
              </w:rPr>
              <w:t xml:space="preserve"> Наталія Володимирівна – в.о. начальника управління охорони здоров’я міської ради)</w:t>
            </w:r>
          </w:p>
          <w:p w14:paraId="2126E83F" w14:textId="77777777" w:rsidR="00C22ED8" w:rsidRPr="00AB2455" w:rsidRDefault="00C22ED8" w:rsidP="00AB2455">
            <w:pPr>
              <w:contextualSpacing/>
              <w:jc w:val="both"/>
              <w:rPr>
                <w:rFonts w:eastAsia="Calibri"/>
                <w:b/>
                <w:sz w:val="36"/>
                <w:szCs w:val="36"/>
                <w:lang w:val="uk-UA"/>
              </w:rPr>
            </w:pPr>
          </w:p>
          <w:p w14:paraId="29830736" w14:textId="64EB1B58" w:rsidR="00BE0DF3" w:rsidRPr="00AB2455" w:rsidRDefault="00BE0DF3" w:rsidP="00AB2455">
            <w:pPr>
              <w:tabs>
                <w:tab w:val="left" w:pos="1134"/>
              </w:tabs>
              <w:contextualSpacing/>
              <w:jc w:val="both"/>
              <w:rPr>
                <w:rFonts w:eastAsia="Calibri"/>
                <w:bCs/>
                <w:sz w:val="28"/>
                <w:szCs w:val="28"/>
                <w:lang w:val="uk-UA"/>
              </w:rPr>
            </w:pPr>
            <w:r w:rsidRPr="00AB2455">
              <w:rPr>
                <w:rFonts w:eastAsia="Calibri"/>
                <w:bCs/>
                <w:sz w:val="28"/>
                <w:szCs w:val="28"/>
                <w:lang w:val="uk-UA"/>
              </w:rPr>
              <w:t xml:space="preserve">замість проєкту рішення «Про створення наглядових рад в комунальних закладах охорони здоров’я та </w:t>
            </w:r>
            <w:r w:rsidRPr="00AB2455">
              <w:rPr>
                <w:rFonts w:eastAsia="Calibri"/>
                <w:bCs/>
                <w:sz w:val="28"/>
                <w:szCs w:val="28"/>
                <w:lang w:val="uk-UA"/>
              </w:rPr>
              <w:lastRenderedPageBreak/>
              <w:t>затвердження їх персонального складу»</w:t>
            </w:r>
            <w:r w:rsidR="00C22ED8" w:rsidRPr="00AB2455">
              <w:rPr>
                <w:rFonts w:eastAsia="Calibri"/>
                <w:bCs/>
                <w:sz w:val="28"/>
                <w:szCs w:val="28"/>
                <w:lang w:val="uk-UA"/>
              </w:rPr>
              <w:t xml:space="preserve"> </w:t>
            </w:r>
            <w:r w:rsidR="00C22ED8" w:rsidRPr="00AB2455">
              <w:rPr>
                <w:bCs/>
                <w:sz w:val="28"/>
                <w:szCs w:val="28"/>
                <w:lang w:val="uk-UA"/>
              </w:rPr>
              <w:t xml:space="preserve">(доповідач: </w:t>
            </w:r>
            <w:proofErr w:type="spellStart"/>
            <w:r w:rsidR="00C22ED8" w:rsidRPr="00AB2455">
              <w:rPr>
                <w:bCs/>
                <w:sz w:val="28"/>
                <w:szCs w:val="28"/>
                <w:lang w:val="uk-UA"/>
              </w:rPr>
              <w:t>Сокол</w:t>
            </w:r>
            <w:proofErr w:type="spellEnd"/>
            <w:r w:rsidR="00C22ED8" w:rsidRPr="00AB2455">
              <w:rPr>
                <w:bCs/>
                <w:sz w:val="28"/>
                <w:szCs w:val="28"/>
                <w:lang w:val="uk-UA"/>
              </w:rPr>
              <w:t xml:space="preserve"> Наталія Володимирівна – в.о. начальника управління охорони здоров’я міської ради)</w:t>
            </w:r>
          </w:p>
          <w:p w14:paraId="22B87A49" w14:textId="77777777" w:rsidR="00BE0DF3" w:rsidRPr="00AB2455" w:rsidRDefault="00BE0DF3" w:rsidP="00AB2455">
            <w:pPr>
              <w:tabs>
                <w:tab w:val="left" w:pos="1134"/>
              </w:tabs>
              <w:ind w:left="709"/>
              <w:contextualSpacing/>
              <w:jc w:val="both"/>
              <w:rPr>
                <w:rFonts w:eastAsia="Calibri"/>
                <w:bCs/>
                <w:sz w:val="36"/>
                <w:szCs w:val="36"/>
                <w:lang w:val="uk-UA"/>
              </w:rPr>
            </w:pPr>
          </w:p>
          <w:p w14:paraId="1A3809EE" w14:textId="77777777" w:rsidR="00BE0DF3" w:rsidRPr="00AB2455" w:rsidRDefault="00BE0DF3" w:rsidP="00AB2455">
            <w:pPr>
              <w:tabs>
                <w:tab w:val="left" w:pos="1134"/>
              </w:tabs>
              <w:contextualSpacing/>
              <w:jc w:val="both"/>
              <w:rPr>
                <w:rFonts w:eastAsia="Calibri"/>
                <w:bCs/>
                <w:sz w:val="28"/>
                <w:szCs w:val="28"/>
                <w:lang w:val="uk-UA"/>
              </w:rPr>
            </w:pPr>
            <w:r w:rsidRPr="00AB2455">
              <w:rPr>
                <w:rFonts w:eastAsia="Calibri"/>
                <w:bCs/>
                <w:sz w:val="28"/>
                <w:szCs w:val="28"/>
                <w:lang w:val="uk-UA"/>
              </w:rPr>
              <w:t>та розглянути їх після питання №19 порядку денного.</w:t>
            </w:r>
          </w:p>
          <w:p w14:paraId="1E50D242" w14:textId="77777777" w:rsidR="00BB44F4" w:rsidRPr="00AB2455" w:rsidRDefault="00BB44F4" w:rsidP="00AB2455">
            <w:pPr>
              <w:tabs>
                <w:tab w:val="left" w:pos="1134"/>
              </w:tabs>
              <w:contextualSpacing/>
              <w:jc w:val="both"/>
              <w:rPr>
                <w:rFonts w:eastAsia="Calibri"/>
                <w:bCs/>
                <w:sz w:val="28"/>
                <w:szCs w:val="28"/>
                <w:lang w:val="uk-UA"/>
              </w:rPr>
            </w:pPr>
          </w:p>
          <w:p w14:paraId="6140DFF9" w14:textId="77777777" w:rsidR="00BB44F4" w:rsidRPr="00AB2455" w:rsidRDefault="00BB44F4"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74C5BF18" w14:textId="6781C4FA" w:rsidR="00BB44F4" w:rsidRPr="00AB2455" w:rsidRDefault="00BB44F4" w:rsidP="00AB2455">
            <w:pPr>
              <w:pStyle w:val="a8"/>
              <w:tabs>
                <w:tab w:val="left" w:pos="993"/>
              </w:tabs>
              <w:suppressAutoHyphens w:val="0"/>
              <w:jc w:val="both"/>
              <w:rPr>
                <w:sz w:val="28"/>
                <w:szCs w:val="28"/>
                <w:lang w:val="uk-UA"/>
              </w:rPr>
            </w:pPr>
            <w:r w:rsidRPr="00AB2455">
              <w:rPr>
                <w:sz w:val="28"/>
                <w:szCs w:val="28"/>
                <w:lang w:val="uk-UA"/>
              </w:rPr>
              <w:t>не голосували – 0)</w:t>
            </w:r>
          </w:p>
          <w:p w14:paraId="72E1A6E8" w14:textId="77777777" w:rsidR="00BE0DF3" w:rsidRPr="00AB2455" w:rsidRDefault="00BE0DF3" w:rsidP="00AB2455">
            <w:pPr>
              <w:contextualSpacing/>
              <w:jc w:val="center"/>
              <w:rPr>
                <w:rFonts w:eastAsia="Calibri"/>
                <w:b/>
                <w:sz w:val="36"/>
                <w:szCs w:val="36"/>
                <w:lang w:val="uk-UA"/>
              </w:rPr>
            </w:pPr>
            <w:r w:rsidRPr="00AB2455">
              <w:rPr>
                <w:rFonts w:eastAsia="Calibri"/>
                <w:b/>
                <w:sz w:val="36"/>
                <w:szCs w:val="36"/>
                <w:lang w:val="uk-UA"/>
              </w:rPr>
              <w:tab/>
            </w:r>
          </w:p>
          <w:p w14:paraId="20DB913E" w14:textId="3F0C488E" w:rsidR="00BE0DF3" w:rsidRPr="00AB2455" w:rsidRDefault="00BE0DF3" w:rsidP="00AB2455">
            <w:pPr>
              <w:pStyle w:val="a8"/>
              <w:numPr>
                <w:ilvl w:val="0"/>
                <w:numId w:val="3"/>
              </w:numPr>
              <w:tabs>
                <w:tab w:val="left" w:pos="1134"/>
              </w:tabs>
              <w:suppressAutoHyphens w:val="0"/>
              <w:jc w:val="both"/>
              <w:rPr>
                <w:rFonts w:eastAsia="Calibri"/>
                <w:sz w:val="28"/>
                <w:szCs w:val="28"/>
                <w:lang w:val="uk-UA"/>
              </w:rPr>
            </w:pPr>
            <w:r w:rsidRPr="00AB2455">
              <w:rPr>
                <w:rFonts w:eastAsia="Calibri"/>
                <w:sz w:val="28"/>
                <w:szCs w:val="28"/>
                <w:lang w:val="uk-UA"/>
              </w:rPr>
              <w:t xml:space="preserve">включити до порядку денного та розглянути після питання №43 проєкт рішення: </w:t>
            </w:r>
            <w:r w:rsidRPr="00AB2455">
              <w:rPr>
                <w:bCs/>
                <w:sz w:val="28"/>
                <w:szCs w:val="28"/>
                <w:lang w:val="uk-UA"/>
              </w:rPr>
              <w:t>«Про створення системи внутрішнього аудиту в Житомирській міській раді»</w:t>
            </w:r>
            <w:r w:rsidR="00C22ED8" w:rsidRPr="00AB2455">
              <w:rPr>
                <w:bCs/>
                <w:sz w:val="28"/>
                <w:szCs w:val="28"/>
                <w:lang w:val="uk-UA"/>
              </w:rPr>
              <w:t xml:space="preserve"> (доповідач: </w:t>
            </w:r>
            <w:proofErr w:type="spellStart"/>
            <w:r w:rsidR="00C22ED8" w:rsidRPr="00AB2455">
              <w:rPr>
                <w:bCs/>
                <w:sz w:val="28"/>
                <w:szCs w:val="28"/>
                <w:lang w:val="uk-UA"/>
              </w:rPr>
              <w:t>Козяр</w:t>
            </w:r>
            <w:proofErr w:type="spellEnd"/>
            <w:r w:rsidR="00C22ED8" w:rsidRPr="00AB2455">
              <w:rPr>
                <w:bCs/>
                <w:sz w:val="28"/>
                <w:szCs w:val="28"/>
                <w:lang w:val="uk-UA"/>
              </w:rPr>
              <w:t xml:space="preserve"> Валентина Яківна – начальник контрольно-аналітичного відділу міської ради) </w:t>
            </w:r>
          </w:p>
          <w:p w14:paraId="0620AA9F" w14:textId="0BA25161" w:rsidR="006E1F49" w:rsidRPr="00AB2455" w:rsidRDefault="006E1F49" w:rsidP="00AB2455">
            <w:pPr>
              <w:pStyle w:val="a8"/>
              <w:suppressAutoHyphens w:val="0"/>
              <w:ind w:left="993"/>
              <w:jc w:val="both"/>
              <w:rPr>
                <w:sz w:val="28"/>
                <w:szCs w:val="28"/>
                <w:lang w:val="uk-UA"/>
              </w:rPr>
            </w:pPr>
          </w:p>
        </w:tc>
      </w:tr>
      <w:tr w:rsidR="00BE0DF3" w:rsidRPr="00AB2455" w14:paraId="2FF095A9" w14:textId="77777777" w:rsidTr="00C22ED8">
        <w:trPr>
          <w:trHeight w:val="443"/>
        </w:trPr>
        <w:tc>
          <w:tcPr>
            <w:tcW w:w="2529" w:type="dxa"/>
          </w:tcPr>
          <w:p w14:paraId="503E31D9" w14:textId="77777777" w:rsidR="00BE0DF3" w:rsidRPr="00AB2455" w:rsidRDefault="00BE0DF3" w:rsidP="00AB2455">
            <w:pPr>
              <w:contextualSpacing/>
              <w:rPr>
                <w:sz w:val="28"/>
                <w:szCs w:val="28"/>
                <w:lang w:val="uk-UA"/>
              </w:rPr>
            </w:pPr>
          </w:p>
        </w:tc>
        <w:tc>
          <w:tcPr>
            <w:tcW w:w="6821" w:type="dxa"/>
          </w:tcPr>
          <w:p w14:paraId="7EFDE32A" w14:textId="15810B87" w:rsidR="00BE0DF3" w:rsidRPr="00AB2455" w:rsidRDefault="00BE0DF3"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5340D4BB" w14:textId="77777777" w:rsidR="00BE0DF3" w:rsidRPr="00AB2455" w:rsidRDefault="00BE0DF3" w:rsidP="00AB2455">
            <w:pPr>
              <w:pStyle w:val="a8"/>
              <w:tabs>
                <w:tab w:val="left" w:pos="993"/>
              </w:tabs>
              <w:suppressAutoHyphens w:val="0"/>
              <w:jc w:val="both"/>
              <w:rPr>
                <w:sz w:val="28"/>
                <w:szCs w:val="28"/>
                <w:lang w:val="uk-UA"/>
              </w:rPr>
            </w:pPr>
            <w:r w:rsidRPr="00AB2455">
              <w:rPr>
                <w:sz w:val="28"/>
                <w:szCs w:val="28"/>
                <w:lang w:val="uk-UA"/>
              </w:rPr>
              <w:t>не голосували – 0)</w:t>
            </w:r>
          </w:p>
          <w:p w14:paraId="7D0B2753" w14:textId="6D00B160" w:rsidR="00C22ED8" w:rsidRPr="00AB2455" w:rsidRDefault="00C22ED8" w:rsidP="00AB2455">
            <w:pPr>
              <w:pStyle w:val="a8"/>
              <w:tabs>
                <w:tab w:val="left" w:pos="993"/>
              </w:tabs>
              <w:suppressAutoHyphens w:val="0"/>
              <w:jc w:val="both"/>
              <w:rPr>
                <w:rFonts w:eastAsia="Calibri"/>
                <w:bCs/>
                <w:sz w:val="28"/>
                <w:szCs w:val="28"/>
                <w:lang w:val="uk-UA"/>
              </w:rPr>
            </w:pPr>
          </w:p>
        </w:tc>
      </w:tr>
      <w:tr w:rsidR="00C9013F" w:rsidRPr="00AB2455" w14:paraId="4A942F09" w14:textId="77777777" w:rsidTr="00C22ED8">
        <w:trPr>
          <w:trHeight w:val="443"/>
        </w:trPr>
        <w:tc>
          <w:tcPr>
            <w:tcW w:w="2529" w:type="dxa"/>
          </w:tcPr>
          <w:p w14:paraId="12F38251" w14:textId="6B848144"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28E75C8F" w14:textId="77777777" w:rsidR="00C9013F" w:rsidRPr="00AB2455" w:rsidRDefault="00C9013F" w:rsidP="00AB2455">
            <w:pPr>
              <w:shd w:val="clear" w:color="auto" w:fill="FCFDFD"/>
              <w:suppressAutoHyphens w:val="0"/>
              <w:contextualSpacing/>
              <w:jc w:val="both"/>
              <w:rPr>
                <w:sz w:val="28"/>
                <w:szCs w:val="28"/>
                <w:lang w:val="uk-UA" w:eastAsia="ru-RU"/>
              </w:rPr>
            </w:pPr>
            <w:r w:rsidRPr="00AB2455">
              <w:rPr>
                <w:sz w:val="28"/>
                <w:szCs w:val="28"/>
                <w:lang w:val="uk-UA"/>
              </w:rPr>
              <w:t xml:space="preserve">Про присвоєння </w:t>
            </w:r>
            <w:proofErr w:type="spellStart"/>
            <w:r w:rsidRPr="00AB2455">
              <w:rPr>
                <w:sz w:val="28"/>
                <w:szCs w:val="28"/>
                <w:lang w:val="uk-UA"/>
              </w:rPr>
              <w:t>Лінійчуку</w:t>
            </w:r>
            <w:proofErr w:type="spellEnd"/>
            <w:r w:rsidRPr="00AB2455">
              <w:rPr>
                <w:sz w:val="28"/>
                <w:szCs w:val="28"/>
                <w:lang w:val="uk-UA"/>
              </w:rPr>
              <w:t xml:space="preserve"> Андрію Андрійовичу звання «Почесний громадянин міста Житомира» (посмертно).</w:t>
            </w:r>
          </w:p>
          <w:p w14:paraId="7FA04738" w14:textId="77777777" w:rsidR="002700BD" w:rsidRPr="00AB2455" w:rsidRDefault="002700BD" w:rsidP="00AB2455">
            <w:pPr>
              <w:pStyle w:val="a9"/>
              <w:ind w:left="2552" w:hanging="1499"/>
              <w:contextualSpacing/>
              <w:jc w:val="both"/>
              <w:rPr>
                <w:rFonts w:ascii="Times New Roman" w:hAnsi="Times New Roman"/>
                <w:bCs/>
                <w:sz w:val="28"/>
                <w:szCs w:val="28"/>
                <w:lang w:val="uk-UA"/>
              </w:rPr>
            </w:pPr>
            <w:r w:rsidRPr="00AB2455">
              <w:rPr>
                <w:rFonts w:ascii="Times New Roman" w:eastAsia="SimSun" w:hAnsi="Times New Roman"/>
                <w:kern w:val="2"/>
                <w:sz w:val="28"/>
                <w:szCs w:val="28"/>
                <w:lang w:val="uk-UA" w:bidi="hi-IN"/>
              </w:rPr>
              <w:t>Доповідач</w:t>
            </w:r>
            <w:r w:rsidRPr="00AB2455">
              <w:rPr>
                <w:rStyle w:val="a3"/>
                <w:rFonts w:ascii="Times New Roman" w:hAnsi="Times New Roman"/>
                <w:bCs/>
                <w:i w:val="0"/>
                <w:iCs w:val="0"/>
                <w:sz w:val="28"/>
                <w:szCs w:val="28"/>
                <w:lang w:val="uk-UA"/>
              </w:rPr>
              <w:t xml:space="preserve">: </w:t>
            </w:r>
            <w:r w:rsidRPr="00AB2455">
              <w:rPr>
                <w:rStyle w:val="a3"/>
                <w:rFonts w:ascii="Times New Roman" w:hAnsi="Times New Roman"/>
                <w:i w:val="0"/>
                <w:iCs w:val="0"/>
                <w:sz w:val="28"/>
                <w:szCs w:val="28"/>
                <w:lang w:val="uk-UA"/>
              </w:rPr>
              <w:t>Шиманська Галина Степанівна</w:t>
            </w:r>
            <w:r w:rsidRPr="00AB2455">
              <w:rPr>
                <w:rStyle w:val="a3"/>
                <w:rFonts w:ascii="Times New Roman" w:hAnsi="Times New Roman"/>
                <w:bCs/>
                <w:i w:val="0"/>
                <w:iCs w:val="0"/>
                <w:sz w:val="28"/>
                <w:szCs w:val="28"/>
                <w:lang w:val="uk-UA"/>
              </w:rPr>
              <w:t xml:space="preserve"> – секретар міської  ради </w:t>
            </w:r>
          </w:p>
          <w:p w14:paraId="22DB1A7F" w14:textId="3629E0C2" w:rsidR="00C9013F" w:rsidRPr="00AB2455" w:rsidRDefault="00C9013F" w:rsidP="00AB2455">
            <w:pPr>
              <w:ind w:left="912"/>
              <w:contextualSpacing/>
              <w:rPr>
                <w:sz w:val="28"/>
                <w:szCs w:val="28"/>
                <w:lang w:val="uk-UA"/>
              </w:rPr>
            </w:pPr>
          </w:p>
        </w:tc>
      </w:tr>
      <w:tr w:rsidR="00C9013F" w:rsidRPr="00AB2455" w14:paraId="77567292" w14:textId="77777777" w:rsidTr="00C22ED8">
        <w:trPr>
          <w:trHeight w:val="443"/>
        </w:trPr>
        <w:tc>
          <w:tcPr>
            <w:tcW w:w="2529" w:type="dxa"/>
          </w:tcPr>
          <w:p w14:paraId="41C5BB85" w14:textId="40BE88C1" w:rsidR="00C9013F" w:rsidRPr="00AB2455" w:rsidRDefault="00C22ED8" w:rsidP="00AB2455">
            <w:pPr>
              <w:contextualSpacing/>
              <w:rPr>
                <w:sz w:val="28"/>
                <w:szCs w:val="28"/>
                <w:lang w:val="uk-UA"/>
              </w:rPr>
            </w:pPr>
            <w:r w:rsidRPr="00AB2455">
              <w:rPr>
                <w:sz w:val="28"/>
                <w:szCs w:val="28"/>
                <w:lang w:val="uk-UA"/>
              </w:rPr>
              <w:t>ВИРІШИЛИ:</w:t>
            </w:r>
          </w:p>
        </w:tc>
        <w:tc>
          <w:tcPr>
            <w:tcW w:w="6821" w:type="dxa"/>
          </w:tcPr>
          <w:p w14:paraId="59B7B2E2" w14:textId="7048A2BF" w:rsidR="00C9013F" w:rsidRPr="00AB2455" w:rsidRDefault="002700BD" w:rsidP="00AB2455">
            <w:pPr>
              <w:ind w:left="312" w:hanging="312"/>
              <w:contextualSpacing/>
              <w:rPr>
                <w:sz w:val="28"/>
                <w:szCs w:val="28"/>
                <w:lang w:val="uk-UA"/>
              </w:rPr>
            </w:pPr>
            <w:r w:rsidRPr="00AB2455">
              <w:rPr>
                <w:sz w:val="28"/>
                <w:szCs w:val="28"/>
                <w:lang w:val="uk-UA"/>
              </w:rPr>
              <w:t>підтримати вказаний проєкт рішення.</w:t>
            </w:r>
          </w:p>
        </w:tc>
      </w:tr>
      <w:tr w:rsidR="00C9013F" w:rsidRPr="00AB2455" w14:paraId="53BDA259" w14:textId="77777777" w:rsidTr="00C22ED8">
        <w:trPr>
          <w:trHeight w:val="443"/>
        </w:trPr>
        <w:tc>
          <w:tcPr>
            <w:tcW w:w="2529" w:type="dxa"/>
          </w:tcPr>
          <w:p w14:paraId="0931FA53" w14:textId="77777777" w:rsidR="00C9013F" w:rsidRPr="00AB2455" w:rsidRDefault="00C9013F" w:rsidP="00AB2455">
            <w:pPr>
              <w:contextualSpacing/>
              <w:rPr>
                <w:sz w:val="28"/>
                <w:szCs w:val="28"/>
                <w:lang w:val="uk-UA"/>
              </w:rPr>
            </w:pPr>
          </w:p>
        </w:tc>
        <w:tc>
          <w:tcPr>
            <w:tcW w:w="6821" w:type="dxa"/>
          </w:tcPr>
          <w:p w14:paraId="47007258" w14:textId="3973AF9B" w:rsidR="002700BD" w:rsidRPr="00AB2455" w:rsidRDefault="002700BD"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730BD7A1" w14:textId="77777777" w:rsidR="00C9013F" w:rsidRPr="00AB2455" w:rsidRDefault="002700BD" w:rsidP="00AB2455">
            <w:pPr>
              <w:ind w:left="312" w:hanging="312"/>
              <w:contextualSpacing/>
              <w:rPr>
                <w:sz w:val="28"/>
                <w:szCs w:val="28"/>
                <w:lang w:val="uk-UA"/>
              </w:rPr>
            </w:pPr>
            <w:r w:rsidRPr="00AB2455">
              <w:rPr>
                <w:sz w:val="28"/>
                <w:szCs w:val="28"/>
                <w:lang w:val="uk-UA"/>
              </w:rPr>
              <w:t>не голосували – 0)</w:t>
            </w:r>
          </w:p>
          <w:p w14:paraId="5D5CFF5E" w14:textId="772F651E" w:rsidR="00C22ED8" w:rsidRPr="00AB2455" w:rsidRDefault="00C22ED8" w:rsidP="00AB2455">
            <w:pPr>
              <w:ind w:left="312" w:hanging="312"/>
              <w:contextualSpacing/>
              <w:rPr>
                <w:sz w:val="28"/>
                <w:szCs w:val="28"/>
                <w:lang w:val="uk-UA"/>
              </w:rPr>
            </w:pPr>
          </w:p>
        </w:tc>
      </w:tr>
      <w:tr w:rsidR="00C9013F" w:rsidRPr="00AB2455" w14:paraId="7D9717D7" w14:textId="77777777" w:rsidTr="00C22ED8">
        <w:trPr>
          <w:trHeight w:val="443"/>
        </w:trPr>
        <w:tc>
          <w:tcPr>
            <w:tcW w:w="2529" w:type="dxa"/>
          </w:tcPr>
          <w:p w14:paraId="62D8029F" w14:textId="6E67CDD4"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2F63FA1B" w14:textId="297EA1EC" w:rsidR="00C22ED8" w:rsidRPr="00AB2455" w:rsidRDefault="00C9013F" w:rsidP="00AB2455">
            <w:pPr>
              <w:shd w:val="clear" w:color="auto" w:fill="FCFDFD"/>
              <w:contextualSpacing/>
              <w:jc w:val="both"/>
              <w:rPr>
                <w:sz w:val="28"/>
                <w:szCs w:val="28"/>
                <w:lang w:val="uk-UA"/>
              </w:rPr>
            </w:pPr>
            <w:r w:rsidRPr="00AB2455">
              <w:rPr>
                <w:sz w:val="28"/>
                <w:szCs w:val="28"/>
                <w:lang w:val="uk-UA"/>
              </w:rPr>
              <w:t>Про присвоєння Мельничуку Віталію Григоровичу звання «Почесний громадянин міста Житомира».</w:t>
            </w:r>
          </w:p>
          <w:p w14:paraId="57ED12EB" w14:textId="77777777" w:rsidR="002700BD" w:rsidRPr="00AB2455" w:rsidRDefault="002700BD" w:rsidP="00AB2455">
            <w:pPr>
              <w:pStyle w:val="a9"/>
              <w:ind w:left="2552" w:hanging="1499"/>
              <w:contextualSpacing/>
              <w:jc w:val="both"/>
              <w:rPr>
                <w:rFonts w:ascii="Times New Roman" w:hAnsi="Times New Roman"/>
                <w:bCs/>
                <w:sz w:val="28"/>
                <w:szCs w:val="28"/>
                <w:lang w:val="uk-UA"/>
              </w:rPr>
            </w:pPr>
            <w:r w:rsidRPr="00AB2455">
              <w:rPr>
                <w:rFonts w:ascii="Times New Roman" w:eastAsia="SimSun" w:hAnsi="Times New Roman"/>
                <w:kern w:val="2"/>
                <w:sz w:val="28"/>
                <w:szCs w:val="28"/>
                <w:lang w:val="uk-UA" w:bidi="hi-IN"/>
              </w:rPr>
              <w:t>Доповідач</w:t>
            </w:r>
            <w:r w:rsidRPr="00AB2455">
              <w:rPr>
                <w:rStyle w:val="a3"/>
                <w:rFonts w:ascii="Times New Roman" w:hAnsi="Times New Roman"/>
                <w:bCs/>
                <w:i w:val="0"/>
                <w:iCs w:val="0"/>
                <w:sz w:val="28"/>
                <w:szCs w:val="28"/>
                <w:lang w:val="uk-UA"/>
              </w:rPr>
              <w:t xml:space="preserve">: </w:t>
            </w:r>
            <w:r w:rsidRPr="00AB2455">
              <w:rPr>
                <w:rStyle w:val="a3"/>
                <w:rFonts w:ascii="Times New Roman" w:hAnsi="Times New Roman"/>
                <w:i w:val="0"/>
                <w:iCs w:val="0"/>
                <w:sz w:val="28"/>
                <w:szCs w:val="28"/>
                <w:lang w:val="uk-UA"/>
              </w:rPr>
              <w:t>Шиманська Галина Степанівна</w:t>
            </w:r>
            <w:r w:rsidRPr="00AB2455">
              <w:rPr>
                <w:rStyle w:val="a3"/>
                <w:rFonts w:ascii="Times New Roman" w:hAnsi="Times New Roman"/>
                <w:bCs/>
                <w:i w:val="0"/>
                <w:iCs w:val="0"/>
                <w:sz w:val="28"/>
                <w:szCs w:val="28"/>
                <w:lang w:val="uk-UA"/>
              </w:rPr>
              <w:t xml:space="preserve"> – секретар міської  ради </w:t>
            </w:r>
          </w:p>
          <w:p w14:paraId="13E970BF" w14:textId="3C27A4E1" w:rsidR="00C9013F" w:rsidRPr="00AB2455" w:rsidRDefault="00C9013F" w:rsidP="00AB2455">
            <w:pPr>
              <w:ind w:left="1195" w:hanging="312"/>
              <w:contextualSpacing/>
              <w:rPr>
                <w:sz w:val="28"/>
                <w:szCs w:val="28"/>
                <w:lang w:val="uk-UA"/>
              </w:rPr>
            </w:pPr>
          </w:p>
        </w:tc>
      </w:tr>
      <w:tr w:rsidR="00C9013F" w:rsidRPr="00AB2455" w14:paraId="58C015CF" w14:textId="77777777" w:rsidTr="00C22ED8">
        <w:trPr>
          <w:trHeight w:val="475"/>
        </w:trPr>
        <w:tc>
          <w:tcPr>
            <w:tcW w:w="2529" w:type="dxa"/>
          </w:tcPr>
          <w:p w14:paraId="24FFCCAE" w14:textId="2D6F5D94" w:rsidR="00C9013F" w:rsidRPr="00AB2455" w:rsidRDefault="00C9013F" w:rsidP="00AB2455">
            <w:pPr>
              <w:tabs>
                <w:tab w:val="left" w:pos="3252"/>
              </w:tabs>
              <w:contextualSpacing/>
              <w:rPr>
                <w:sz w:val="28"/>
                <w:szCs w:val="28"/>
                <w:lang w:val="uk-UA"/>
              </w:rPr>
            </w:pPr>
            <w:r w:rsidRPr="00AB2455">
              <w:rPr>
                <w:sz w:val="28"/>
                <w:szCs w:val="28"/>
                <w:lang w:val="uk-UA"/>
              </w:rPr>
              <w:t>ВИРІШИЛИ:</w:t>
            </w:r>
          </w:p>
        </w:tc>
        <w:tc>
          <w:tcPr>
            <w:tcW w:w="6821" w:type="dxa"/>
          </w:tcPr>
          <w:p w14:paraId="045C01DC" w14:textId="1416B7FD" w:rsidR="00C9013F" w:rsidRPr="00AB2455" w:rsidRDefault="002700BD" w:rsidP="00AB2455">
            <w:pPr>
              <w:pStyle w:val="a9"/>
              <w:contextualSpacing/>
              <w:jc w:val="both"/>
              <w:rPr>
                <w:rFonts w:ascii="Times New Roman" w:hAnsi="Times New Roman" w:cs="Times New Roman"/>
                <w:bCs/>
                <w:sz w:val="28"/>
                <w:szCs w:val="28"/>
                <w:lang w:val="uk-UA"/>
              </w:rPr>
            </w:pPr>
            <w:r w:rsidRPr="00AB2455">
              <w:rPr>
                <w:rFonts w:ascii="Times New Roman" w:hAnsi="Times New Roman" w:cs="Times New Roman"/>
                <w:sz w:val="28"/>
                <w:szCs w:val="28"/>
                <w:lang w:val="uk-UA"/>
              </w:rPr>
              <w:t>підтримати вказаний проєкт рішення.</w:t>
            </w:r>
          </w:p>
        </w:tc>
      </w:tr>
      <w:tr w:rsidR="00C9013F" w:rsidRPr="00AB2455" w14:paraId="40DF307E" w14:textId="77777777" w:rsidTr="00C22ED8">
        <w:tc>
          <w:tcPr>
            <w:tcW w:w="2529" w:type="dxa"/>
          </w:tcPr>
          <w:p w14:paraId="28212325" w14:textId="77777777" w:rsidR="00C9013F" w:rsidRPr="00AB2455" w:rsidRDefault="00C9013F" w:rsidP="00AB2455">
            <w:pPr>
              <w:contextualSpacing/>
              <w:rPr>
                <w:sz w:val="28"/>
                <w:szCs w:val="28"/>
                <w:lang w:val="uk-UA"/>
              </w:rPr>
            </w:pPr>
          </w:p>
        </w:tc>
        <w:tc>
          <w:tcPr>
            <w:tcW w:w="6821" w:type="dxa"/>
          </w:tcPr>
          <w:p w14:paraId="799E5FFA" w14:textId="64F40815"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25FB6B89"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1A4E1743" w14:textId="4BD4F0F5" w:rsidR="00C22ED8" w:rsidRPr="00AB2455" w:rsidRDefault="00C22ED8" w:rsidP="00AB2455">
            <w:pPr>
              <w:contextualSpacing/>
              <w:rPr>
                <w:sz w:val="28"/>
                <w:szCs w:val="28"/>
                <w:lang w:val="uk-UA"/>
              </w:rPr>
            </w:pPr>
          </w:p>
        </w:tc>
      </w:tr>
      <w:tr w:rsidR="00C9013F" w:rsidRPr="00AB2455" w14:paraId="11E715DC" w14:textId="77777777" w:rsidTr="00C22ED8">
        <w:tc>
          <w:tcPr>
            <w:tcW w:w="2529" w:type="dxa"/>
          </w:tcPr>
          <w:p w14:paraId="4AB2CB05" w14:textId="09F8B014" w:rsidR="00C9013F" w:rsidRPr="00AB2455" w:rsidRDefault="00C9013F" w:rsidP="00AB2455">
            <w:pPr>
              <w:pStyle w:val="a8"/>
              <w:numPr>
                <w:ilvl w:val="0"/>
                <w:numId w:val="5"/>
              </w:numPr>
            </w:pPr>
            <w:r w:rsidRPr="00AB2455">
              <w:rPr>
                <w:sz w:val="28"/>
                <w:szCs w:val="28"/>
                <w:lang w:val="uk-UA"/>
              </w:rPr>
              <w:t>СЛУХАЛИ:</w:t>
            </w:r>
          </w:p>
        </w:tc>
        <w:tc>
          <w:tcPr>
            <w:tcW w:w="6821" w:type="dxa"/>
          </w:tcPr>
          <w:p w14:paraId="6E5F7711" w14:textId="77777777" w:rsidR="00C9013F" w:rsidRPr="00AB2455" w:rsidRDefault="00C9013F" w:rsidP="00AB2455">
            <w:pPr>
              <w:shd w:val="clear" w:color="auto" w:fill="FCFDFD"/>
              <w:contextualSpacing/>
              <w:jc w:val="both"/>
              <w:rPr>
                <w:sz w:val="28"/>
                <w:szCs w:val="28"/>
                <w:lang w:val="uk-UA"/>
              </w:rPr>
            </w:pPr>
            <w:r w:rsidRPr="00AB2455">
              <w:rPr>
                <w:sz w:val="28"/>
                <w:szCs w:val="28"/>
                <w:lang w:val="uk-UA"/>
              </w:rPr>
              <w:t xml:space="preserve">Про внесення змін та доповнень до рішення міської ради від 24.12.2020р. № 30 «Про Положення про постійні комісії Житомирської міської ради восьмого скликання». </w:t>
            </w:r>
          </w:p>
          <w:p w14:paraId="75D985BA" w14:textId="00E6F15D" w:rsidR="00C9013F" w:rsidRPr="00AB2455" w:rsidRDefault="00C9013F" w:rsidP="00AB2455">
            <w:pPr>
              <w:pStyle w:val="a9"/>
              <w:ind w:left="2552" w:hanging="1499"/>
              <w:contextualSpacing/>
              <w:jc w:val="both"/>
              <w:rPr>
                <w:rFonts w:ascii="Times New Roman" w:hAnsi="Times New Roman"/>
                <w:bCs/>
                <w:sz w:val="28"/>
                <w:szCs w:val="28"/>
                <w:lang w:val="uk-UA"/>
              </w:rPr>
            </w:pPr>
            <w:r w:rsidRPr="00AB2455">
              <w:rPr>
                <w:rFonts w:ascii="Times New Roman" w:eastAsia="SimSun" w:hAnsi="Times New Roman"/>
                <w:kern w:val="2"/>
                <w:sz w:val="28"/>
                <w:szCs w:val="28"/>
                <w:lang w:val="uk-UA" w:bidi="hi-IN"/>
              </w:rPr>
              <w:t>Доповідач</w:t>
            </w:r>
            <w:r w:rsidRPr="00AB2455">
              <w:rPr>
                <w:rStyle w:val="a3"/>
                <w:rFonts w:ascii="Times New Roman" w:hAnsi="Times New Roman"/>
                <w:bCs/>
                <w:i w:val="0"/>
                <w:iCs w:val="0"/>
                <w:sz w:val="28"/>
                <w:szCs w:val="28"/>
                <w:lang w:val="uk-UA"/>
              </w:rPr>
              <w:t xml:space="preserve">: </w:t>
            </w:r>
            <w:r w:rsidRPr="00AB2455">
              <w:rPr>
                <w:rStyle w:val="a3"/>
                <w:rFonts w:ascii="Times New Roman" w:hAnsi="Times New Roman"/>
                <w:i w:val="0"/>
                <w:iCs w:val="0"/>
                <w:sz w:val="28"/>
                <w:szCs w:val="28"/>
                <w:lang w:val="uk-UA"/>
              </w:rPr>
              <w:t>Шиманська Галина Степанівна</w:t>
            </w:r>
            <w:r w:rsidRPr="00AB2455">
              <w:rPr>
                <w:rStyle w:val="a3"/>
                <w:rFonts w:ascii="Times New Roman" w:hAnsi="Times New Roman"/>
                <w:bCs/>
                <w:i w:val="0"/>
                <w:iCs w:val="0"/>
                <w:sz w:val="28"/>
                <w:szCs w:val="28"/>
                <w:lang w:val="uk-UA"/>
              </w:rPr>
              <w:t xml:space="preserve"> – секретар міської  ради </w:t>
            </w:r>
          </w:p>
          <w:p w14:paraId="48236BB0" w14:textId="77777777" w:rsidR="00C9013F" w:rsidRPr="00AB2455" w:rsidRDefault="00C9013F" w:rsidP="00AB2455">
            <w:pPr>
              <w:contextualSpacing/>
              <w:rPr>
                <w:lang w:val="uk-UA"/>
              </w:rPr>
            </w:pPr>
          </w:p>
        </w:tc>
      </w:tr>
      <w:tr w:rsidR="00C9013F" w:rsidRPr="00AB2455" w14:paraId="7A70F793" w14:textId="77777777" w:rsidTr="00C22ED8">
        <w:tc>
          <w:tcPr>
            <w:tcW w:w="2529" w:type="dxa"/>
          </w:tcPr>
          <w:p w14:paraId="693E4102" w14:textId="43C91C44" w:rsidR="00C9013F" w:rsidRPr="00AB2455" w:rsidRDefault="00C9013F" w:rsidP="00AB2455">
            <w:pPr>
              <w:contextualSpacing/>
            </w:pPr>
            <w:r w:rsidRPr="00AB2455">
              <w:rPr>
                <w:sz w:val="28"/>
                <w:szCs w:val="28"/>
                <w:lang w:val="uk-UA"/>
              </w:rPr>
              <w:lastRenderedPageBreak/>
              <w:t>ВИРІШИЛИ:</w:t>
            </w:r>
          </w:p>
        </w:tc>
        <w:tc>
          <w:tcPr>
            <w:tcW w:w="6821" w:type="dxa"/>
          </w:tcPr>
          <w:p w14:paraId="4EFE57EB"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1450CA63" w14:textId="1576507B" w:rsidR="00C22ED8" w:rsidRPr="00AB2455" w:rsidRDefault="00C22ED8" w:rsidP="00AB2455">
            <w:pPr>
              <w:contextualSpacing/>
            </w:pPr>
          </w:p>
        </w:tc>
      </w:tr>
      <w:tr w:rsidR="00C9013F" w:rsidRPr="00AB2455" w14:paraId="1A063411" w14:textId="77777777" w:rsidTr="00C22ED8">
        <w:tc>
          <w:tcPr>
            <w:tcW w:w="2529" w:type="dxa"/>
          </w:tcPr>
          <w:p w14:paraId="1F8510D8" w14:textId="77777777" w:rsidR="00C9013F" w:rsidRPr="00AB2455" w:rsidRDefault="00C9013F" w:rsidP="00AB2455">
            <w:pPr>
              <w:contextualSpacing/>
              <w:rPr>
                <w:sz w:val="28"/>
                <w:szCs w:val="28"/>
                <w:lang w:val="uk-UA"/>
              </w:rPr>
            </w:pPr>
          </w:p>
        </w:tc>
        <w:tc>
          <w:tcPr>
            <w:tcW w:w="6821" w:type="dxa"/>
          </w:tcPr>
          <w:p w14:paraId="20845056" w14:textId="6ADA7BA9"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523AEE15"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4EE3F3A1" w14:textId="0F0AB6FB" w:rsidR="00C22ED8" w:rsidRPr="00AB2455" w:rsidRDefault="00C22ED8" w:rsidP="00AB2455">
            <w:pPr>
              <w:contextualSpacing/>
              <w:rPr>
                <w:sz w:val="28"/>
                <w:szCs w:val="28"/>
                <w:lang w:val="uk-UA"/>
              </w:rPr>
            </w:pPr>
          </w:p>
        </w:tc>
      </w:tr>
      <w:tr w:rsidR="00C9013F" w:rsidRPr="00AB2455" w14:paraId="0514392E" w14:textId="77777777" w:rsidTr="00C22ED8">
        <w:trPr>
          <w:trHeight w:val="1440"/>
        </w:trPr>
        <w:tc>
          <w:tcPr>
            <w:tcW w:w="2529" w:type="dxa"/>
          </w:tcPr>
          <w:p w14:paraId="4C07E9EC" w14:textId="252CAFB4"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75727ADD" w14:textId="786E8F4C" w:rsidR="00C22ED8" w:rsidRPr="00AB2455" w:rsidRDefault="00C9013F" w:rsidP="00AB2455">
            <w:pPr>
              <w:shd w:val="clear" w:color="auto" w:fill="FCFDFD"/>
              <w:contextualSpacing/>
              <w:jc w:val="both"/>
              <w:rPr>
                <w:rStyle w:val="a3"/>
                <w:bCs/>
                <w:i w:val="0"/>
                <w:iCs w:val="0"/>
                <w:sz w:val="28"/>
                <w:szCs w:val="28"/>
                <w:lang w:val="uk-UA"/>
              </w:rPr>
            </w:pPr>
            <w:r w:rsidRPr="00AB2455">
              <w:rPr>
                <w:rStyle w:val="a3"/>
                <w:bCs/>
                <w:i w:val="0"/>
                <w:iCs w:val="0"/>
                <w:sz w:val="28"/>
                <w:szCs w:val="28"/>
                <w:lang w:val="uk-UA"/>
              </w:rPr>
              <w:t>Про внесення змін до складу постійних комісій Житомирської міської ради.</w:t>
            </w:r>
          </w:p>
          <w:p w14:paraId="1384D04B" w14:textId="5AC6E72C" w:rsidR="00C9013F" w:rsidRPr="00AB2455" w:rsidRDefault="00C9013F" w:rsidP="00AB2455">
            <w:pPr>
              <w:pStyle w:val="a9"/>
              <w:ind w:left="2552" w:hanging="1499"/>
              <w:contextualSpacing/>
              <w:jc w:val="both"/>
              <w:rPr>
                <w:rStyle w:val="a3"/>
                <w:rFonts w:ascii="Times New Roman" w:hAnsi="Times New Roman"/>
                <w:bCs/>
                <w:i w:val="0"/>
                <w:iCs w:val="0"/>
                <w:sz w:val="28"/>
                <w:szCs w:val="28"/>
                <w:lang w:val="uk-UA"/>
              </w:rPr>
            </w:pPr>
            <w:r w:rsidRPr="00AB2455">
              <w:rPr>
                <w:rFonts w:ascii="Times New Roman" w:eastAsia="SimSun" w:hAnsi="Times New Roman"/>
                <w:kern w:val="2"/>
                <w:sz w:val="28"/>
                <w:szCs w:val="28"/>
                <w:lang w:val="uk-UA" w:bidi="hi-IN"/>
              </w:rPr>
              <w:t>Доповідач</w:t>
            </w:r>
            <w:r w:rsidRPr="00AB2455">
              <w:rPr>
                <w:rStyle w:val="a3"/>
                <w:rFonts w:ascii="Times New Roman" w:hAnsi="Times New Roman"/>
                <w:bCs/>
                <w:i w:val="0"/>
                <w:iCs w:val="0"/>
                <w:sz w:val="28"/>
                <w:szCs w:val="28"/>
                <w:lang w:val="uk-UA"/>
              </w:rPr>
              <w:t xml:space="preserve">: </w:t>
            </w:r>
            <w:r w:rsidRPr="00AB2455">
              <w:rPr>
                <w:rStyle w:val="a3"/>
                <w:rFonts w:ascii="Times New Roman" w:hAnsi="Times New Roman"/>
                <w:i w:val="0"/>
                <w:iCs w:val="0"/>
                <w:sz w:val="28"/>
                <w:szCs w:val="28"/>
                <w:lang w:val="uk-UA"/>
              </w:rPr>
              <w:t>Шиманська Галина Степанівна</w:t>
            </w:r>
            <w:r w:rsidRPr="00AB2455">
              <w:rPr>
                <w:rStyle w:val="a3"/>
                <w:rFonts w:ascii="Times New Roman" w:hAnsi="Times New Roman"/>
                <w:bCs/>
                <w:i w:val="0"/>
                <w:iCs w:val="0"/>
                <w:sz w:val="28"/>
                <w:szCs w:val="28"/>
                <w:lang w:val="uk-UA"/>
              </w:rPr>
              <w:t xml:space="preserve"> – секретар міської  ради </w:t>
            </w:r>
          </w:p>
          <w:p w14:paraId="66A5E377" w14:textId="77777777" w:rsidR="00C9013F" w:rsidRPr="00AB2455" w:rsidRDefault="00C9013F" w:rsidP="00AB2455">
            <w:pPr>
              <w:contextualSpacing/>
              <w:rPr>
                <w:lang w:val="uk-UA"/>
              </w:rPr>
            </w:pPr>
          </w:p>
        </w:tc>
      </w:tr>
      <w:tr w:rsidR="00C9013F" w:rsidRPr="00980511" w14:paraId="44DA574A" w14:textId="77777777" w:rsidTr="00C22ED8">
        <w:trPr>
          <w:trHeight w:val="1124"/>
        </w:trPr>
        <w:tc>
          <w:tcPr>
            <w:tcW w:w="2529" w:type="dxa"/>
          </w:tcPr>
          <w:p w14:paraId="7CC4C135" w14:textId="5ED9219D"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366A68E0" w14:textId="44BEB1C3" w:rsidR="00C9013F" w:rsidRPr="00AB2455" w:rsidRDefault="00C9013F" w:rsidP="00AB2455">
            <w:pPr>
              <w:spacing w:after="200"/>
              <w:contextualSpacing/>
              <w:jc w:val="both"/>
              <w:rPr>
                <w:sz w:val="28"/>
                <w:szCs w:val="28"/>
                <w:lang w:val="uk-UA"/>
              </w:rPr>
            </w:pPr>
            <w:r w:rsidRPr="00AB2455">
              <w:rPr>
                <w:color w:val="00000A"/>
                <w:sz w:val="28"/>
                <w:szCs w:val="28"/>
                <w:lang w:val="uk-UA"/>
              </w:rPr>
              <w:t xml:space="preserve">підтримати рекомендації постійних комісій з питань бюджету, економічного розвитку, комунальної власності, підприємництва, торгівлі та залучення інвестицій, з питань житлово-комунального господарства та інфраструктури міста, з соціально-гуманітарних питань, з питань депутатської діяльності, регламенту та дотримання законодавства </w:t>
            </w:r>
            <w:r w:rsidRPr="00AB2455">
              <w:rPr>
                <w:sz w:val="28"/>
                <w:szCs w:val="28"/>
                <w:lang w:val="uk-UA"/>
              </w:rPr>
              <w:t xml:space="preserve">включити до складу постійної комісії з питань житлово-комунального господарства та інфраструктури міста депутата Житомирської міської ради восьмого скликання Клімінського Віктора Антоновича, встановити кількість членів цієї комісії – 7 та </w:t>
            </w:r>
            <w:proofErr w:type="spellStart"/>
            <w:r w:rsidRPr="00AB2455">
              <w:rPr>
                <w:sz w:val="28"/>
                <w:szCs w:val="28"/>
                <w:lang w:val="uk-UA"/>
              </w:rPr>
              <w:t>внести</w:t>
            </w:r>
            <w:proofErr w:type="spellEnd"/>
            <w:r w:rsidRPr="00AB2455">
              <w:rPr>
                <w:sz w:val="28"/>
                <w:szCs w:val="28"/>
                <w:lang w:val="uk-UA"/>
              </w:rPr>
              <w:t xml:space="preserve"> відповідні зміни у попередні рішення.</w:t>
            </w:r>
          </w:p>
          <w:p w14:paraId="23350A56" w14:textId="77777777" w:rsidR="00C9013F" w:rsidRPr="00AB2455" w:rsidRDefault="00C9013F" w:rsidP="00AB2455">
            <w:pPr>
              <w:contextualSpacing/>
              <w:rPr>
                <w:lang w:val="uk-UA"/>
              </w:rPr>
            </w:pPr>
          </w:p>
        </w:tc>
      </w:tr>
      <w:tr w:rsidR="00C9013F" w:rsidRPr="00AB2455" w14:paraId="732C6EF3" w14:textId="77777777" w:rsidTr="00C22ED8">
        <w:trPr>
          <w:trHeight w:val="1124"/>
        </w:trPr>
        <w:tc>
          <w:tcPr>
            <w:tcW w:w="2529" w:type="dxa"/>
          </w:tcPr>
          <w:p w14:paraId="6FC3EF3D" w14:textId="77777777" w:rsidR="00C9013F" w:rsidRPr="00AB2455" w:rsidRDefault="00C9013F" w:rsidP="00AB2455">
            <w:pPr>
              <w:contextualSpacing/>
              <w:rPr>
                <w:sz w:val="28"/>
                <w:szCs w:val="28"/>
                <w:lang w:val="uk-UA"/>
              </w:rPr>
            </w:pPr>
          </w:p>
        </w:tc>
        <w:tc>
          <w:tcPr>
            <w:tcW w:w="6821" w:type="dxa"/>
          </w:tcPr>
          <w:p w14:paraId="41E09D69" w14:textId="4D7F07E4"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4ABDECA6" w14:textId="6103A906" w:rsidR="00C9013F" w:rsidRPr="00AB2455" w:rsidRDefault="00C9013F" w:rsidP="00AB2455">
            <w:pPr>
              <w:spacing w:after="200"/>
              <w:contextualSpacing/>
              <w:jc w:val="both"/>
              <w:rPr>
                <w:color w:val="00000A"/>
                <w:sz w:val="28"/>
                <w:szCs w:val="28"/>
                <w:lang w:val="uk-UA"/>
              </w:rPr>
            </w:pPr>
            <w:r w:rsidRPr="00AB2455">
              <w:rPr>
                <w:sz w:val="28"/>
                <w:szCs w:val="28"/>
                <w:lang w:val="uk-UA"/>
              </w:rPr>
              <w:t>не голосували – 0)</w:t>
            </w:r>
          </w:p>
        </w:tc>
      </w:tr>
      <w:tr w:rsidR="00C9013F" w:rsidRPr="00AB2455" w14:paraId="52F4838B" w14:textId="77777777" w:rsidTr="00C22ED8">
        <w:trPr>
          <w:trHeight w:val="1696"/>
        </w:trPr>
        <w:tc>
          <w:tcPr>
            <w:tcW w:w="2529" w:type="dxa"/>
          </w:tcPr>
          <w:p w14:paraId="028A49DD" w14:textId="7825AFCA"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12A0A618" w14:textId="31E76F36" w:rsidR="00C9013F" w:rsidRPr="00AB2455" w:rsidRDefault="00C9013F" w:rsidP="00AB2455">
            <w:pPr>
              <w:pStyle w:val="a9"/>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план роботи Житомирської міської ради на 2025 рік.</w:t>
            </w:r>
          </w:p>
          <w:p w14:paraId="0C7E8EFD" w14:textId="48802EB2" w:rsidR="00C9013F" w:rsidRPr="00AB2455" w:rsidRDefault="00C9013F" w:rsidP="00AB2455">
            <w:pPr>
              <w:pStyle w:val="a9"/>
              <w:ind w:left="2552" w:hanging="1499"/>
              <w:contextualSpacing/>
              <w:jc w:val="both"/>
              <w:rPr>
                <w:rFonts w:ascii="Times New Roman" w:hAnsi="Times New Roman"/>
                <w:bCs/>
                <w:sz w:val="28"/>
                <w:szCs w:val="28"/>
                <w:lang w:val="uk-UA"/>
              </w:rPr>
            </w:pPr>
            <w:r w:rsidRPr="00AB2455">
              <w:rPr>
                <w:rFonts w:ascii="Times New Roman" w:eastAsia="SimSun" w:hAnsi="Times New Roman"/>
                <w:kern w:val="2"/>
                <w:sz w:val="28"/>
                <w:szCs w:val="28"/>
                <w:lang w:val="uk-UA" w:bidi="hi-IN"/>
              </w:rPr>
              <w:t>Доповідач</w:t>
            </w:r>
            <w:r w:rsidRPr="00AB2455">
              <w:rPr>
                <w:rStyle w:val="a3"/>
                <w:rFonts w:ascii="Times New Roman" w:hAnsi="Times New Roman"/>
                <w:bCs/>
                <w:i w:val="0"/>
                <w:iCs w:val="0"/>
                <w:sz w:val="28"/>
                <w:szCs w:val="28"/>
                <w:lang w:val="uk-UA"/>
              </w:rPr>
              <w:t>:</w:t>
            </w:r>
            <w:r w:rsidR="002700BD" w:rsidRPr="00AB2455">
              <w:rPr>
                <w:rStyle w:val="a3"/>
                <w:rFonts w:ascii="Times New Roman" w:hAnsi="Times New Roman"/>
                <w:bCs/>
                <w:i w:val="0"/>
                <w:iCs w:val="0"/>
                <w:sz w:val="28"/>
                <w:szCs w:val="28"/>
                <w:lang w:val="uk-UA"/>
              </w:rPr>
              <w:t xml:space="preserve"> </w:t>
            </w:r>
            <w:r w:rsidRPr="00AB2455">
              <w:rPr>
                <w:rStyle w:val="a3"/>
                <w:rFonts w:ascii="Times New Roman" w:hAnsi="Times New Roman"/>
                <w:i w:val="0"/>
                <w:iCs w:val="0"/>
                <w:sz w:val="28"/>
                <w:szCs w:val="28"/>
                <w:lang w:val="uk-UA"/>
              </w:rPr>
              <w:t>Шиманська Галина Степанівна</w:t>
            </w:r>
            <w:r w:rsidRPr="00AB2455">
              <w:rPr>
                <w:rStyle w:val="a3"/>
                <w:rFonts w:ascii="Times New Roman" w:hAnsi="Times New Roman"/>
                <w:bCs/>
                <w:i w:val="0"/>
                <w:iCs w:val="0"/>
                <w:sz w:val="28"/>
                <w:szCs w:val="28"/>
                <w:lang w:val="uk-UA"/>
              </w:rPr>
              <w:t xml:space="preserve"> – секретар міської  ради </w:t>
            </w:r>
          </w:p>
          <w:p w14:paraId="0E40471B" w14:textId="77777777" w:rsidR="00C9013F" w:rsidRPr="00AB2455" w:rsidRDefault="00C9013F" w:rsidP="00AB2455">
            <w:pPr>
              <w:contextualSpacing/>
            </w:pPr>
          </w:p>
        </w:tc>
      </w:tr>
      <w:tr w:rsidR="00C9013F" w:rsidRPr="00AB2455" w14:paraId="5AA09DF8" w14:textId="77777777" w:rsidTr="00C22ED8">
        <w:tc>
          <w:tcPr>
            <w:tcW w:w="2529" w:type="dxa"/>
          </w:tcPr>
          <w:p w14:paraId="58415E67" w14:textId="63E54ABB"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13904570"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5ECF87FB" w14:textId="16E64B99" w:rsidR="00C22ED8" w:rsidRPr="00AB2455" w:rsidRDefault="00C22ED8" w:rsidP="00AB2455">
            <w:pPr>
              <w:contextualSpacing/>
            </w:pPr>
          </w:p>
        </w:tc>
      </w:tr>
      <w:tr w:rsidR="00C9013F" w:rsidRPr="00AB2455" w14:paraId="35D4623E" w14:textId="77777777" w:rsidTr="00C22ED8">
        <w:tc>
          <w:tcPr>
            <w:tcW w:w="2529" w:type="dxa"/>
          </w:tcPr>
          <w:p w14:paraId="7DBAAF0B" w14:textId="77777777" w:rsidR="00C9013F" w:rsidRPr="00AB2455" w:rsidRDefault="00C9013F" w:rsidP="00AB2455">
            <w:pPr>
              <w:contextualSpacing/>
              <w:rPr>
                <w:sz w:val="28"/>
                <w:szCs w:val="28"/>
                <w:lang w:val="uk-UA"/>
              </w:rPr>
            </w:pPr>
          </w:p>
        </w:tc>
        <w:tc>
          <w:tcPr>
            <w:tcW w:w="6821" w:type="dxa"/>
          </w:tcPr>
          <w:p w14:paraId="092B0CD8" w14:textId="020522D2"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2FAA72F5"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7DDA2BEF" w14:textId="53986EB1" w:rsidR="00C22ED8" w:rsidRPr="00AB2455" w:rsidRDefault="00C22ED8" w:rsidP="00AB2455">
            <w:pPr>
              <w:contextualSpacing/>
              <w:rPr>
                <w:sz w:val="28"/>
                <w:szCs w:val="28"/>
                <w:lang w:val="uk-UA"/>
              </w:rPr>
            </w:pPr>
          </w:p>
        </w:tc>
      </w:tr>
      <w:tr w:rsidR="00C9013F" w:rsidRPr="00AB2455" w14:paraId="66A85C44" w14:textId="77777777" w:rsidTr="00C22ED8">
        <w:trPr>
          <w:trHeight w:val="2772"/>
        </w:trPr>
        <w:tc>
          <w:tcPr>
            <w:tcW w:w="2529" w:type="dxa"/>
          </w:tcPr>
          <w:p w14:paraId="057476A8" w14:textId="5F7467EE" w:rsidR="00C9013F" w:rsidRPr="00AB2455" w:rsidRDefault="00C9013F"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25C60216" w14:textId="2EF3D093" w:rsidR="00C22ED8" w:rsidRDefault="00C9013F" w:rsidP="00AB2455">
            <w:pPr>
              <w:pStyle w:val="a9"/>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міської Програми підтримки ветеранів війни та членів їх сімей, сімей загиблих (померлих) ветеранів війни, Захисників та Захисниць України на 2024-2026 роки.</w:t>
            </w:r>
          </w:p>
          <w:p w14:paraId="2FE46331" w14:textId="77777777" w:rsidR="00A30EF8" w:rsidRPr="00AB2455" w:rsidRDefault="00A30EF8" w:rsidP="00AB2455">
            <w:pPr>
              <w:pStyle w:val="a9"/>
              <w:contextualSpacing/>
              <w:jc w:val="both"/>
              <w:rPr>
                <w:rFonts w:ascii="Times New Roman" w:eastAsia="SimSun" w:hAnsi="Times New Roman"/>
                <w:kern w:val="2"/>
                <w:sz w:val="28"/>
                <w:szCs w:val="28"/>
                <w:lang w:val="uk-UA" w:bidi="hi-IN"/>
              </w:rPr>
            </w:pPr>
          </w:p>
          <w:p w14:paraId="5FF8CB9E" w14:textId="2F888A35" w:rsidR="00C20186" w:rsidRPr="00AB2455" w:rsidRDefault="00C9013F" w:rsidP="00AB2455">
            <w:pPr>
              <w:pStyle w:val="a9"/>
              <w:ind w:left="2471" w:hanging="1418"/>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Забігайло</w:t>
            </w:r>
            <w:proofErr w:type="spellEnd"/>
            <w:r w:rsidRPr="00AB2455">
              <w:rPr>
                <w:rFonts w:ascii="Times New Roman" w:eastAsia="SimSun" w:hAnsi="Times New Roman"/>
                <w:bCs/>
                <w:kern w:val="2"/>
                <w:sz w:val="28"/>
                <w:szCs w:val="28"/>
                <w:lang w:val="uk-UA" w:bidi="hi-IN"/>
              </w:rPr>
              <w:t xml:space="preserve"> Андрій Олександрович</w:t>
            </w:r>
            <w:r w:rsidRPr="00AB2455">
              <w:rPr>
                <w:rFonts w:ascii="Times New Roman" w:eastAsia="SimSun" w:hAnsi="Times New Roman"/>
                <w:kern w:val="2"/>
                <w:sz w:val="28"/>
                <w:szCs w:val="28"/>
                <w:lang w:val="uk-UA" w:bidi="hi-IN"/>
              </w:rPr>
              <w:t xml:space="preserve"> – начальник управління у справах ветеранів війни міської ради  </w:t>
            </w:r>
          </w:p>
        </w:tc>
      </w:tr>
      <w:tr w:rsidR="00C9013F" w:rsidRPr="00AB2455" w14:paraId="75F5A230" w14:textId="77777777" w:rsidTr="00C22ED8">
        <w:tc>
          <w:tcPr>
            <w:tcW w:w="2529" w:type="dxa"/>
          </w:tcPr>
          <w:p w14:paraId="73A0F5A4" w14:textId="68FC30A8"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28B97FBD"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00FC9BE7" w14:textId="43B9522D" w:rsidR="00C22ED8" w:rsidRPr="00AB2455" w:rsidRDefault="00C22ED8" w:rsidP="00AB2455">
            <w:pPr>
              <w:contextualSpacing/>
            </w:pPr>
          </w:p>
        </w:tc>
      </w:tr>
      <w:tr w:rsidR="00C9013F" w:rsidRPr="00AB2455" w14:paraId="7DB50A84" w14:textId="77777777" w:rsidTr="00C22ED8">
        <w:tc>
          <w:tcPr>
            <w:tcW w:w="2529" w:type="dxa"/>
          </w:tcPr>
          <w:p w14:paraId="0FBFADFF" w14:textId="77777777" w:rsidR="00C9013F" w:rsidRPr="00AB2455" w:rsidRDefault="00C9013F" w:rsidP="00AB2455">
            <w:pPr>
              <w:contextualSpacing/>
              <w:rPr>
                <w:sz w:val="28"/>
                <w:szCs w:val="28"/>
                <w:lang w:val="uk-UA"/>
              </w:rPr>
            </w:pPr>
          </w:p>
        </w:tc>
        <w:tc>
          <w:tcPr>
            <w:tcW w:w="6821" w:type="dxa"/>
          </w:tcPr>
          <w:p w14:paraId="525F5FF6" w14:textId="490F66FA"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3F084115"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4782BDB8" w14:textId="2FF15495" w:rsidR="00C22ED8" w:rsidRPr="00AB2455" w:rsidRDefault="00C22ED8" w:rsidP="00AB2455">
            <w:pPr>
              <w:contextualSpacing/>
              <w:rPr>
                <w:sz w:val="28"/>
                <w:szCs w:val="28"/>
                <w:lang w:val="uk-UA"/>
              </w:rPr>
            </w:pPr>
          </w:p>
        </w:tc>
      </w:tr>
      <w:tr w:rsidR="00C9013F" w:rsidRPr="00AB2455" w14:paraId="1725C117" w14:textId="77777777" w:rsidTr="00C22ED8">
        <w:tc>
          <w:tcPr>
            <w:tcW w:w="2529" w:type="dxa"/>
          </w:tcPr>
          <w:p w14:paraId="0AB7BD35" w14:textId="537BFE82"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7D7B528F" w14:textId="77777777" w:rsidR="00C9013F" w:rsidRDefault="00C9013F" w:rsidP="00AB2455">
            <w:pPr>
              <w:shd w:val="clear" w:color="auto" w:fill="FFFFFF"/>
              <w:ind w:right="-2"/>
              <w:contextualSpacing/>
              <w:jc w:val="both"/>
              <w:rPr>
                <w:rFonts w:eastAsia="SimSun"/>
                <w:kern w:val="2"/>
                <w:sz w:val="28"/>
                <w:szCs w:val="28"/>
                <w:lang w:val="uk-UA" w:bidi="hi-IN"/>
              </w:rPr>
            </w:pPr>
            <w:r w:rsidRPr="00AB2455">
              <w:rPr>
                <w:rFonts w:eastAsia="SimSun"/>
                <w:kern w:val="2"/>
                <w:sz w:val="28"/>
                <w:szCs w:val="28"/>
                <w:lang w:val="uk-UA" w:bidi="hi-IN"/>
              </w:rPr>
              <w:t xml:space="preserve">Про внесення змін до Програми національного спротиву Житомирської міської територіальної громади на 2022-2024 роки та продовження терміну її дії на 2025 рік. </w:t>
            </w:r>
          </w:p>
          <w:p w14:paraId="02BFE90F" w14:textId="77777777" w:rsidR="00A30EF8" w:rsidRPr="00AB2455" w:rsidRDefault="00A30EF8" w:rsidP="00AB2455">
            <w:pPr>
              <w:shd w:val="clear" w:color="auto" w:fill="FFFFFF"/>
              <w:ind w:right="-2"/>
              <w:contextualSpacing/>
              <w:jc w:val="both"/>
              <w:rPr>
                <w:rFonts w:eastAsia="SimSun"/>
                <w:kern w:val="2"/>
                <w:sz w:val="28"/>
                <w:szCs w:val="28"/>
                <w:lang w:val="uk-UA" w:bidi="hi-IN"/>
              </w:rPr>
            </w:pPr>
          </w:p>
          <w:p w14:paraId="5345D654" w14:textId="77777777" w:rsidR="00C9013F" w:rsidRPr="00AB2455" w:rsidRDefault="00C9013F" w:rsidP="00A30EF8">
            <w:pPr>
              <w:pStyle w:val="a9"/>
              <w:ind w:left="2552" w:hanging="1429"/>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Дідківський</w:t>
            </w:r>
            <w:proofErr w:type="spellEnd"/>
            <w:r w:rsidRPr="00AB2455">
              <w:rPr>
                <w:rFonts w:ascii="Times New Roman" w:eastAsia="SimSun" w:hAnsi="Times New Roman"/>
                <w:bCs/>
                <w:kern w:val="2"/>
                <w:sz w:val="28"/>
                <w:szCs w:val="28"/>
                <w:lang w:val="uk-UA" w:bidi="hi-IN"/>
              </w:rPr>
              <w:t xml:space="preserve"> Микола Васильович</w:t>
            </w:r>
            <w:r w:rsidRPr="00AB2455">
              <w:rPr>
                <w:rFonts w:ascii="Times New Roman" w:eastAsia="SimSun" w:hAnsi="Times New Roman"/>
                <w:kern w:val="2"/>
                <w:sz w:val="28"/>
                <w:szCs w:val="28"/>
                <w:lang w:val="uk-UA" w:bidi="hi-IN"/>
              </w:rPr>
              <w:t xml:space="preserve"> –</w:t>
            </w:r>
            <w:r w:rsidRPr="00AB2455">
              <w:rPr>
                <w:rFonts w:ascii="Times New Roman" w:eastAsia="SimSun" w:hAnsi="Times New Roman"/>
                <w:kern w:val="2"/>
                <w:sz w:val="28"/>
                <w:szCs w:val="28"/>
                <w:lang w:bidi="hi-IN"/>
              </w:rPr>
              <w:t xml:space="preserve"> </w:t>
            </w:r>
            <w:r w:rsidRPr="00AB2455">
              <w:rPr>
                <w:rFonts w:ascii="Times New Roman" w:eastAsia="SimSun" w:hAnsi="Times New Roman"/>
                <w:kern w:val="2"/>
                <w:sz w:val="28"/>
                <w:szCs w:val="28"/>
                <w:lang w:val="uk-UA" w:bidi="hi-IN"/>
              </w:rPr>
              <w:t xml:space="preserve">начальник управління з питань надзвичайних ситуацій та цивільного захисту населення міської ради </w:t>
            </w:r>
          </w:p>
          <w:p w14:paraId="45E256B9" w14:textId="77777777" w:rsidR="00C9013F" w:rsidRPr="00AB2455" w:rsidRDefault="00C9013F" w:rsidP="00AB2455">
            <w:pPr>
              <w:contextualSpacing/>
              <w:rPr>
                <w:lang w:val="uk-UA"/>
              </w:rPr>
            </w:pPr>
          </w:p>
        </w:tc>
      </w:tr>
      <w:tr w:rsidR="00C9013F" w:rsidRPr="00AB2455" w14:paraId="3846C2A8" w14:textId="77777777" w:rsidTr="00C22ED8">
        <w:tc>
          <w:tcPr>
            <w:tcW w:w="2529" w:type="dxa"/>
          </w:tcPr>
          <w:p w14:paraId="22C2D6F9" w14:textId="314AAB45"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27BDD2A5" w14:textId="0201186D" w:rsidR="00C9013F" w:rsidRPr="00AB2455" w:rsidRDefault="00C9013F" w:rsidP="00AB2455">
            <w:pPr>
              <w:contextualSpacing/>
            </w:pPr>
            <w:r w:rsidRPr="00AB2455">
              <w:rPr>
                <w:sz w:val="28"/>
                <w:szCs w:val="28"/>
                <w:lang w:val="uk-UA"/>
              </w:rPr>
              <w:t>підтримати вказаний проєкт рішення.</w:t>
            </w:r>
          </w:p>
        </w:tc>
      </w:tr>
      <w:tr w:rsidR="00C9013F" w:rsidRPr="00AB2455" w14:paraId="43A7F1E9" w14:textId="77777777" w:rsidTr="00C22ED8">
        <w:tc>
          <w:tcPr>
            <w:tcW w:w="2529" w:type="dxa"/>
          </w:tcPr>
          <w:p w14:paraId="6195646B" w14:textId="77777777" w:rsidR="00C9013F" w:rsidRPr="00AB2455" w:rsidRDefault="00C9013F" w:rsidP="00AB2455">
            <w:pPr>
              <w:contextualSpacing/>
              <w:rPr>
                <w:sz w:val="28"/>
                <w:szCs w:val="28"/>
                <w:lang w:val="uk-UA"/>
              </w:rPr>
            </w:pPr>
          </w:p>
        </w:tc>
        <w:tc>
          <w:tcPr>
            <w:tcW w:w="6821" w:type="dxa"/>
          </w:tcPr>
          <w:p w14:paraId="50083960" w14:textId="4B199AE6"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196156BC"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3B3A38F5" w14:textId="668E05F1" w:rsidR="00C20186" w:rsidRPr="00AB2455" w:rsidRDefault="00C20186" w:rsidP="00AB2455">
            <w:pPr>
              <w:contextualSpacing/>
              <w:rPr>
                <w:sz w:val="28"/>
                <w:szCs w:val="28"/>
                <w:lang w:val="uk-UA"/>
              </w:rPr>
            </w:pPr>
          </w:p>
        </w:tc>
      </w:tr>
      <w:tr w:rsidR="00C9013F" w:rsidRPr="00AB2455" w14:paraId="46EE2DC0" w14:textId="77777777" w:rsidTr="00C22ED8">
        <w:tc>
          <w:tcPr>
            <w:tcW w:w="2529" w:type="dxa"/>
          </w:tcPr>
          <w:p w14:paraId="45AA8CAC" w14:textId="41CC8672"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3367945F" w14:textId="77777777" w:rsidR="00C9013F" w:rsidRPr="00AB2455" w:rsidRDefault="00C9013F" w:rsidP="00AB2455">
            <w:pPr>
              <w:shd w:val="clear" w:color="auto" w:fill="FFFFFF"/>
              <w:ind w:right="-2"/>
              <w:contextualSpacing/>
              <w:jc w:val="both"/>
              <w:rPr>
                <w:rFonts w:eastAsia="SimSun"/>
                <w:kern w:val="2"/>
                <w:sz w:val="28"/>
                <w:szCs w:val="28"/>
                <w:lang w:val="uk-UA" w:bidi="hi-IN"/>
              </w:rPr>
            </w:pPr>
            <w:r w:rsidRPr="00AB2455">
              <w:rPr>
                <w:rFonts w:eastAsia="SimSun"/>
                <w:kern w:val="2"/>
                <w:sz w:val="28"/>
                <w:szCs w:val="28"/>
                <w:lang w:val="uk-UA" w:bidi="hi-IN"/>
              </w:rPr>
              <w:t>Про внесення змін до Програми забезпечення техногенної та пожежної безпеки, захисту населення і територій Житомирської міської територіальної громади від надзвичайних ситуацій на 2023-2025 роки.</w:t>
            </w:r>
          </w:p>
          <w:p w14:paraId="629E1719" w14:textId="3D31F572"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Дідківський</w:t>
            </w:r>
            <w:proofErr w:type="spellEnd"/>
            <w:r w:rsidRPr="00AB2455">
              <w:rPr>
                <w:rFonts w:ascii="Times New Roman" w:eastAsia="SimSun" w:hAnsi="Times New Roman"/>
                <w:bCs/>
                <w:kern w:val="2"/>
                <w:sz w:val="28"/>
                <w:szCs w:val="28"/>
                <w:lang w:val="uk-UA" w:bidi="hi-IN"/>
              </w:rPr>
              <w:t xml:space="preserve"> Микола Васильович</w:t>
            </w:r>
            <w:r w:rsidRPr="00AB2455">
              <w:rPr>
                <w:rFonts w:ascii="Times New Roman" w:eastAsia="SimSun" w:hAnsi="Times New Roman"/>
                <w:kern w:val="2"/>
                <w:sz w:val="28"/>
                <w:szCs w:val="28"/>
                <w:lang w:val="uk-UA" w:bidi="hi-IN"/>
              </w:rPr>
              <w:t xml:space="preserve"> –</w:t>
            </w:r>
            <w:r w:rsidRPr="00AB2455">
              <w:rPr>
                <w:rFonts w:ascii="Times New Roman" w:eastAsia="SimSun" w:hAnsi="Times New Roman"/>
                <w:kern w:val="2"/>
                <w:sz w:val="28"/>
                <w:szCs w:val="28"/>
                <w:lang w:bidi="hi-IN"/>
              </w:rPr>
              <w:t xml:space="preserve"> </w:t>
            </w:r>
            <w:r w:rsidRPr="00AB2455">
              <w:rPr>
                <w:rFonts w:ascii="Times New Roman" w:eastAsia="SimSun" w:hAnsi="Times New Roman"/>
                <w:kern w:val="2"/>
                <w:sz w:val="28"/>
                <w:szCs w:val="28"/>
                <w:lang w:val="uk-UA" w:bidi="hi-IN"/>
              </w:rPr>
              <w:t xml:space="preserve">начальник управління з питань надзвичайних ситуацій та цивільного захисту населення міської ради </w:t>
            </w:r>
          </w:p>
          <w:p w14:paraId="3AE38EE8" w14:textId="65E90813" w:rsidR="00C9013F" w:rsidRPr="00AB2455" w:rsidRDefault="00C9013F" w:rsidP="00AB2455">
            <w:pPr>
              <w:tabs>
                <w:tab w:val="left" w:pos="1260"/>
              </w:tabs>
              <w:contextualSpacing/>
              <w:rPr>
                <w:lang w:val="uk-UA"/>
              </w:rPr>
            </w:pPr>
          </w:p>
        </w:tc>
      </w:tr>
      <w:tr w:rsidR="00C9013F" w:rsidRPr="00AB2455" w14:paraId="7E6F996E" w14:textId="77777777" w:rsidTr="00C22ED8">
        <w:tc>
          <w:tcPr>
            <w:tcW w:w="2529" w:type="dxa"/>
          </w:tcPr>
          <w:p w14:paraId="3AC66C6D" w14:textId="5C1DC93C"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01AE3C93"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693A58DA" w14:textId="2CCC26BF" w:rsidR="00C20186" w:rsidRPr="00AB2455" w:rsidRDefault="00C20186" w:rsidP="00AB2455">
            <w:pPr>
              <w:contextualSpacing/>
            </w:pPr>
          </w:p>
        </w:tc>
      </w:tr>
      <w:tr w:rsidR="00C9013F" w:rsidRPr="00AB2455" w14:paraId="716515D2" w14:textId="77777777" w:rsidTr="00C22ED8">
        <w:tc>
          <w:tcPr>
            <w:tcW w:w="2529" w:type="dxa"/>
          </w:tcPr>
          <w:p w14:paraId="6E158D88" w14:textId="77777777" w:rsidR="00C9013F" w:rsidRPr="00AB2455" w:rsidRDefault="00C9013F" w:rsidP="00AB2455">
            <w:pPr>
              <w:contextualSpacing/>
              <w:rPr>
                <w:sz w:val="28"/>
                <w:szCs w:val="28"/>
                <w:lang w:val="uk-UA"/>
              </w:rPr>
            </w:pPr>
          </w:p>
        </w:tc>
        <w:tc>
          <w:tcPr>
            <w:tcW w:w="6821" w:type="dxa"/>
          </w:tcPr>
          <w:p w14:paraId="4C233B0A" w14:textId="485A261E"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56F1525E"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4BE37DFC" w14:textId="7E9CC4F2" w:rsidR="00C20186" w:rsidRPr="00AB2455" w:rsidRDefault="00C20186" w:rsidP="00AB2455">
            <w:pPr>
              <w:contextualSpacing/>
              <w:rPr>
                <w:sz w:val="28"/>
                <w:szCs w:val="28"/>
                <w:lang w:val="uk-UA"/>
              </w:rPr>
            </w:pPr>
          </w:p>
        </w:tc>
      </w:tr>
      <w:tr w:rsidR="00C9013F" w:rsidRPr="00AB2455" w14:paraId="0DD0EFE8" w14:textId="77777777" w:rsidTr="00C22ED8">
        <w:trPr>
          <w:trHeight w:val="2576"/>
        </w:trPr>
        <w:tc>
          <w:tcPr>
            <w:tcW w:w="2529" w:type="dxa"/>
          </w:tcPr>
          <w:p w14:paraId="5E840C02" w14:textId="25B8301E" w:rsidR="00C9013F" w:rsidRPr="00AB2455" w:rsidRDefault="00C9013F"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3EA546A4" w14:textId="77777777" w:rsidR="00C9013F" w:rsidRDefault="00C9013F" w:rsidP="00AB2455">
            <w:pPr>
              <w:pStyle w:val="a9"/>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Комплексної Програми соціального захисту населення Житомирської міської територіальної громади на 2021-2025 роки.</w:t>
            </w:r>
          </w:p>
          <w:p w14:paraId="521E2F99" w14:textId="77777777" w:rsidR="00A30EF8" w:rsidRPr="00AB2455" w:rsidRDefault="00A30EF8" w:rsidP="00AB2455">
            <w:pPr>
              <w:pStyle w:val="a9"/>
              <w:contextualSpacing/>
              <w:jc w:val="both"/>
              <w:rPr>
                <w:rFonts w:ascii="Times New Roman" w:eastAsia="SimSun" w:hAnsi="Times New Roman"/>
                <w:kern w:val="2"/>
                <w:sz w:val="28"/>
                <w:szCs w:val="28"/>
                <w:lang w:val="uk-UA" w:bidi="hi-IN"/>
              </w:rPr>
            </w:pPr>
          </w:p>
          <w:p w14:paraId="71D18682" w14:textId="77777777"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Краснопір Вікторія Валентинівна</w:t>
            </w:r>
            <w:r w:rsidRPr="00AB2455">
              <w:rPr>
                <w:rFonts w:ascii="Times New Roman" w:eastAsia="SimSun" w:hAnsi="Times New Roman"/>
                <w:kern w:val="2"/>
                <w:sz w:val="28"/>
                <w:szCs w:val="28"/>
                <w:lang w:val="uk-UA" w:bidi="hi-IN"/>
              </w:rPr>
              <w:t xml:space="preserve"> – директор департаменту соціальної політики міської ради </w:t>
            </w:r>
          </w:p>
          <w:p w14:paraId="0ACDA21D" w14:textId="77777777" w:rsidR="00C9013F" w:rsidRPr="00AB2455" w:rsidRDefault="00C9013F" w:rsidP="00AB2455">
            <w:pPr>
              <w:contextualSpacing/>
              <w:rPr>
                <w:lang w:val="uk-UA"/>
              </w:rPr>
            </w:pPr>
          </w:p>
        </w:tc>
      </w:tr>
      <w:tr w:rsidR="00C9013F" w:rsidRPr="00980511" w14:paraId="62110AF5" w14:textId="77777777" w:rsidTr="00C22ED8">
        <w:tc>
          <w:tcPr>
            <w:tcW w:w="2529" w:type="dxa"/>
          </w:tcPr>
          <w:p w14:paraId="38AC1C31" w14:textId="66464A3E"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4AAE322D" w14:textId="338C3A1C" w:rsidR="00C9013F" w:rsidRPr="00AB2455" w:rsidRDefault="00C9013F" w:rsidP="00AB2455">
            <w:pPr>
              <w:pStyle w:val="a8"/>
              <w:numPr>
                <w:ilvl w:val="0"/>
                <w:numId w:val="11"/>
              </w:numPr>
              <w:spacing w:after="200"/>
              <w:jc w:val="both"/>
              <w:rPr>
                <w:color w:val="000000"/>
                <w:sz w:val="28"/>
                <w:szCs w:val="28"/>
                <w:lang w:val="uk-UA" w:eastAsia="uk-UA"/>
              </w:rPr>
            </w:pPr>
            <w:r w:rsidRPr="00AB2455">
              <w:rPr>
                <w:color w:val="00000A"/>
                <w:sz w:val="28"/>
                <w:szCs w:val="28"/>
                <w:lang w:val="uk-UA"/>
              </w:rPr>
              <w:t xml:space="preserve">підтримати рекомендації постійних комісій з соціально-гуманітарних питань; з питань бюджету, економічного розвитку, комунальної власності, підприємництва, торгівлі та залучення інвестицій; з питань депутатської діяльності, регламенту та дотримання законодавства: </w:t>
            </w:r>
            <w:r w:rsidRPr="00AB2455">
              <w:rPr>
                <w:color w:val="000000"/>
                <w:sz w:val="28"/>
                <w:szCs w:val="28"/>
                <w:lang w:val="uk-UA" w:eastAsia="uk-UA"/>
              </w:rPr>
              <w:t>п. 2.1.4.  Забезпечення безкоштовними паливними дровами малозабезпечених, багатодітних та одиноких громадян похилого віку, які проживають в негазифікованих будинках – визначити орієнтовний обсяг фінансування вказаного заходу у сумі 140,0 тис.грн; п. 5.1.2.  Відшкодування вартості проїзду один раз на рік громадянам, які постраждали внаслідок Чорнобильської катастрофи – визначити орієнтовний обсяг фінансування вказаного заходу у сумі 150,0 тис. грн; п. 13.2.1. Надання адресної соціальної матеріальної допомоги учасникам антитерористичної операції/операції об'єднаних сил - визначити орієнтовний обсяг фінансування вказаного заходу у сумі 1600,0 тис. грн.</w:t>
            </w:r>
          </w:p>
          <w:p w14:paraId="329F3D93" w14:textId="77777777" w:rsidR="00C20186" w:rsidRPr="00AB2455" w:rsidRDefault="00C20186"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0B4008D3" w14:textId="220A0FB7" w:rsidR="00C20186" w:rsidRPr="00AB2455" w:rsidRDefault="00C20186" w:rsidP="00AB2455">
            <w:pPr>
              <w:spacing w:after="200"/>
              <w:ind w:left="169" w:firstLine="27"/>
              <w:contextualSpacing/>
              <w:jc w:val="both"/>
              <w:rPr>
                <w:color w:val="000000"/>
                <w:sz w:val="28"/>
                <w:szCs w:val="28"/>
                <w:lang w:val="uk-UA"/>
              </w:rPr>
            </w:pPr>
            <w:r w:rsidRPr="00AB2455">
              <w:rPr>
                <w:sz w:val="28"/>
                <w:szCs w:val="28"/>
                <w:lang w:val="uk-UA"/>
              </w:rPr>
              <w:t>не голосували – 0)</w:t>
            </w:r>
          </w:p>
          <w:p w14:paraId="62B38356" w14:textId="63E58EC0" w:rsidR="00C9013F" w:rsidRPr="00AB2455" w:rsidRDefault="00C9013F" w:rsidP="00AB2455">
            <w:pPr>
              <w:pStyle w:val="a8"/>
              <w:numPr>
                <w:ilvl w:val="0"/>
                <w:numId w:val="11"/>
              </w:numPr>
              <w:spacing w:after="200"/>
              <w:jc w:val="both"/>
              <w:rPr>
                <w:color w:val="00000A"/>
                <w:sz w:val="28"/>
                <w:szCs w:val="28"/>
                <w:lang w:val="uk-UA"/>
              </w:rPr>
            </w:pPr>
            <w:r w:rsidRPr="00AB2455">
              <w:rPr>
                <w:color w:val="00000A"/>
                <w:sz w:val="28"/>
                <w:szCs w:val="28"/>
                <w:lang w:val="uk-UA"/>
              </w:rPr>
              <w:t xml:space="preserve">підтримати рекомендації постійних комісій з питань бюджету, економічного розвитку, комунальної власності, підприємництва, торгівлі та залучення інвестицій; з питань депутатської діяльності, регламенту та дотримання законодавства: </w:t>
            </w:r>
            <w:r w:rsidRPr="00AB2455">
              <w:rPr>
                <w:sz w:val="28"/>
                <w:szCs w:val="28"/>
                <w:lang w:val="uk-UA"/>
              </w:rPr>
              <w:t xml:space="preserve">п.12.2.3. «Грошова компенсація за належні для отримання жилі приміщення внутрішньо переміщених осіб, які захищали незалежність, суверенітет та територіальну цілісність України, а також членів їх сімей, які потребують поліпшення житлових умов» - </w:t>
            </w:r>
            <w:r w:rsidRPr="00AB2455">
              <w:rPr>
                <w:sz w:val="28"/>
                <w:szCs w:val="28"/>
                <w:lang w:val="uk-UA"/>
              </w:rPr>
              <w:lastRenderedPageBreak/>
              <w:t>збільшити орієнтовний обсяг фінансування вказаного заходу на 18 453,7 тис.грн; п.13.6.2. «Грошова компенсація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які потребують поліпшення Житлових умов» - збільшити орієнтовний обсяг фінансування вказаного заходу на 38 023,0 тис.грн.</w:t>
            </w:r>
          </w:p>
          <w:p w14:paraId="3DC24D02" w14:textId="77777777" w:rsidR="00C9013F" w:rsidRPr="00AB2455" w:rsidRDefault="00C9013F" w:rsidP="00AB2455">
            <w:pPr>
              <w:contextualSpacing/>
              <w:rPr>
                <w:lang w:val="uk-UA"/>
              </w:rPr>
            </w:pPr>
          </w:p>
        </w:tc>
      </w:tr>
      <w:tr w:rsidR="00C9013F" w:rsidRPr="00AB2455" w14:paraId="070B51AB" w14:textId="77777777" w:rsidTr="00C22ED8">
        <w:tc>
          <w:tcPr>
            <w:tcW w:w="2529" w:type="dxa"/>
          </w:tcPr>
          <w:p w14:paraId="11B4EB28" w14:textId="77777777" w:rsidR="00C9013F" w:rsidRPr="00AB2455" w:rsidRDefault="00C9013F" w:rsidP="00AB2455">
            <w:pPr>
              <w:contextualSpacing/>
              <w:rPr>
                <w:sz w:val="28"/>
                <w:szCs w:val="28"/>
                <w:lang w:val="uk-UA"/>
              </w:rPr>
            </w:pPr>
          </w:p>
        </w:tc>
        <w:tc>
          <w:tcPr>
            <w:tcW w:w="6821" w:type="dxa"/>
          </w:tcPr>
          <w:p w14:paraId="0CE97400" w14:textId="5F1C698B"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1D2E2ED4" w14:textId="77777777" w:rsidR="00C9013F" w:rsidRDefault="00C9013F" w:rsidP="00AB2455">
            <w:pPr>
              <w:spacing w:after="200"/>
              <w:ind w:left="169" w:firstLine="27"/>
              <w:contextualSpacing/>
              <w:jc w:val="both"/>
              <w:rPr>
                <w:sz w:val="28"/>
                <w:szCs w:val="28"/>
                <w:lang w:val="uk-UA"/>
              </w:rPr>
            </w:pPr>
            <w:r w:rsidRPr="00AB2455">
              <w:rPr>
                <w:sz w:val="28"/>
                <w:szCs w:val="28"/>
                <w:lang w:val="uk-UA"/>
              </w:rPr>
              <w:t>не голосували – 0)</w:t>
            </w:r>
          </w:p>
          <w:p w14:paraId="64AE1FEA" w14:textId="7313E0B0" w:rsidR="00A30EF8" w:rsidRPr="00AB2455" w:rsidRDefault="00A30EF8" w:rsidP="00AB2455">
            <w:pPr>
              <w:spacing w:after="200"/>
              <w:ind w:left="169" w:firstLine="27"/>
              <w:contextualSpacing/>
              <w:jc w:val="both"/>
              <w:rPr>
                <w:color w:val="00000A"/>
                <w:sz w:val="28"/>
                <w:szCs w:val="28"/>
                <w:lang w:val="uk-UA"/>
              </w:rPr>
            </w:pPr>
          </w:p>
        </w:tc>
      </w:tr>
      <w:tr w:rsidR="00C9013F" w:rsidRPr="00980511" w14:paraId="711A25EA" w14:textId="77777777" w:rsidTr="00C22ED8">
        <w:tc>
          <w:tcPr>
            <w:tcW w:w="2529" w:type="dxa"/>
          </w:tcPr>
          <w:p w14:paraId="6D9AF81A" w14:textId="6CC00291"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4DD276F8" w14:textId="77777777" w:rsidR="00C9013F" w:rsidRDefault="00C9013F" w:rsidP="00AB2455">
            <w:pPr>
              <w:shd w:val="clear" w:color="auto" w:fill="FFFFFF"/>
              <w:tabs>
                <w:tab w:val="left" w:pos="5387"/>
              </w:tabs>
              <w:contextualSpacing/>
              <w:jc w:val="both"/>
              <w:rPr>
                <w:spacing w:val="-3"/>
                <w:sz w:val="28"/>
                <w:szCs w:val="28"/>
                <w:lang w:val="uk-UA"/>
              </w:rPr>
            </w:pPr>
            <w:r w:rsidRPr="00AB2455">
              <w:rPr>
                <w:spacing w:val="-3"/>
                <w:sz w:val="28"/>
                <w:szCs w:val="28"/>
                <w:lang w:val="uk-UA"/>
              </w:rPr>
              <w:t>Про затвердження Статуту Центру комплексної реабілітації для дітей з    інвалідністю      Житомирської міської   ради.</w:t>
            </w:r>
          </w:p>
          <w:p w14:paraId="676C2826" w14:textId="77777777" w:rsidR="00A30EF8" w:rsidRPr="00AB2455" w:rsidRDefault="00A30EF8" w:rsidP="00AB2455">
            <w:pPr>
              <w:shd w:val="clear" w:color="auto" w:fill="FFFFFF"/>
              <w:tabs>
                <w:tab w:val="left" w:pos="5387"/>
              </w:tabs>
              <w:contextualSpacing/>
              <w:jc w:val="both"/>
              <w:rPr>
                <w:spacing w:val="-3"/>
                <w:sz w:val="28"/>
                <w:szCs w:val="28"/>
                <w:lang w:val="uk-UA"/>
              </w:rPr>
            </w:pPr>
          </w:p>
          <w:p w14:paraId="1E2AEFA6" w14:textId="77777777"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Краснопір Вікторія Валентинівна</w:t>
            </w:r>
            <w:r w:rsidRPr="00AB2455">
              <w:rPr>
                <w:rFonts w:ascii="Times New Roman" w:eastAsia="SimSun" w:hAnsi="Times New Roman"/>
                <w:kern w:val="2"/>
                <w:sz w:val="28"/>
                <w:szCs w:val="28"/>
                <w:lang w:val="uk-UA" w:bidi="hi-IN"/>
              </w:rPr>
              <w:t xml:space="preserve"> – директор департаменту соціальної політики міської ради </w:t>
            </w:r>
          </w:p>
          <w:p w14:paraId="6D2CF75A" w14:textId="77777777" w:rsidR="00C9013F" w:rsidRPr="00AB2455" w:rsidRDefault="00C9013F" w:rsidP="00AB2455">
            <w:pPr>
              <w:contextualSpacing/>
              <w:rPr>
                <w:lang w:val="uk-UA"/>
              </w:rPr>
            </w:pPr>
          </w:p>
        </w:tc>
      </w:tr>
      <w:tr w:rsidR="00C9013F" w:rsidRPr="00AB2455" w14:paraId="24158E1D" w14:textId="77777777" w:rsidTr="00C22ED8">
        <w:tc>
          <w:tcPr>
            <w:tcW w:w="2529" w:type="dxa"/>
          </w:tcPr>
          <w:p w14:paraId="62654BA9" w14:textId="4F749380"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3A59768C"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63147D3E" w14:textId="57174CC0" w:rsidR="00C20186" w:rsidRPr="00AB2455" w:rsidRDefault="00C20186" w:rsidP="00AB2455">
            <w:pPr>
              <w:contextualSpacing/>
            </w:pPr>
          </w:p>
        </w:tc>
      </w:tr>
      <w:tr w:rsidR="00C9013F" w:rsidRPr="00AB2455" w14:paraId="229C9ACE" w14:textId="77777777" w:rsidTr="00C22ED8">
        <w:tc>
          <w:tcPr>
            <w:tcW w:w="2529" w:type="dxa"/>
          </w:tcPr>
          <w:p w14:paraId="2267C29A" w14:textId="77777777" w:rsidR="00C9013F" w:rsidRPr="00AB2455" w:rsidRDefault="00C9013F" w:rsidP="00AB2455">
            <w:pPr>
              <w:contextualSpacing/>
              <w:rPr>
                <w:sz w:val="28"/>
                <w:szCs w:val="28"/>
                <w:lang w:val="uk-UA"/>
              </w:rPr>
            </w:pPr>
          </w:p>
        </w:tc>
        <w:tc>
          <w:tcPr>
            <w:tcW w:w="6821" w:type="dxa"/>
          </w:tcPr>
          <w:p w14:paraId="79AF8B62" w14:textId="76983DE8"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631730B8"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01A14339" w14:textId="5E833ACA" w:rsidR="00C20186" w:rsidRPr="00AB2455" w:rsidRDefault="00C20186" w:rsidP="00AB2455">
            <w:pPr>
              <w:contextualSpacing/>
              <w:rPr>
                <w:sz w:val="28"/>
                <w:szCs w:val="28"/>
                <w:lang w:val="uk-UA"/>
              </w:rPr>
            </w:pPr>
          </w:p>
        </w:tc>
      </w:tr>
      <w:tr w:rsidR="00C9013F" w:rsidRPr="00AB2455" w14:paraId="5206A707" w14:textId="77777777" w:rsidTr="00C22ED8">
        <w:tc>
          <w:tcPr>
            <w:tcW w:w="2529" w:type="dxa"/>
          </w:tcPr>
          <w:p w14:paraId="0E870B8E" w14:textId="3A2E9C79"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785237EC" w14:textId="77777777" w:rsidR="00C9013F" w:rsidRDefault="00C9013F"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і доповнень до Програми розвитку освіти Житомирської міської територіальної громади на період 2022-2026 років.</w:t>
            </w:r>
          </w:p>
          <w:p w14:paraId="1C38B617" w14:textId="77777777" w:rsidR="00A30EF8" w:rsidRPr="00AB2455" w:rsidRDefault="00A30EF8" w:rsidP="00AB2455">
            <w:pPr>
              <w:pStyle w:val="a9"/>
              <w:tabs>
                <w:tab w:val="left" w:pos="426"/>
              </w:tabs>
              <w:contextualSpacing/>
              <w:jc w:val="both"/>
              <w:rPr>
                <w:rFonts w:ascii="Times New Roman" w:eastAsia="SimSun" w:hAnsi="Times New Roman"/>
                <w:kern w:val="2"/>
                <w:sz w:val="28"/>
                <w:szCs w:val="28"/>
                <w:lang w:val="uk-UA" w:bidi="hi-IN"/>
              </w:rPr>
            </w:pPr>
          </w:p>
          <w:p w14:paraId="39E6B92C" w14:textId="77777777"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Арендарчук</w:t>
            </w:r>
            <w:proofErr w:type="spellEnd"/>
            <w:r w:rsidRPr="00AB2455">
              <w:rPr>
                <w:rFonts w:ascii="Times New Roman" w:eastAsia="SimSun" w:hAnsi="Times New Roman"/>
                <w:bCs/>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  </w:t>
            </w:r>
          </w:p>
          <w:p w14:paraId="6DD2FB7C" w14:textId="27CA559B" w:rsidR="00C20186" w:rsidRPr="00AB2455" w:rsidRDefault="00C20186" w:rsidP="00AB2455">
            <w:pPr>
              <w:pStyle w:val="a9"/>
              <w:ind w:left="2552" w:hanging="1276"/>
              <w:contextualSpacing/>
              <w:jc w:val="both"/>
              <w:rPr>
                <w:rFonts w:ascii="Times New Roman" w:eastAsia="SimSun" w:hAnsi="Times New Roman"/>
                <w:kern w:val="2"/>
                <w:sz w:val="28"/>
                <w:szCs w:val="28"/>
                <w:lang w:val="uk-UA" w:bidi="hi-IN"/>
              </w:rPr>
            </w:pPr>
          </w:p>
        </w:tc>
      </w:tr>
      <w:tr w:rsidR="00C9013F" w:rsidRPr="00980511" w14:paraId="0A56025F" w14:textId="77777777" w:rsidTr="00C22ED8">
        <w:tc>
          <w:tcPr>
            <w:tcW w:w="2529" w:type="dxa"/>
          </w:tcPr>
          <w:p w14:paraId="25D9B94D" w14:textId="601F58CB"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4C995EE2" w14:textId="4037EC81" w:rsidR="00C9013F" w:rsidRPr="00AB2455" w:rsidRDefault="00C20186" w:rsidP="00AB2455">
            <w:pPr>
              <w:tabs>
                <w:tab w:val="left" w:pos="984"/>
              </w:tabs>
              <w:ind w:firstLine="169"/>
              <w:contextualSpacing/>
              <w:rPr>
                <w:sz w:val="28"/>
                <w:szCs w:val="28"/>
                <w:lang w:val="uk-UA"/>
              </w:rPr>
            </w:pPr>
            <w:r w:rsidRPr="00AB2455">
              <w:rPr>
                <w:sz w:val="28"/>
                <w:szCs w:val="28"/>
                <w:lang w:val="uk-UA"/>
              </w:rPr>
              <w:t xml:space="preserve">1. </w:t>
            </w:r>
            <w:r w:rsidR="00C9013F" w:rsidRPr="00AB2455">
              <w:rPr>
                <w:sz w:val="28"/>
                <w:szCs w:val="28"/>
                <w:lang w:val="uk-UA"/>
              </w:rPr>
              <w:t>рекомендувати:</w:t>
            </w:r>
          </w:p>
          <w:p w14:paraId="32D9E2E3" w14:textId="77777777" w:rsidR="00C9013F" w:rsidRPr="00AB2455" w:rsidRDefault="00C9013F" w:rsidP="00AB2455">
            <w:pPr>
              <w:ind w:left="169" w:firstLine="398"/>
              <w:contextualSpacing/>
              <w:jc w:val="both"/>
              <w:rPr>
                <w:b/>
                <w:color w:val="333333"/>
                <w:sz w:val="28"/>
                <w:szCs w:val="28"/>
                <w:shd w:val="clear" w:color="auto" w:fill="FFFFFF"/>
                <w:lang w:val="uk-UA"/>
              </w:rPr>
            </w:pPr>
            <w:r w:rsidRPr="00AB2455">
              <w:rPr>
                <w:b/>
                <w:bCs/>
                <w:sz w:val="28"/>
                <w:szCs w:val="28"/>
                <w:lang w:val="uk-UA"/>
              </w:rPr>
              <w:t xml:space="preserve">- </w:t>
            </w:r>
            <w:r w:rsidRPr="00AB2455">
              <w:rPr>
                <w:color w:val="333333"/>
                <w:sz w:val="28"/>
                <w:szCs w:val="28"/>
                <w:shd w:val="clear" w:color="auto" w:fill="FFFFFF"/>
                <w:lang w:val="uk-UA"/>
              </w:rPr>
              <w:t>п.7.3.1. Проведення додаткових корекційно-</w:t>
            </w:r>
            <w:proofErr w:type="spellStart"/>
            <w:r w:rsidRPr="00AB2455">
              <w:rPr>
                <w:color w:val="333333"/>
                <w:sz w:val="28"/>
                <w:szCs w:val="28"/>
                <w:shd w:val="clear" w:color="auto" w:fill="FFFFFF"/>
                <w:lang w:val="uk-UA"/>
              </w:rPr>
              <w:t>розвиткових</w:t>
            </w:r>
            <w:proofErr w:type="spellEnd"/>
            <w:r w:rsidRPr="00AB2455">
              <w:rPr>
                <w:color w:val="333333"/>
                <w:sz w:val="28"/>
                <w:szCs w:val="28"/>
                <w:shd w:val="clear" w:color="auto" w:fill="FFFFFF"/>
                <w:lang w:val="uk-UA"/>
              </w:rPr>
              <w:t xml:space="preserve"> занять, придбання спеціальних засобів корекції психофізичного розвитку, що дають змогу учню опанувати навчальну програму - </w:t>
            </w:r>
            <w:r w:rsidRPr="00AB2455">
              <w:rPr>
                <w:sz w:val="28"/>
                <w:szCs w:val="28"/>
                <w:lang w:val="uk-UA"/>
              </w:rPr>
              <w:t xml:space="preserve">визначити орієнтовний обсяг фінансування вказаного заходу в сумі </w:t>
            </w:r>
            <w:r w:rsidRPr="00AB2455">
              <w:rPr>
                <w:color w:val="333333"/>
                <w:sz w:val="28"/>
                <w:szCs w:val="28"/>
                <w:shd w:val="clear" w:color="auto" w:fill="FFFFFF"/>
                <w:lang w:val="uk-UA"/>
              </w:rPr>
              <w:t xml:space="preserve">у сумі </w:t>
            </w:r>
            <w:r w:rsidRPr="00AB2455">
              <w:rPr>
                <w:bCs/>
                <w:color w:val="333333"/>
                <w:sz w:val="28"/>
                <w:szCs w:val="28"/>
                <w:shd w:val="clear" w:color="auto" w:fill="FFFFFF"/>
                <w:lang w:val="uk-UA"/>
              </w:rPr>
              <w:t>1</w:t>
            </w:r>
            <w:r w:rsidRPr="00AB2455">
              <w:rPr>
                <w:bCs/>
                <w:color w:val="333333"/>
                <w:sz w:val="28"/>
                <w:szCs w:val="28"/>
                <w:shd w:val="clear" w:color="auto" w:fill="FFFFFF"/>
              </w:rPr>
              <w:t> </w:t>
            </w:r>
            <w:r w:rsidRPr="00AB2455">
              <w:rPr>
                <w:bCs/>
                <w:color w:val="333333"/>
                <w:sz w:val="28"/>
                <w:szCs w:val="28"/>
                <w:shd w:val="clear" w:color="auto" w:fill="FFFFFF"/>
                <w:lang w:val="uk-UA"/>
              </w:rPr>
              <w:t>742,4 тис.грн</w:t>
            </w:r>
            <w:r w:rsidRPr="00AB2455">
              <w:rPr>
                <w:b/>
                <w:color w:val="333333"/>
                <w:sz w:val="28"/>
                <w:szCs w:val="28"/>
                <w:shd w:val="clear" w:color="auto" w:fill="FFFFFF"/>
                <w:lang w:val="uk-UA"/>
              </w:rPr>
              <w:t>;</w:t>
            </w:r>
          </w:p>
          <w:p w14:paraId="6BE1EFAF" w14:textId="77777777" w:rsidR="00C9013F" w:rsidRPr="00AB2455" w:rsidRDefault="00C9013F" w:rsidP="00AB2455">
            <w:pPr>
              <w:ind w:left="169" w:firstLine="398"/>
              <w:contextualSpacing/>
              <w:jc w:val="both"/>
              <w:rPr>
                <w:b/>
                <w:color w:val="333333"/>
                <w:sz w:val="28"/>
                <w:szCs w:val="28"/>
                <w:shd w:val="clear" w:color="auto" w:fill="FFFFFF"/>
                <w:lang w:val="uk-UA"/>
              </w:rPr>
            </w:pPr>
            <w:r w:rsidRPr="00AB2455">
              <w:rPr>
                <w:b/>
                <w:color w:val="333333"/>
                <w:sz w:val="28"/>
                <w:szCs w:val="28"/>
                <w:shd w:val="clear" w:color="auto" w:fill="FFFFFF"/>
                <w:lang w:val="uk-UA"/>
              </w:rPr>
              <w:t xml:space="preserve">- </w:t>
            </w:r>
            <w:r w:rsidRPr="00AB2455">
              <w:rPr>
                <w:color w:val="333333"/>
                <w:sz w:val="28"/>
                <w:szCs w:val="28"/>
                <w:shd w:val="clear" w:color="auto" w:fill="FFFFFF"/>
                <w:lang w:val="uk-UA"/>
              </w:rPr>
              <w:t>п.7.3.2. Проведення додаткових корекційно-</w:t>
            </w:r>
            <w:proofErr w:type="spellStart"/>
            <w:r w:rsidRPr="00AB2455">
              <w:rPr>
                <w:color w:val="333333"/>
                <w:sz w:val="28"/>
                <w:szCs w:val="28"/>
                <w:shd w:val="clear" w:color="auto" w:fill="FFFFFF"/>
                <w:lang w:val="uk-UA"/>
              </w:rPr>
              <w:t>розвиткових</w:t>
            </w:r>
            <w:proofErr w:type="spellEnd"/>
            <w:r w:rsidRPr="00AB2455">
              <w:rPr>
                <w:color w:val="333333"/>
                <w:sz w:val="28"/>
                <w:szCs w:val="28"/>
                <w:shd w:val="clear" w:color="auto" w:fill="FFFFFF"/>
                <w:lang w:val="uk-UA"/>
              </w:rPr>
              <w:t xml:space="preserve"> занять, придбання спеціальних засобів </w:t>
            </w:r>
            <w:r w:rsidRPr="00AB2455">
              <w:rPr>
                <w:color w:val="333333"/>
                <w:sz w:val="28"/>
                <w:szCs w:val="28"/>
                <w:shd w:val="clear" w:color="auto" w:fill="FFFFFF"/>
                <w:lang w:val="uk-UA"/>
              </w:rPr>
              <w:lastRenderedPageBreak/>
              <w:t xml:space="preserve">корекції психофізичного розвитку, що дають змогу опанувати навчальну програму дітям, які здобувають освіту в інклюзивних групах - </w:t>
            </w:r>
            <w:r w:rsidRPr="00AB2455">
              <w:rPr>
                <w:sz w:val="28"/>
                <w:szCs w:val="28"/>
                <w:lang w:val="uk-UA"/>
              </w:rPr>
              <w:t>визначити орієнтовний обсяг фінансування вказаного заходу</w:t>
            </w:r>
            <w:r w:rsidRPr="00AB2455">
              <w:rPr>
                <w:color w:val="333333"/>
                <w:sz w:val="28"/>
                <w:szCs w:val="28"/>
                <w:shd w:val="clear" w:color="auto" w:fill="FFFFFF"/>
                <w:lang w:val="uk-UA"/>
              </w:rPr>
              <w:t xml:space="preserve"> у сумі </w:t>
            </w:r>
            <w:r w:rsidRPr="00AB2455">
              <w:rPr>
                <w:bCs/>
                <w:color w:val="333333"/>
                <w:sz w:val="28"/>
                <w:szCs w:val="28"/>
                <w:shd w:val="clear" w:color="auto" w:fill="FFFFFF"/>
                <w:lang w:val="uk-UA"/>
              </w:rPr>
              <w:t>1</w:t>
            </w:r>
            <w:r w:rsidRPr="00AB2455">
              <w:rPr>
                <w:bCs/>
                <w:color w:val="333333"/>
                <w:sz w:val="28"/>
                <w:szCs w:val="28"/>
                <w:shd w:val="clear" w:color="auto" w:fill="FFFFFF"/>
              </w:rPr>
              <w:t> </w:t>
            </w:r>
            <w:r w:rsidRPr="00AB2455">
              <w:rPr>
                <w:bCs/>
                <w:color w:val="333333"/>
                <w:sz w:val="28"/>
                <w:szCs w:val="28"/>
                <w:shd w:val="clear" w:color="auto" w:fill="FFFFFF"/>
                <w:lang w:val="uk-UA"/>
              </w:rPr>
              <w:t>049,9 тис.грн</w:t>
            </w:r>
            <w:r w:rsidRPr="00AB2455">
              <w:rPr>
                <w:b/>
                <w:color w:val="333333"/>
                <w:sz w:val="28"/>
                <w:szCs w:val="28"/>
                <w:shd w:val="clear" w:color="auto" w:fill="FFFFFF"/>
                <w:lang w:val="uk-UA"/>
              </w:rPr>
              <w:t>;</w:t>
            </w:r>
          </w:p>
          <w:p w14:paraId="55B508E1" w14:textId="77777777" w:rsidR="00C9013F" w:rsidRPr="00AB2455" w:rsidRDefault="00C9013F" w:rsidP="00AB2455">
            <w:pPr>
              <w:ind w:left="169" w:firstLine="425"/>
              <w:contextualSpacing/>
              <w:jc w:val="both"/>
              <w:rPr>
                <w:color w:val="333333"/>
                <w:sz w:val="28"/>
                <w:szCs w:val="28"/>
                <w:shd w:val="clear" w:color="auto" w:fill="FFFFFF"/>
                <w:lang w:val="uk-UA"/>
              </w:rPr>
            </w:pPr>
            <w:r w:rsidRPr="00AB2455">
              <w:rPr>
                <w:b/>
                <w:color w:val="333333"/>
                <w:sz w:val="28"/>
                <w:szCs w:val="28"/>
                <w:shd w:val="clear" w:color="auto" w:fill="FFFFFF"/>
              </w:rPr>
              <w:t xml:space="preserve">- </w:t>
            </w:r>
            <w:r w:rsidRPr="00AB2455">
              <w:rPr>
                <w:bCs/>
                <w:color w:val="333333"/>
                <w:sz w:val="28"/>
                <w:szCs w:val="28"/>
                <w:shd w:val="clear" w:color="auto" w:fill="FFFFFF"/>
                <w:lang w:val="uk-UA"/>
              </w:rPr>
              <w:t>передбачити на 2025 рік невикористані у 2024 році кошти на покращення матеріально-технічної бази Державного університету «Житомирська політехніка»;</w:t>
            </w:r>
          </w:p>
          <w:p w14:paraId="1D2286C4" w14:textId="77777777" w:rsidR="00C9013F" w:rsidRPr="00AB2455" w:rsidRDefault="00C9013F" w:rsidP="00AB2455">
            <w:pPr>
              <w:tabs>
                <w:tab w:val="left" w:pos="851"/>
              </w:tabs>
              <w:ind w:left="169" w:firstLine="425"/>
              <w:contextualSpacing/>
              <w:jc w:val="both"/>
              <w:rPr>
                <w:bCs/>
                <w:sz w:val="28"/>
                <w:szCs w:val="28"/>
                <w:lang w:val="uk-UA"/>
              </w:rPr>
            </w:pPr>
            <w:r w:rsidRPr="00AB2455">
              <w:rPr>
                <w:bCs/>
                <w:sz w:val="28"/>
                <w:szCs w:val="28"/>
                <w:lang w:val="uk-UA"/>
              </w:rPr>
              <w:t>- направити звернення до Кабінету Міністрів України та Верховної Ради України щодо забезпечення гідної заробітної плати педагогічним та науково-педагогічним працівникам та викласти його окремим додатком до рішення.</w:t>
            </w:r>
          </w:p>
          <w:p w14:paraId="14A174A4" w14:textId="77777777" w:rsidR="00C20186" w:rsidRPr="00AB2455" w:rsidRDefault="00C20186" w:rsidP="00AB2455">
            <w:pPr>
              <w:tabs>
                <w:tab w:val="left" w:pos="851"/>
              </w:tabs>
              <w:ind w:left="169" w:firstLine="425"/>
              <w:contextualSpacing/>
              <w:jc w:val="both"/>
              <w:rPr>
                <w:bCs/>
                <w:sz w:val="28"/>
                <w:szCs w:val="28"/>
                <w:lang w:val="uk-UA"/>
              </w:rPr>
            </w:pPr>
          </w:p>
          <w:p w14:paraId="1271B1F9" w14:textId="168C1A17" w:rsidR="00C20186" w:rsidRPr="00AB2455" w:rsidRDefault="00C20186" w:rsidP="00AB2455">
            <w:pPr>
              <w:ind w:left="312" w:hanging="312"/>
              <w:contextualSpacing/>
              <w:rPr>
                <w:sz w:val="28"/>
                <w:szCs w:val="28"/>
                <w:lang w:val="uk-UA"/>
              </w:rPr>
            </w:pPr>
            <w:r w:rsidRPr="00AB2455">
              <w:rPr>
                <w:sz w:val="28"/>
                <w:szCs w:val="28"/>
                <w:lang w:val="uk-UA"/>
              </w:rPr>
              <w:t xml:space="preserve">(при голосуванні: за – </w:t>
            </w:r>
            <w:r w:rsidR="00227E41">
              <w:rPr>
                <w:sz w:val="28"/>
                <w:szCs w:val="28"/>
                <w:lang w:val="uk-UA"/>
              </w:rPr>
              <w:t>8</w:t>
            </w:r>
            <w:r w:rsidRPr="00AB2455">
              <w:rPr>
                <w:sz w:val="28"/>
                <w:szCs w:val="28"/>
                <w:lang w:val="uk-UA"/>
              </w:rPr>
              <w:t>, проти – 0, утримались – 0,</w:t>
            </w:r>
          </w:p>
          <w:p w14:paraId="744EE9F1" w14:textId="62C5697E" w:rsidR="00C20186" w:rsidRPr="00AB2455" w:rsidRDefault="00C20186" w:rsidP="00AB2455">
            <w:pPr>
              <w:tabs>
                <w:tab w:val="left" w:pos="851"/>
              </w:tabs>
              <w:ind w:left="169" w:firstLine="425"/>
              <w:contextualSpacing/>
              <w:jc w:val="both"/>
              <w:rPr>
                <w:sz w:val="28"/>
                <w:szCs w:val="28"/>
                <w:lang w:val="uk-UA"/>
              </w:rPr>
            </w:pPr>
            <w:r w:rsidRPr="00AB2455">
              <w:rPr>
                <w:sz w:val="28"/>
                <w:szCs w:val="28"/>
                <w:lang w:val="uk-UA"/>
              </w:rPr>
              <w:t xml:space="preserve">не голосували – </w:t>
            </w:r>
            <w:r w:rsidR="00227E41">
              <w:rPr>
                <w:sz w:val="28"/>
                <w:szCs w:val="28"/>
                <w:lang w:val="uk-UA"/>
              </w:rPr>
              <w:t>1</w:t>
            </w:r>
            <w:r w:rsidRPr="00AB2455">
              <w:rPr>
                <w:sz w:val="28"/>
                <w:szCs w:val="28"/>
                <w:lang w:val="uk-UA"/>
              </w:rPr>
              <w:t>)</w:t>
            </w:r>
          </w:p>
          <w:p w14:paraId="2B857F83" w14:textId="77777777" w:rsidR="00C20186" w:rsidRPr="00AB2455" w:rsidRDefault="00C20186" w:rsidP="00AB2455">
            <w:pPr>
              <w:tabs>
                <w:tab w:val="left" w:pos="851"/>
              </w:tabs>
              <w:ind w:left="169" w:firstLine="425"/>
              <w:contextualSpacing/>
              <w:jc w:val="both"/>
              <w:rPr>
                <w:bCs/>
                <w:sz w:val="28"/>
                <w:szCs w:val="28"/>
                <w:lang w:val="uk-UA"/>
              </w:rPr>
            </w:pPr>
          </w:p>
          <w:p w14:paraId="15004B24" w14:textId="1EBB3BD4" w:rsidR="00C9013F" w:rsidRPr="00AB2455" w:rsidRDefault="00C20186" w:rsidP="00AB2455">
            <w:pPr>
              <w:ind w:left="169"/>
              <w:contextualSpacing/>
              <w:jc w:val="both"/>
              <w:rPr>
                <w:b/>
                <w:bCs/>
                <w:color w:val="00000A"/>
                <w:sz w:val="28"/>
                <w:szCs w:val="28"/>
                <w:lang w:val="uk-UA"/>
              </w:rPr>
            </w:pPr>
            <w:r w:rsidRPr="00AB2455">
              <w:rPr>
                <w:color w:val="00000A"/>
                <w:sz w:val="28"/>
                <w:szCs w:val="28"/>
                <w:lang w:val="uk-UA"/>
              </w:rPr>
              <w:t xml:space="preserve">2. </w:t>
            </w:r>
            <w:r w:rsidR="00C9013F" w:rsidRPr="00AB2455">
              <w:rPr>
                <w:color w:val="00000A"/>
                <w:sz w:val="28"/>
                <w:szCs w:val="28"/>
                <w:lang w:val="uk-UA"/>
              </w:rPr>
              <w:t>підтримати рекомендації постійних комісій з питань бюджету, економічного розвитку, комунальної власності, підприємництва, торгівлі та залучення інвестицій; з питань депутатської діяльності, регламенту та дотримання законодавства:</w:t>
            </w:r>
            <w:r w:rsidR="00C9013F" w:rsidRPr="00AB2455">
              <w:rPr>
                <w:b/>
                <w:bCs/>
                <w:color w:val="00000A"/>
                <w:sz w:val="28"/>
                <w:szCs w:val="28"/>
                <w:lang w:val="uk-UA"/>
              </w:rPr>
              <w:t xml:space="preserve"> </w:t>
            </w:r>
          </w:p>
          <w:p w14:paraId="40485F2E" w14:textId="0E31E545" w:rsidR="00C9013F" w:rsidRPr="00AB2455" w:rsidRDefault="00C9013F" w:rsidP="00AB2455">
            <w:pPr>
              <w:ind w:left="169"/>
              <w:contextualSpacing/>
              <w:jc w:val="both"/>
              <w:rPr>
                <w:b/>
                <w:bCs/>
                <w:color w:val="00000A"/>
                <w:sz w:val="28"/>
                <w:szCs w:val="28"/>
                <w:lang w:val="uk-UA"/>
              </w:rPr>
            </w:pPr>
            <w:r w:rsidRPr="00AB2455">
              <w:rPr>
                <w:b/>
                <w:bCs/>
                <w:color w:val="00000A"/>
                <w:sz w:val="28"/>
                <w:szCs w:val="28"/>
                <w:lang w:val="uk-UA" w:bidi="hi-IN"/>
              </w:rPr>
              <w:t xml:space="preserve">   </w:t>
            </w:r>
            <w:r w:rsidR="002700BD" w:rsidRPr="00AB2455">
              <w:rPr>
                <w:b/>
                <w:bCs/>
                <w:color w:val="00000A"/>
                <w:sz w:val="28"/>
                <w:szCs w:val="28"/>
                <w:lang w:val="uk-UA" w:bidi="hi-IN"/>
              </w:rPr>
              <w:t>-</w:t>
            </w:r>
            <w:r w:rsidRPr="00AB2455">
              <w:rPr>
                <w:b/>
                <w:bCs/>
                <w:color w:val="00000A"/>
                <w:sz w:val="28"/>
                <w:szCs w:val="28"/>
                <w:lang w:val="uk-UA" w:bidi="hi-IN"/>
              </w:rPr>
              <w:t xml:space="preserve"> </w:t>
            </w:r>
            <w:r w:rsidRPr="00AB2455">
              <w:rPr>
                <w:rFonts w:eastAsia="SimSun"/>
                <w:bCs/>
                <w:sz w:val="28"/>
                <w:szCs w:val="28"/>
                <w:lang w:val="uk-UA" w:bidi="hi-IN"/>
              </w:rPr>
              <w:t>доповнити програму додатком 3 «Р</w:t>
            </w:r>
            <w:r w:rsidRPr="00AB2455">
              <w:rPr>
                <w:bCs/>
                <w:sz w:val="28"/>
                <w:szCs w:val="28"/>
                <w:lang w:val="uk-UA"/>
              </w:rPr>
              <w:t>озрахунок витрат на 2025 рік по учнях закладів загальної середньої освіти та вихованцям закладів дошкільної освіти, закладів позашкільної освіти</w:t>
            </w:r>
            <w:r w:rsidRPr="00AB2455">
              <w:rPr>
                <w:rFonts w:eastAsia="SimSun"/>
                <w:bCs/>
                <w:sz w:val="28"/>
                <w:szCs w:val="28"/>
                <w:lang w:val="uk-UA" w:bidi="hi-IN"/>
              </w:rPr>
              <w:t xml:space="preserve">»; </w:t>
            </w:r>
            <w:r w:rsidRPr="00AB2455">
              <w:rPr>
                <w:sz w:val="28"/>
                <w:szCs w:val="28"/>
                <w:lang w:val="uk-UA"/>
              </w:rPr>
              <w:t>п.3.10.1. «Субвенція загального фонду з місцевого бюджету державному бюджету на виконання програм соціально-економічного розвитку регіонів» - визначити орієнтовний обсяг фінансування вказаного заходу в сумі 7053,3 тис.грн (з розрахунку 13538,0 грн на одного учня), а саме: субвенція Державному університету «Житомирська політехніка» - 3628,2 тис.грн; субвенція Житомирському державному університету імені Івана Франка - 3425,1 тис.грн.</w:t>
            </w:r>
          </w:p>
          <w:p w14:paraId="2CA67EAA" w14:textId="77777777" w:rsidR="00C9013F" w:rsidRPr="00AB2455" w:rsidRDefault="00C9013F" w:rsidP="00AB2455">
            <w:pPr>
              <w:contextualSpacing/>
              <w:rPr>
                <w:lang w:val="uk-UA"/>
              </w:rPr>
            </w:pPr>
          </w:p>
        </w:tc>
      </w:tr>
      <w:tr w:rsidR="00C9013F" w:rsidRPr="00AB2455" w14:paraId="498C6635" w14:textId="77777777" w:rsidTr="00C22ED8">
        <w:tc>
          <w:tcPr>
            <w:tcW w:w="2529" w:type="dxa"/>
          </w:tcPr>
          <w:p w14:paraId="660CCB3F" w14:textId="77777777" w:rsidR="00C9013F" w:rsidRPr="00AB2455" w:rsidRDefault="00C9013F" w:rsidP="00AB2455">
            <w:pPr>
              <w:contextualSpacing/>
              <w:rPr>
                <w:sz w:val="28"/>
                <w:szCs w:val="28"/>
                <w:lang w:val="uk-UA"/>
              </w:rPr>
            </w:pPr>
          </w:p>
        </w:tc>
        <w:tc>
          <w:tcPr>
            <w:tcW w:w="6821" w:type="dxa"/>
          </w:tcPr>
          <w:p w14:paraId="36448F73" w14:textId="4FC363C1"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27E41">
              <w:rPr>
                <w:sz w:val="28"/>
                <w:szCs w:val="28"/>
                <w:lang w:val="uk-UA"/>
              </w:rPr>
              <w:t>8</w:t>
            </w:r>
            <w:r w:rsidRPr="00AB2455">
              <w:rPr>
                <w:sz w:val="28"/>
                <w:szCs w:val="28"/>
                <w:lang w:val="uk-UA"/>
              </w:rPr>
              <w:t>, проти – 0, утримались – 0,</w:t>
            </w:r>
          </w:p>
          <w:p w14:paraId="79AC84A2" w14:textId="6D7A0783" w:rsidR="00C9013F" w:rsidRPr="00AB2455" w:rsidRDefault="00C9013F" w:rsidP="00AB2455">
            <w:pPr>
              <w:tabs>
                <w:tab w:val="left" w:pos="984"/>
              </w:tabs>
              <w:ind w:firstLine="169"/>
              <w:contextualSpacing/>
              <w:rPr>
                <w:sz w:val="28"/>
                <w:szCs w:val="28"/>
                <w:lang w:val="uk-UA"/>
              </w:rPr>
            </w:pPr>
            <w:r w:rsidRPr="00AB2455">
              <w:rPr>
                <w:sz w:val="28"/>
                <w:szCs w:val="28"/>
                <w:lang w:val="uk-UA"/>
              </w:rPr>
              <w:t xml:space="preserve">не голосували – </w:t>
            </w:r>
            <w:r w:rsidR="00227E41">
              <w:rPr>
                <w:sz w:val="28"/>
                <w:szCs w:val="28"/>
                <w:lang w:val="uk-UA"/>
              </w:rPr>
              <w:t>1</w:t>
            </w:r>
            <w:r w:rsidRPr="00AB2455">
              <w:rPr>
                <w:sz w:val="28"/>
                <w:szCs w:val="28"/>
                <w:lang w:val="uk-UA"/>
              </w:rPr>
              <w:t>)</w:t>
            </w:r>
          </w:p>
          <w:p w14:paraId="13DE1305" w14:textId="7F4009F6" w:rsidR="00C20186" w:rsidRPr="00AB2455" w:rsidRDefault="00C20186" w:rsidP="00AB2455">
            <w:pPr>
              <w:tabs>
                <w:tab w:val="left" w:pos="984"/>
              </w:tabs>
              <w:ind w:firstLine="169"/>
              <w:contextualSpacing/>
              <w:rPr>
                <w:sz w:val="28"/>
                <w:szCs w:val="28"/>
                <w:lang w:val="uk-UA"/>
              </w:rPr>
            </w:pPr>
          </w:p>
        </w:tc>
      </w:tr>
      <w:tr w:rsidR="00C9013F" w:rsidRPr="00AB2455" w14:paraId="6D1110CF" w14:textId="77777777" w:rsidTr="00C22ED8">
        <w:tc>
          <w:tcPr>
            <w:tcW w:w="2529" w:type="dxa"/>
          </w:tcPr>
          <w:p w14:paraId="2F29EDA9" w14:textId="1D385DFA"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2C79A1F8" w14:textId="77777777" w:rsidR="00C9013F" w:rsidRPr="00AB2455" w:rsidRDefault="00C9013F"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закладу Житомирського професійного політехнічного ліцею, який передано у власність територіальної громади міста.</w:t>
            </w:r>
          </w:p>
          <w:p w14:paraId="61E03BB2" w14:textId="77777777" w:rsidR="00C20186"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Доповідач: </w:t>
            </w:r>
            <w:proofErr w:type="spellStart"/>
            <w:r w:rsidRPr="00AB2455">
              <w:rPr>
                <w:rFonts w:ascii="Times New Roman" w:eastAsia="SimSun" w:hAnsi="Times New Roman"/>
                <w:bCs/>
                <w:kern w:val="2"/>
                <w:sz w:val="28"/>
                <w:szCs w:val="28"/>
                <w:lang w:val="uk-UA" w:bidi="hi-IN"/>
              </w:rPr>
              <w:t>Арендарчук</w:t>
            </w:r>
            <w:proofErr w:type="spellEnd"/>
            <w:r w:rsidRPr="00AB2455">
              <w:rPr>
                <w:rFonts w:ascii="Times New Roman" w:eastAsia="SimSun" w:hAnsi="Times New Roman"/>
                <w:bCs/>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w:t>
            </w:r>
          </w:p>
          <w:p w14:paraId="768F287C" w14:textId="6A6939ED"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  </w:t>
            </w:r>
          </w:p>
        </w:tc>
      </w:tr>
      <w:tr w:rsidR="00C9013F" w:rsidRPr="00AB2455" w14:paraId="2F44B2D1" w14:textId="77777777" w:rsidTr="00C22ED8">
        <w:tc>
          <w:tcPr>
            <w:tcW w:w="2529" w:type="dxa"/>
          </w:tcPr>
          <w:p w14:paraId="13201837" w14:textId="5FC83599" w:rsidR="00C9013F" w:rsidRPr="00AB2455" w:rsidRDefault="00C9013F" w:rsidP="00AB2455">
            <w:pPr>
              <w:contextualSpacing/>
              <w:rPr>
                <w:sz w:val="28"/>
                <w:szCs w:val="28"/>
                <w:lang w:val="uk-UA"/>
              </w:rPr>
            </w:pPr>
            <w:r w:rsidRPr="00AB2455">
              <w:rPr>
                <w:sz w:val="28"/>
                <w:szCs w:val="28"/>
                <w:lang w:val="uk-UA"/>
              </w:rPr>
              <w:lastRenderedPageBreak/>
              <w:t>ВИРІШИЛИ:</w:t>
            </w:r>
          </w:p>
        </w:tc>
        <w:tc>
          <w:tcPr>
            <w:tcW w:w="6821" w:type="dxa"/>
          </w:tcPr>
          <w:p w14:paraId="1BAEDD3E"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514DC328" w14:textId="453695B1" w:rsidR="00C20186" w:rsidRPr="00AB2455" w:rsidRDefault="00C20186" w:rsidP="00AB2455">
            <w:pPr>
              <w:contextualSpacing/>
            </w:pPr>
          </w:p>
        </w:tc>
      </w:tr>
      <w:tr w:rsidR="00C9013F" w:rsidRPr="00AB2455" w14:paraId="77286D72" w14:textId="77777777" w:rsidTr="00C22ED8">
        <w:tc>
          <w:tcPr>
            <w:tcW w:w="2529" w:type="dxa"/>
          </w:tcPr>
          <w:p w14:paraId="1B539567" w14:textId="77777777" w:rsidR="00C9013F" w:rsidRPr="00AB2455" w:rsidRDefault="00C9013F" w:rsidP="00AB2455">
            <w:pPr>
              <w:contextualSpacing/>
              <w:rPr>
                <w:sz w:val="28"/>
                <w:szCs w:val="28"/>
                <w:lang w:val="uk-UA"/>
              </w:rPr>
            </w:pPr>
          </w:p>
        </w:tc>
        <w:tc>
          <w:tcPr>
            <w:tcW w:w="6821" w:type="dxa"/>
          </w:tcPr>
          <w:p w14:paraId="4F823B22" w14:textId="40CB9AFE"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436F9FD5"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70974B16" w14:textId="52235BDF" w:rsidR="00C20186" w:rsidRPr="00AB2455" w:rsidRDefault="00C20186" w:rsidP="00AB2455">
            <w:pPr>
              <w:contextualSpacing/>
              <w:rPr>
                <w:sz w:val="28"/>
                <w:szCs w:val="28"/>
                <w:lang w:val="uk-UA"/>
              </w:rPr>
            </w:pPr>
          </w:p>
        </w:tc>
      </w:tr>
      <w:tr w:rsidR="00C9013F" w:rsidRPr="00AB2455" w14:paraId="07EC4E87" w14:textId="77777777" w:rsidTr="00C22ED8">
        <w:tc>
          <w:tcPr>
            <w:tcW w:w="2529" w:type="dxa"/>
          </w:tcPr>
          <w:p w14:paraId="4B6FD558" w14:textId="75D0279E"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00408A8F" w14:textId="77777777" w:rsidR="00C9013F" w:rsidRDefault="00C9013F"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Державного навчального закладу «Центр легкої промисловості та побутового обслуговування населення м. Житомира», який передано у власність територіальної громади міста.</w:t>
            </w:r>
          </w:p>
          <w:p w14:paraId="2A8924B8" w14:textId="77777777" w:rsidR="00A30EF8" w:rsidRPr="00AB2455" w:rsidRDefault="00A30EF8" w:rsidP="00AB2455">
            <w:pPr>
              <w:pStyle w:val="a9"/>
              <w:tabs>
                <w:tab w:val="left" w:pos="426"/>
              </w:tabs>
              <w:contextualSpacing/>
              <w:jc w:val="both"/>
              <w:rPr>
                <w:rFonts w:ascii="Times New Roman" w:eastAsia="SimSun" w:hAnsi="Times New Roman"/>
                <w:kern w:val="2"/>
                <w:sz w:val="28"/>
                <w:szCs w:val="28"/>
                <w:lang w:val="uk-UA" w:bidi="hi-IN"/>
              </w:rPr>
            </w:pPr>
          </w:p>
          <w:p w14:paraId="702C85E8" w14:textId="77777777" w:rsidR="00C20186"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Арендарчук</w:t>
            </w:r>
            <w:proofErr w:type="spellEnd"/>
            <w:r w:rsidRPr="00AB2455">
              <w:rPr>
                <w:rFonts w:ascii="Times New Roman" w:eastAsia="SimSun" w:hAnsi="Times New Roman"/>
                <w:bCs/>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w:t>
            </w:r>
          </w:p>
          <w:p w14:paraId="1C5870CE" w14:textId="1E6A5430"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  </w:t>
            </w:r>
          </w:p>
        </w:tc>
      </w:tr>
      <w:tr w:rsidR="00C9013F" w:rsidRPr="00AB2455" w14:paraId="0CA4E148" w14:textId="77777777" w:rsidTr="00C22ED8">
        <w:tc>
          <w:tcPr>
            <w:tcW w:w="2529" w:type="dxa"/>
          </w:tcPr>
          <w:p w14:paraId="5092304C" w14:textId="77C430DD"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3F2FC25D"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1353B073" w14:textId="17612282" w:rsidR="00C20186" w:rsidRPr="00AB2455" w:rsidRDefault="00C20186" w:rsidP="00AB2455">
            <w:pPr>
              <w:contextualSpacing/>
            </w:pPr>
          </w:p>
        </w:tc>
      </w:tr>
      <w:tr w:rsidR="00C9013F" w:rsidRPr="00AB2455" w14:paraId="34F88E17" w14:textId="77777777" w:rsidTr="00C22ED8">
        <w:tc>
          <w:tcPr>
            <w:tcW w:w="2529" w:type="dxa"/>
          </w:tcPr>
          <w:p w14:paraId="451D6B02" w14:textId="77777777" w:rsidR="00C9013F" w:rsidRPr="00AB2455" w:rsidRDefault="00C9013F" w:rsidP="00AB2455">
            <w:pPr>
              <w:contextualSpacing/>
              <w:rPr>
                <w:sz w:val="28"/>
                <w:szCs w:val="28"/>
                <w:lang w:val="uk-UA"/>
              </w:rPr>
            </w:pPr>
          </w:p>
        </w:tc>
        <w:tc>
          <w:tcPr>
            <w:tcW w:w="6821" w:type="dxa"/>
          </w:tcPr>
          <w:p w14:paraId="655D6493" w14:textId="21501C6B"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087AF94E"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149F0E69" w14:textId="4AE83D09" w:rsidR="00C20186" w:rsidRPr="00AB2455" w:rsidRDefault="00C20186" w:rsidP="00AB2455">
            <w:pPr>
              <w:contextualSpacing/>
              <w:rPr>
                <w:sz w:val="28"/>
                <w:szCs w:val="28"/>
                <w:lang w:val="uk-UA"/>
              </w:rPr>
            </w:pPr>
          </w:p>
        </w:tc>
      </w:tr>
      <w:tr w:rsidR="00C9013F" w:rsidRPr="00AB2455" w14:paraId="0282A649" w14:textId="77777777" w:rsidTr="00C22ED8">
        <w:tc>
          <w:tcPr>
            <w:tcW w:w="2529" w:type="dxa"/>
          </w:tcPr>
          <w:p w14:paraId="0A707CDC" w14:textId="79FB1A92"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3543CB25" w14:textId="77777777" w:rsidR="00C9013F" w:rsidRDefault="00C9013F"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Державного навчального закладу «Центр сфери обслуговування м. Житомира», який передано у власність територіальної громади міста.</w:t>
            </w:r>
          </w:p>
          <w:p w14:paraId="783CA0F8" w14:textId="77777777" w:rsidR="00A30EF8" w:rsidRPr="00AB2455" w:rsidRDefault="00A30EF8" w:rsidP="00AB2455">
            <w:pPr>
              <w:pStyle w:val="a9"/>
              <w:tabs>
                <w:tab w:val="left" w:pos="426"/>
              </w:tabs>
              <w:contextualSpacing/>
              <w:jc w:val="both"/>
              <w:rPr>
                <w:rFonts w:ascii="Times New Roman" w:eastAsia="SimSun" w:hAnsi="Times New Roman"/>
                <w:kern w:val="2"/>
                <w:sz w:val="28"/>
                <w:szCs w:val="28"/>
                <w:lang w:val="uk-UA" w:bidi="hi-IN"/>
              </w:rPr>
            </w:pPr>
          </w:p>
          <w:p w14:paraId="49450A72" w14:textId="77777777" w:rsidR="00C20186"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kern w:val="2"/>
                <w:sz w:val="28"/>
                <w:szCs w:val="28"/>
                <w:lang w:val="uk-UA" w:bidi="hi-IN"/>
              </w:rPr>
              <w:t>Арендарчук</w:t>
            </w:r>
            <w:proofErr w:type="spellEnd"/>
            <w:r w:rsidRPr="00AB2455">
              <w:rPr>
                <w:rFonts w:ascii="Times New Roman" w:eastAsia="SimSun" w:hAnsi="Times New Roman"/>
                <w:kern w:val="2"/>
                <w:sz w:val="28"/>
                <w:szCs w:val="28"/>
                <w:lang w:val="uk-UA" w:bidi="hi-IN"/>
              </w:rPr>
              <w:t xml:space="preserve"> Валентин Васильович – директор департаменту освіти міської ради</w:t>
            </w:r>
          </w:p>
          <w:p w14:paraId="1872ADCF" w14:textId="70BACC85"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  </w:t>
            </w:r>
          </w:p>
        </w:tc>
      </w:tr>
      <w:tr w:rsidR="00C9013F" w:rsidRPr="00AB2455" w14:paraId="68CA1DD2" w14:textId="77777777" w:rsidTr="00C22ED8">
        <w:tc>
          <w:tcPr>
            <w:tcW w:w="2529" w:type="dxa"/>
          </w:tcPr>
          <w:p w14:paraId="4BA648D1" w14:textId="2CE6FECC"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59C85626"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45445051" w14:textId="25A982E3" w:rsidR="00C20186" w:rsidRPr="00AB2455" w:rsidRDefault="00C20186" w:rsidP="00AB2455">
            <w:pPr>
              <w:contextualSpacing/>
            </w:pPr>
          </w:p>
        </w:tc>
      </w:tr>
      <w:tr w:rsidR="00C9013F" w:rsidRPr="00AB2455" w14:paraId="4B409E95" w14:textId="77777777" w:rsidTr="00C22ED8">
        <w:tc>
          <w:tcPr>
            <w:tcW w:w="2529" w:type="dxa"/>
          </w:tcPr>
          <w:p w14:paraId="6D9E0ED3" w14:textId="77777777" w:rsidR="00C9013F" w:rsidRPr="00AB2455" w:rsidRDefault="00C9013F" w:rsidP="00AB2455">
            <w:pPr>
              <w:contextualSpacing/>
              <w:rPr>
                <w:sz w:val="28"/>
                <w:szCs w:val="28"/>
                <w:lang w:val="uk-UA"/>
              </w:rPr>
            </w:pPr>
          </w:p>
        </w:tc>
        <w:tc>
          <w:tcPr>
            <w:tcW w:w="6821" w:type="dxa"/>
          </w:tcPr>
          <w:p w14:paraId="0FA136D8" w14:textId="69D9266E"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440AF10F"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63ABA75E" w14:textId="36C1B7F6" w:rsidR="00C20186" w:rsidRPr="00AB2455" w:rsidRDefault="00C20186" w:rsidP="00AB2455">
            <w:pPr>
              <w:contextualSpacing/>
              <w:rPr>
                <w:b/>
                <w:bCs/>
                <w:sz w:val="28"/>
                <w:szCs w:val="28"/>
                <w:lang w:val="uk-UA"/>
              </w:rPr>
            </w:pPr>
          </w:p>
        </w:tc>
      </w:tr>
      <w:tr w:rsidR="00C9013F" w:rsidRPr="00AB2455" w14:paraId="391AEEA0" w14:textId="77777777" w:rsidTr="00C22ED8">
        <w:tc>
          <w:tcPr>
            <w:tcW w:w="2529" w:type="dxa"/>
          </w:tcPr>
          <w:p w14:paraId="50FDBAD1" w14:textId="2B224262"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01E76016" w14:textId="77777777" w:rsidR="00C9013F" w:rsidRPr="00AB2455" w:rsidRDefault="00C9013F"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Державного навчального закладу «Житомирське вище професійне училище», який передано у власність територіальної громади міста.</w:t>
            </w:r>
          </w:p>
          <w:p w14:paraId="7B8C4509" w14:textId="77777777" w:rsidR="00C20186" w:rsidRPr="00AB2455" w:rsidRDefault="00C20186" w:rsidP="00AB2455">
            <w:pPr>
              <w:pStyle w:val="a9"/>
              <w:tabs>
                <w:tab w:val="left" w:pos="426"/>
              </w:tabs>
              <w:contextualSpacing/>
              <w:jc w:val="both"/>
              <w:rPr>
                <w:rFonts w:ascii="Times New Roman" w:eastAsia="SimSun" w:hAnsi="Times New Roman"/>
                <w:kern w:val="2"/>
                <w:sz w:val="28"/>
                <w:szCs w:val="28"/>
                <w:lang w:val="uk-UA" w:bidi="hi-IN"/>
              </w:rPr>
            </w:pPr>
          </w:p>
          <w:p w14:paraId="1BC0F428" w14:textId="77777777" w:rsidR="00C20186"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Арендарчук</w:t>
            </w:r>
            <w:proofErr w:type="spellEnd"/>
            <w:r w:rsidRPr="00AB2455">
              <w:rPr>
                <w:rFonts w:ascii="Times New Roman" w:eastAsia="SimSun" w:hAnsi="Times New Roman"/>
                <w:bCs/>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w:t>
            </w:r>
          </w:p>
          <w:p w14:paraId="30F4C449" w14:textId="4F416B5F"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  </w:t>
            </w:r>
          </w:p>
        </w:tc>
      </w:tr>
      <w:tr w:rsidR="00C9013F" w:rsidRPr="00AB2455" w14:paraId="52204E3F" w14:textId="77777777" w:rsidTr="00C22ED8">
        <w:tc>
          <w:tcPr>
            <w:tcW w:w="2529" w:type="dxa"/>
          </w:tcPr>
          <w:p w14:paraId="199B3C17" w14:textId="565B4B60" w:rsidR="00C9013F" w:rsidRPr="00AB2455" w:rsidRDefault="00C9013F" w:rsidP="00AB2455">
            <w:pPr>
              <w:contextualSpacing/>
              <w:rPr>
                <w:sz w:val="28"/>
                <w:szCs w:val="28"/>
                <w:lang w:val="uk-UA"/>
              </w:rPr>
            </w:pPr>
            <w:r w:rsidRPr="00AB2455">
              <w:rPr>
                <w:sz w:val="28"/>
                <w:szCs w:val="28"/>
                <w:lang w:val="uk-UA"/>
              </w:rPr>
              <w:lastRenderedPageBreak/>
              <w:t>ВИРІШИЛИ:</w:t>
            </w:r>
          </w:p>
        </w:tc>
        <w:tc>
          <w:tcPr>
            <w:tcW w:w="6821" w:type="dxa"/>
          </w:tcPr>
          <w:p w14:paraId="0138044B"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735D01F0" w14:textId="08A9C873" w:rsidR="00C20186" w:rsidRPr="00AB2455" w:rsidRDefault="00C20186" w:rsidP="00AB2455">
            <w:pPr>
              <w:contextualSpacing/>
            </w:pPr>
          </w:p>
        </w:tc>
      </w:tr>
      <w:tr w:rsidR="00C9013F" w:rsidRPr="00AB2455" w14:paraId="1A1F79CE" w14:textId="77777777" w:rsidTr="00C22ED8">
        <w:tc>
          <w:tcPr>
            <w:tcW w:w="2529" w:type="dxa"/>
          </w:tcPr>
          <w:p w14:paraId="27E5589B" w14:textId="77777777" w:rsidR="00C9013F" w:rsidRPr="00AB2455" w:rsidRDefault="00C9013F" w:rsidP="00AB2455">
            <w:pPr>
              <w:contextualSpacing/>
              <w:rPr>
                <w:sz w:val="28"/>
                <w:szCs w:val="28"/>
                <w:lang w:val="uk-UA"/>
              </w:rPr>
            </w:pPr>
          </w:p>
        </w:tc>
        <w:tc>
          <w:tcPr>
            <w:tcW w:w="6821" w:type="dxa"/>
          </w:tcPr>
          <w:p w14:paraId="7180E905" w14:textId="1BF77C58"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2700BD" w:rsidRPr="00AB2455">
              <w:rPr>
                <w:sz w:val="28"/>
                <w:szCs w:val="28"/>
                <w:lang w:val="uk-UA"/>
              </w:rPr>
              <w:t>9</w:t>
            </w:r>
            <w:r w:rsidRPr="00AB2455">
              <w:rPr>
                <w:sz w:val="28"/>
                <w:szCs w:val="28"/>
                <w:lang w:val="uk-UA"/>
              </w:rPr>
              <w:t>, проти – 0, утримались – 0,</w:t>
            </w:r>
          </w:p>
          <w:p w14:paraId="49C65D45"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2484EA5B" w14:textId="79786205" w:rsidR="00C20186" w:rsidRPr="00AB2455" w:rsidRDefault="00C20186" w:rsidP="00AB2455">
            <w:pPr>
              <w:contextualSpacing/>
              <w:rPr>
                <w:sz w:val="28"/>
                <w:szCs w:val="28"/>
                <w:lang w:val="uk-UA"/>
              </w:rPr>
            </w:pPr>
          </w:p>
        </w:tc>
      </w:tr>
      <w:tr w:rsidR="00C9013F" w:rsidRPr="00AB2455" w14:paraId="0259FE78" w14:textId="77777777" w:rsidTr="00C22ED8">
        <w:tc>
          <w:tcPr>
            <w:tcW w:w="2529" w:type="dxa"/>
          </w:tcPr>
          <w:p w14:paraId="7E4A4029" w14:textId="5F52AF66" w:rsidR="00C9013F" w:rsidRPr="00AB2455" w:rsidRDefault="00C9013F" w:rsidP="00AB2455">
            <w:pPr>
              <w:pStyle w:val="a8"/>
              <w:numPr>
                <w:ilvl w:val="0"/>
                <w:numId w:val="5"/>
              </w:numPr>
              <w:rPr>
                <w:sz w:val="28"/>
                <w:szCs w:val="28"/>
                <w:lang w:val="uk-UA"/>
              </w:rPr>
            </w:pPr>
            <w:r w:rsidRPr="00AB2455">
              <w:rPr>
                <w:sz w:val="28"/>
                <w:szCs w:val="28"/>
                <w:lang w:val="uk-UA"/>
              </w:rPr>
              <w:t>СЛУХАЛИ:</w:t>
            </w:r>
          </w:p>
        </w:tc>
        <w:tc>
          <w:tcPr>
            <w:tcW w:w="6821" w:type="dxa"/>
          </w:tcPr>
          <w:p w14:paraId="5B9F16BE" w14:textId="77777777" w:rsidR="00C9013F" w:rsidRDefault="00C9013F"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зміну найменування та визначення засновника закладу «Центр професійно-технічної освіти м. Житомира», який передано у власність територіальної громади міста.</w:t>
            </w:r>
          </w:p>
          <w:p w14:paraId="787AD506" w14:textId="77777777" w:rsidR="00A30EF8" w:rsidRPr="00AB2455" w:rsidRDefault="00A30EF8" w:rsidP="00AB2455">
            <w:pPr>
              <w:pStyle w:val="a9"/>
              <w:tabs>
                <w:tab w:val="left" w:pos="426"/>
              </w:tabs>
              <w:contextualSpacing/>
              <w:jc w:val="both"/>
              <w:rPr>
                <w:rFonts w:ascii="Times New Roman" w:eastAsia="SimSun" w:hAnsi="Times New Roman"/>
                <w:kern w:val="2"/>
                <w:sz w:val="28"/>
                <w:szCs w:val="28"/>
                <w:lang w:val="uk-UA" w:bidi="hi-IN"/>
              </w:rPr>
            </w:pPr>
          </w:p>
          <w:p w14:paraId="2931E7C7" w14:textId="77777777" w:rsidR="00C20186"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Арендарчук</w:t>
            </w:r>
            <w:proofErr w:type="spellEnd"/>
            <w:r w:rsidRPr="00AB2455">
              <w:rPr>
                <w:rFonts w:ascii="Times New Roman" w:eastAsia="SimSun" w:hAnsi="Times New Roman"/>
                <w:bCs/>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 </w:t>
            </w:r>
          </w:p>
          <w:p w14:paraId="018C670D" w14:textId="59F50E49" w:rsidR="00C9013F" w:rsidRPr="00AB2455" w:rsidRDefault="00C9013F"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 </w:t>
            </w:r>
          </w:p>
        </w:tc>
      </w:tr>
      <w:tr w:rsidR="00C9013F" w:rsidRPr="00AB2455" w14:paraId="045A6492" w14:textId="77777777" w:rsidTr="00C22ED8">
        <w:tc>
          <w:tcPr>
            <w:tcW w:w="2529" w:type="dxa"/>
          </w:tcPr>
          <w:p w14:paraId="1912F18F" w14:textId="3071F4C7" w:rsidR="00C9013F" w:rsidRPr="00AB2455" w:rsidRDefault="00C9013F" w:rsidP="00AB2455">
            <w:pPr>
              <w:contextualSpacing/>
              <w:rPr>
                <w:sz w:val="28"/>
                <w:szCs w:val="28"/>
                <w:lang w:val="uk-UA"/>
              </w:rPr>
            </w:pPr>
            <w:r w:rsidRPr="00AB2455">
              <w:rPr>
                <w:sz w:val="28"/>
                <w:szCs w:val="28"/>
                <w:lang w:val="uk-UA"/>
              </w:rPr>
              <w:t>ВИРІШИЛИ:</w:t>
            </w:r>
          </w:p>
        </w:tc>
        <w:tc>
          <w:tcPr>
            <w:tcW w:w="6821" w:type="dxa"/>
          </w:tcPr>
          <w:p w14:paraId="56809448" w14:textId="77777777" w:rsidR="00C9013F" w:rsidRPr="00AB2455" w:rsidRDefault="00C9013F" w:rsidP="00AB2455">
            <w:pPr>
              <w:contextualSpacing/>
              <w:rPr>
                <w:sz w:val="28"/>
                <w:szCs w:val="28"/>
                <w:lang w:val="uk-UA"/>
              </w:rPr>
            </w:pPr>
            <w:r w:rsidRPr="00AB2455">
              <w:rPr>
                <w:sz w:val="28"/>
                <w:szCs w:val="28"/>
                <w:lang w:val="uk-UA"/>
              </w:rPr>
              <w:t>підтримати вказаний проєкт рішення.</w:t>
            </w:r>
          </w:p>
          <w:p w14:paraId="06C9BCBD" w14:textId="4CC79631" w:rsidR="00C20186" w:rsidRPr="00AB2455" w:rsidRDefault="00C20186" w:rsidP="00AB2455">
            <w:pPr>
              <w:contextualSpacing/>
            </w:pPr>
          </w:p>
        </w:tc>
      </w:tr>
      <w:tr w:rsidR="00C9013F" w:rsidRPr="00AB2455" w14:paraId="66994C20" w14:textId="77777777" w:rsidTr="00C22ED8">
        <w:tc>
          <w:tcPr>
            <w:tcW w:w="2529" w:type="dxa"/>
          </w:tcPr>
          <w:p w14:paraId="268583DF" w14:textId="77777777" w:rsidR="00C9013F" w:rsidRPr="00AB2455" w:rsidRDefault="00C9013F" w:rsidP="00AB2455">
            <w:pPr>
              <w:contextualSpacing/>
              <w:rPr>
                <w:sz w:val="28"/>
                <w:szCs w:val="28"/>
                <w:lang w:val="uk-UA"/>
              </w:rPr>
            </w:pPr>
          </w:p>
        </w:tc>
        <w:tc>
          <w:tcPr>
            <w:tcW w:w="6821" w:type="dxa"/>
          </w:tcPr>
          <w:p w14:paraId="1E7A5CB1" w14:textId="6726D069" w:rsidR="00C9013F" w:rsidRPr="00AB2455" w:rsidRDefault="00C9013F" w:rsidP="00AB2455">
            <w:pPr>
              <w:ind w:left="312" w:hanging="312"/>
              <w:contextualSpacing/>
              <w:rPr>
                <w:sz w:val="28"/>
                <w:szCs w:val="28"/>
                <w:lang w:val="uk-UA"/>
              </w:rPr>
            </w:pPr>
            <w:r w:rsidRPr="00AB2455">
              <w:rPr>
                <w:sz w:val="28"/>
                <w:szCs w:val="28"/>
                <w:lang w:val="uk-UA"/>
              </w:rPr>
              <w:t xml:space="preserve">(при голосуванні: за – </w:t>
            </w:r>
            <w:r w:rsidR="003D6964">
              <w:rPr>
                <w:sz w:val="28"/>
                <w:szCs w:val="28"/>
                <w:lang w:val="uk-UA"/>
              </w:rPr>
              <w:t>9</w:t>
            </w:r>
            <w:r w:rsidRPr="00AB2455">
              <w:rPr>
                <w:sz w:val="28"/>
                <w:szCs w:val="28"/>
                <w:lang w:val="uk-UA"/>
              </w:rPr>
              <w:t>, проти – 0, утримались – 0,</w:t>
            </w:r>
          </w:p>
          <w:p w14:paraId="3D04C757" w14:textId="77777777" w:rsidR="00C9013F" w:rsidRPr="00AB2455" w:rsidRDefault="00C9013F" w:rsidP="00AB2455">
            <w:pPr>
              <w:contextualSpacing/>
              <w:rPr>
                <w:sz w:val="28"/>
                <w:szCs w:val="28"/>
                <w:lang w:val="uk-UA"/>
              </w:rPr>
            </w:pPr>
            <w:r w:rsidRPr="00AB2455">
              <w:rPr>
                <w:sz w:val="28"/>
                <w:szCs w:val="28"/>
                <w:lang w:val="uk-UA"/>
              </w:rPr>
              <w:t>не голосували – 0)</w:t>
            </w:r>
          </w:p>
          <w:p w14:paraId="6B20DBB3" w14:textId="5742B5E3" w:rsidR="00C20186" w:rsidRPr="00AB2455" w:rsidRDefault="00C20186" w:rsidP="00AB2455">
            <w:pPr>
              <w:contextualSpacing/>
              <w:rPr>
                <w:sz w:val="28"/>
                <w:szCs w:val="28"/>
                <w:lang w:val="uk-UA"/>
              </w:rPr>
            </w:pPr>
          </w:p>
        </w:tc>
      </w:tr>
      <w:tr w:rsidR="002700BD" w:rsidRPr="00AB2455" w14:paraId="7B12FE72" w14:textId="77777777" w:rsidTr="00C22ED8">
        <w:tc>
          <w:tcPr>
            <w:tcW w:w="2529" w:type="dxa"/>
          </w:tcPr>
          <w:p w14:paraId="5D3278D0" w14:textId="1EAC340F" w:rsidR="002700BD" w:rsidRPr="00AB2455" w:rsidRDefault="002700BD" w:rsidP="00AB2455">
            <w:pPr>
              <w:pStyle w:val="a8"/>
              <w:numPr>
                <w:ilvl w:val="0"/>
                <w:numId w:val="5"/>
              </w:numPr>
              <w:rPr>
                <w:sz w:val="28"/>
                <w:szCs w:val="28"/>
                <w:lang w:val="uk-UA"/>
              </w:rPr>
            </w:pPr>
            <w:r w:rsidRPr="00AB2455">
              <w:rPr>
                <w:sz w:val="28"/>
                <w:szCs w:val="28"/>
                <w:lang w:val="uk-UA"/>
              </w:rPr>
              <w:t>СЛУХАЛИ:</w:t>
            </w:r>
          </w:p>
        </w:tc>
        <w:tc>
          <w:tcPr>
            <w:tcW w:w="6821" w:type="dxa"/>
          </w:tcPr>
          <w:p w14:paraId="30D8824F" w14:textId="77777777" w:rsidR="002700BD" w:rsidRPr="00AB2455" w:rsidRDefault="002700BD"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реорганізацію закладів професійної (професійно-технічної) освіти Житомирської міської ради.</w:t>
            </w:r>
          </w:p>
          <w:p w14:paraId="30CF0086" w14:textId="77777777" w:rsidR="00C20186" w:rsidRPr="00AB2455" w:rsidRDefault="00C20186" w:rsidP="00AB2455">
            <w:pPr>
              <w:pStyle w:val="a9"/>
              <w:tabs>
                <w:tab w:val="left" w:pos="426"/>
              </w:tabs>
              <w:contextualSpacing/>
              <w:jc w:val="both"/>
              <w:rPr>
                <w:rFonts w:ascii="Times New Roman" w:eastAsia="SimSun" w:hAnsi="Times New Roman"/>
                <w:kern w:val="2"/>
                <w:sz w:val="28"/>
                <w:szCs w:val="28"/>
                <w:lang w:val="uk-UA" w:bidi="hi-IN"/>
              </w:rPr>
            </w:pPr>
          </w:p>
          <w:p w14:paraId="335A1CA0" w14:textId="77777777" w:rsidR="00A30EF8" w:rsidRPr="00AB2455" w:rsidRDefault="00A30EF8" w:rsidP="00A30EF8">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Арендарчук</w:t>
            </w:r>
            <w:proofErr w:type="spellEnd"/>
            <w:r w:rsidRPr="00AB2455">
              <w:rPr>
                <w:rFonts w:ascii="Times New Roman" w:eastAsia="SimSun" w:hAnsi="Times New Roman"/>
                <w:bCs/>
                <w:kern w:val="2"/>
                <w:sz w:val="28"/>
                <w:szCs w:val="28"/>
                <w:lang w:val="uk-UA" w:bidi="hi-IN"/>
              </w:rPr>
              <w:t xml:space="preserve"> Валентин Васильович</w:t>
            </w:r>
            <w:r w:rsidRPr="00AB2455">
              <w:rPr>
                <w:rFonts w:ascii="Times New Roman" w:eastAsia="SimSun" w:hAnsi="Times New Roman"/>
                <w:kern w:val="2"/>
                <w:sz w:val="28"/>
                <w:szCs w:val="28"/>
                <w:lang w:val="uk-UA" w:bidi="hi-IN"/>
              </w:rPr>
              <w:t xml:space="preserve"> – директор департаменту освіти міської ради </w:t>
            </w:r>
          </w:p>
          <w:p w14:paraId="7451A424" w14:textId="7D0BCDEA" w:rsidR="00C20186" w:rsidRPr="00AB2455" w:rsidRDefault="00C20186" w:rsidP="00AB2455">
            <w:pPr>
              <w:ind w:left="1195"/>
              <w:contextualSpacing/>
              <w:rPr>
                <w:sz w:val="28"/>
                <w:szCs w:val="28"/>
                <w:lang w:val="uk-UA"/>
              </w:rPr>
            </w:pPr>
          </w:p>
        </w:tc>
      </w:tr>
      <w:tr w:rsidR="002700BD" w:rsidRPr="00AB2455" w14:paraId="43C03392" w14:textId="77777777" w:rsidTr="00C22ED8">
        <w:tc>
          <w:tcPr>
            <w:tcW w:w="2529" w:type="dxa"/>
          </w:tcPr>
          <w:p w14:paraId="15DB04CD" w14:textId="723B92FD" w:rsidR="002700BD" w:rsidRPr="00AB2455" w:rsidRDefault="002700BD" w:rsidP="00AB2455">
            <w:pPr>
              <w:contextualSpacing/>
              <w:rPr>
                <w:sz w:val="28"/>
                <w:szCs w:val="28"/>
                <w:lang w:val="uk-UA"/>
              </w:rPr>
            </w:pPr>
            <w:r w:rsidRPr="00AB2455">
              <w:rPr>
                <w:sz w:val="28"/>
                <w:szCs w:val="28"/>
                <w:lang w:val="uk-UA"/>
              </w:rPr>
              <w:t>ВИРІШИЛИ:</w:t>
            </w:r>
          </w:p>
        </w:tc>
        <w:tc>
          <w:tcPr>
            <w:tcW w:w="6821" w:type="dxa"/>
          </w:tcPr>
          <w:p w14:paraId="3D8B1041" w14:textId="77777777" w:rsidR="002700BD" w:rsidRPr="00AB2455" w:rsidRDefault="002700BD" w:rsidP="00AB2455">
            <w:pPr>
              <w:pStyle w:val="a9"/>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0E53E68C" w14:textId="24AAF08F" w:rsidR="00C20186" w:rsidRPr="00AB2455" w:rsidRDefault="00C20186" w:rsidP="00AB2455">
            <w:pPr>
              <w:pStyle w:val="a9"/>
              <w:contextualSpacing/>
              <w:jc w:val="both"/>
              <w:rPr>
                <w:rFonts w:ascii="Times New Roman" w:eastAsia="SimSun" w:hAnsi="Times New Roman" w:cs="Times New Roman"/>
                <w:kern w:val="2"/>
                <w:sz w:val="28"/>
                <w:szCs w:val="28"/>
                <w:lang w:val="uk-UA" w:bidi="hi-IN"/>
              </w:rPr>
            </w:pPr>
          </w:p>
        </w:tc>
      </w:tr>
      <w:tr w:rsidR="002700BD" w:rsidRPr="00AB2455" w14:paraId="62C5975B" w14:textId="77777777" w:rsidTr="00C22ED8">
        <w:tc>
          <w:tcPr>
            <w:tcW w:w="2529" w:type="dxa"/>
          </w:tcPr>
          <w:p w14:paraId="5FBECC93" w14:textId="4CDB5851" w:rsidR="002700BD" w:rsidRPr="00AB2455" w:rsidRDefault="002700BD" w:rsidP="00AB2455">
            <w:pPr>
              <w:contextualSpacing/>
              <w:rPr>
                <w:sz w:val="28"/>
                <w:szCs w:val="28"/>
                <w:lang w:val="uk-UA"/>
              </w:rPr>
            </w:pPr>
          </w:p>
        </w:tc>
        <w:tc>
          <w:tcPr>
            <w:tcW w:w="6821" w:type="dxa"/>
          </w:tcPr>
          <w:p w14:paraId="1BC60266" w14:textId="77777777" w:rsidR="002700BD" w:rsidRPr="00AB2455" w:rsidRDefault="002700BD"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39A87FB8" w14:textId="77777777" w:rsidR="002700BD" w:rsidRPr="00AB2455" w:rsidRDefault="002700BD" w:rsidP="00AB2455">
            <w:pPr>
              <w:contextualSpacing/>
              <w:rPr>
                <w:sz w:val="28"/>
                <w:szCs w:val="28"/>
                <w:lang w:val="uk-UA"/>
              </w:rPr>
            </w:pPr>
            <w:r w:rsidRPr="00AB2455">
              <w:rPr>
                <w:sz w:val="28"/>
                <w:szCs w:val="28"/>
                <w:lang w:val="uk-UA"/>
              </w:rPr>
              <w:t>не голосували – 0)</w:t>
            </w:r>
          </w:p>
          <w:p w14:paraId="35BB0542" w14:textId="1656CD63" w:rsidR="00C20186" w:rsidRPr="00AB2455" w:rsidRDefault="00C20186" w:rsidP="00AB2455">
            <w:pPr>
              <w:contextualSpacing/>
            </w:pPr>
          </w:p>
        </w:tc>
      </w:tr>
      <w:tr w:rsidR="00202564" w:rsidRPr="00AB2455" w14:paraId="37374853" w14:textId="77777777" w:rsidTr="00C22ED8">
        <w:tc>
          <w:tcPr>
            <w:tcW w:w="2529" w:type="dxa"/>
          </w:tcPr>
          <w:p w14:paraId="1F7C0980" w14:textId="7D77CCD0"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16148101" w14:textId="77777777" w:rsidR="00202564" w:rsidRPr="00AB2455" w:rsidRDefault="00202564" w:rsidP="00AB2455">
            <w:pPr>
              <w:pStyle w:val="a9"/>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Цільової програми розвитку охорони здоров’я Житомирської міської об’єднаної територіальної громади на 2021-2025 роки.</w:t>
            </w:r>
          </w:p>
          <w:p w14:paraId="636EAF72" w14:textId="77777777" w:rsidR="00C20186" w:rsidRPr="00AB2455" w:rsidRDefault="00C20186" w:rsidP="00AB2455">
            <w:pPr>
              <w:pStyle w:val="a9"/>
              <w:suppressAutoHyphens w:val="0"/>
              <w:contextualSpacing/>
              <w:jc w:val="both"/>
              <w:rPr>
                <w:rFonts w:ascii="Times New Roman" w:eastAsia="SimSun" w:hAnsi="Times New Roman"/>
                <w:kern w:val="2"/>
                <w:sz w:val="28"/>
                <w:szCs w:val="28"/>
                <w:lang w:val="uk-UA" w:eastAsia="en-US" w:bidi="hi-IN"/>
              </w:rPr>
            </w:pPr>
          </w:p>
          <w:p w14:paraId="4220170D" w14:textId="27F20056" w:rsidR="00202564" w:rsidRPr="00AB2455" w:rsidRDefault="00202564" w:rsidP="00A30EF8">
            <w:pPr>
              <w:tabs>
                <w:tab w:val="left" w:pos="556"/>
              </w:tabs>
              <w:ind w:left="2682" w:hanging="1275"/>
              <w:contextualSpacing/>
              <w:rPr>
                <w:rFonts w:eastAsia="SimSun"/>
                <w:kern w:val="2"/>
                <w:sz w:val="28"/>
                <w:szCs w:val="28"/>
                <w:lang w:val="uk-UA" w:bidi="hi-IN"/>
              </w:rPr>
            </w:pPr>
            <w:r w:rsidRPr="00AB2455">
              <w:rPr>
                <w:rFonts w:eastAsia="SimSun"/>
                <w:kern w:val="2"/>
                <w:sz w:val="28"/>
                <w:szCs w:val="28"/>
                <w:lang w:val="uk-UA" w:bidi="hi-IN"/>
              </w:rPr>
              <w:t xml:space="preserve">Доповідач: </w:t>
            </w:r>
            <w:proofErr w:type="spellStart"/>
            <w:r w:rsidRPr="00AB2455">
              <w:rPr>
                <w:rFonts w:eastAsia="SimSun"/>
                <w:bCs/>
                <w:kern w:val="2"/>
                <w:sz w:val="28"/>
                <w:szCs w:val="28"/>
                <w:lang w:val="uk-UA" w:bidi="hi-IN"/>
              </w:rPr>
              <w:t>Сокол</w:t>
            </w:r>
            <w:proofErr w:type="spellEnd"/>
            <w:r w:rsidRPr="00AB2455">
              <w:rPr>
                <w:rFonts w:eastAsia="SimSun"/>
                <w:bCs/>
                <w:kern w:val="2"/>
                <w:sz w:val="28"/>
                <w:szCs w:val="28"/>
                <w:lang w:val="uk-UA" w:bidi="hi-IN"/>
              </w:rPr>
              <w:t xml:space="preserve"> Наталія Володимирівна –</w:t>
            </w:r>
            <w:r w:rsidRPr="00AB2455">
              <w:rPr>
                <w:rFonts w:eastAsia="SimSun"/>
                <w:kern w:val="2"/>
                <w:sz w:val="28"/>
                <w:szCs w:val="28"/>
                <w:lang w:val="uk-UA" w:bidi="hi-IN"/>
              </w:rPr>
              <w:t xml:space="preserve"> в.о. начальника управління охорони здоров’я міської ради</w:t>
            </w:r>
          </w:p>
          <w:p w14:paraId="748541B9" w14:textId="60F2A865" w:rsidR="00C20186" w:rsidRPr="00AB2455" w:rsidRDefault="00C20186" w:rsidP="00AB2455">
            <w:pPr>
              <w:tabs>
                <w:tab w:val="left" w:pos="1332"/>
              </w:tabs>
              <w:ind w:left="1053" w:hanging="1053"/>
              <w:contextualSpacing/>
              <w:rPr>
                <w:sz w:val="28"/>
                <w:szCs w:val="28"/>
                <w:lang w:val="uk-UA"/>
              </w:rPr>
            </w:pPr>
          </w:p>
        </w:tc>
      </w:tr>
      <w:tr w:rsidR="00202564" w:rsidRPr="00AB2455" w14:paraId="04A407C5" w14:textId="77777777" w:rsidTr="00C22ED8">
        <w:tc>
          <w:tcPr>
            <w:tcW w:w="2529" w:type="dxa"/>
          </w:tcPr>
          <w:p w14:paraId="3D9EBB1A" w14:textId="11D3B0FE" w:rsidR="00202564" w:rsidRPr="00AB2455" w:rsidRDefault="00202564" w:rsidP="00AB2455">
            <w:pPr>
              <w:pStyle w:val="a8"/>
              <w:rPr>
                <w:sz w:val="28"/>
                <w:szCs w:val="28"/>
                <w:lang w:val="uk-UA"/>
              </w:rPr>
            </w:pPr>
            <w:r w:rsidRPr="00AB2455">
              <w:rPr>
                <w:sz w:val="28"/>
                <w:szCs w:val="28"/>
                <w:lang w:val="uk-UA"/>
              </w:rPr>
              <w:t>ВИРІШИЛИ:</w:t>
            </w:r>
          </w:p>
        </w:tc>
        <w:tc>
          <w:tcPr>
            <w:tcW w:w="6821" w:type="dxa"/>
          </w:tcPr>
          <w:p w14:paraId="7B4C90A0" w14:textId="6470E75D" w:rsidR="001D60BD" w:rsidRPr="00AB2455" w:rsidRDefault="001D60BD" w:rsidP="00AB2455">
            <w:pPr>
              <w:tabs>
                <w:tab w:val="left" w:pos="851"/>
              </w:tabs>
              <w:ind w:left="426"/>
              <w:contextualSpacing/>
              <w:jc w:val="both"/>
              <w:rPr>
                <w:bCs/>
                <w:sz w:val="28"/>
                <w:szCs w:val="28"/>
                <w:lang w:val="uk-UA" w:eastAsia="en-US"/>
              </w:rPr>
            </w:pPr>
            <w:r w:rsidRPr="00AB2455">
              <w:rPr>
                <w:bCs/>
                <w:sz w:val="28"/>
                <w:szCs w:val="28"/>
                <w:lang w:val="uk-UA"/>
              </w:rPr>
              <w:t>рекомендувати направити звернення до Кабінету Міністрів України та Верховної Ради України щодо реабілітаційних послуг та послуг з оздоровлення дітей з інвалідністю та викласти його окремим додатком до рішення.</w:t>
            </w:r>
          </w:p>
          <w:p w14:paraId="0F99B99A" w14:textId="77777777" w:rsidR="001D60BD" w:rsidRPr="00AB2455" w:rsidRDefault="001D60BD" w:rsidP="00AB2455">
            <w:pPr>
              <w:ind w:left="312" w:hanging="312"/>
              <w:contextualSpacing/>
              <w:rPr>
                <w:sz w:val="28"/>
                <w:szCs w:val="28"/>
                <w:lang w:val="uk-UA"/>
              </w:rPr>
            </w:pPr>
          </w:p>
          <w:p w14:paraId="2323FC4A" w14:textId="0B8F32BA" w:rsidR="001D60BD" w:rsidRPr="00AB2455" w:rsidRDefault="001D60BD" w:rsidP="00AB2455">
            <w:pPr>
              <w:ind w:left="312" w:hanging="312"/>
              <w:contextualSpacing/>
              <w:jc w:val="center"/>
              <w:rPr>
                <w:sz w:val="28"/>
                <w:szCs w:val="28"/>
                <w:lang w:val="uk-UA"/>
              </w:rPr>
            </w:pPr>
            <w:r w:rsidRPr="00AB2455">
              <w:rPr>
                <w:sz w:val="28"/>
                <w:szCs w:val="28"/>
                <w:lang w:val="uk-UA"/>
              </w:rPr>
              <w:lastRenderedPageBreak/>
              <w:t>(при голосуванні: за – 9, проти – 0, утримались – 0,</w:t>
            </w:r>
          </w:p>
          <w:p w14:paraId="3692657F" w14:textId="77777777" w:rsidR="001D60BD" w:rsidRPr="00AB2455" w:rsidRDefault="001D60BD" w:rsidP="00AB2455">
            <w:pPr>
              <w:contextualSpacing/>
              <w:rPr>
                <w:sz w:val="28"/>
                <w:szCs w:val="28"/>
                <w:lang w:val="uk-UA"/>
              </w:rPr>
            </w:pPr>
            <w:r w:rsidRPr="00AB2455">
              <w:rPr>
                <w:sz w:val="28"/>
                <w:szCs w:val="28"/>
                <w:lang w:val="uk-UA"/>
              </w:rPr>
              <w:t>не голосували – 0)</w:t>
            </w:r>
          </w:p>
          <w:p w14:paraId="0D7CB7CE" w14:textId="0139C9A2" w:rsidR="00C20186" w:rsidRPr="00AB2455" w:rsidRDefault="00C20186" w:rsidP="00AB2455">
            <w:pPr>
              <w:pStyle w:val="a9"/>
              <w:suppressAutoHyphens w:val="0"/>
              <w:contextualSpacing/>
              <w:jc w:val="both"/>
              <w:rPr>
                <w:rFonts w:ascii="Times New Roman" w:eastAsia="SimSun" w:hAnsi="Times New Roman"/>
                <w:kern w:val="2"/>
                <w:sz w:val="28"/>
                <w:szCs w:val="28"/>
                <w:lang w:val="uk-UA" w:bidi="hi-IN"/>
              </w:rPr>
            </w:pPr>
          </w:p>
        </w:tc>
      </w:tr>
      <w:tr w:rsidR="00202564" w:rsidRPr="00AB2455" w14:paraId="6995DEE2" w14:textId="77777777" w:rsidTr="00C22ED8">
        <w:tc>
          <w:tcPr>
            <w:tcW w:w="2529" w:type="dxa"/>
          </w:tcPr>
          <w:p w14:paraId="568F5710" w14:textId="5A283EEB" w:rsidR="00202564" w:rsidRPr="00AB2455" w:rsidRDefault="00202564"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4AD15C29" w14:textId="77777777" w:rsidR="00202564" w:rsidRDefault="00202564" w:rsidP="00AB2455">
            <w:pPr>
              <w:pStyle w:val="a9"/>
              <w:suppressAutoHyphens w:val="0"/>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програми «Житомирська міська об’єднана територіальна громада – дружня до тварин» на 2021-2024 роки та продовження її дії на 2025-2026 роки.</w:t>
            </w:r>
          </w:p>
          <w:p w14:paraId="5121A52A" w14:textId="77777777" w:rsidR="00A30EF8" w:rsidRPr="00AB2455" w:rsidRDefault="00A30EF8" w:rsidP="00AB2455">
            <w:pPr>
              <w:pStyle w:val="a9"/>
              <w:suppressAutoHyphens w:val="0"/>
              <w:contextualSpacing/>
              <w:jc w:val="both"/>
              <w:rPr>
                <w:rFonts w:ascii="Times New Roman" w:eastAsia="SimSun" w:hAnsi="Times New Roman"/>
                <w:kern w:val="2"/>
                <w:sz w:val="28"/>
                <w:szCs w:val="28"/>
                <w:lang w:val="uk-UA" w:eastAsia="en-US" w:bidi="hi-IN"/>
              </w:rPr>
            </w:pPr>
          </w:p>
          <w:p w14:paraId="6C37A057" w14:textId="77777777" w:rsidR="00A30EF8" w:rsidRPr="00AB2455" w:rsidRDefault="00A30EF8" w:rsidP="00A30EF8">
            <w:pPr>
              <w:tabs>
                <w:tab w:val="left" w:pos="556"/>
              </w:tabs>
              <w:ind w:left="2682" w:hanging="1275"/>
              <w:contextualSpacing/>
              <w:rPr>
                <w:rFonts w:eastAsia="SimSun"/>
                <w:kern w:val="2"/>
                <w:sz w:val="28"/>
                <w:szCs w:val="28"/>
                <w:lang w:val="uk-UA" w:bidi="hi-IN"/>
              </w:rPr>
            </w:pPr>
            <w:r w:rsidRPr="00AB2455">
              <w:rPr>
                <w:rFonts w:eastAsia="SimSun"/>
                <w:kern w:val="2"/>
                <w:sz w:val="28"/>
                <w:szCs w:val="28"/>
                <w:lang w:val="uk-UA" w:bidi="hi-IN"/>
              </w:rPr>
              <w:t xml:space="preserve">Доповідач: </w:t>
            </w:r>
            <w:proofErr w:type="spellStart"/>
            <w:r w:rsidRPr="00AB2455">
              <w:rPr>
                <w:rFonts w:eastAsia="SimSun"/>
                <w:bCs/>
                <w:kern w:val="2"/>
                <w:sz w:val="28"/>
                <w:szCs w:val="28"/>
                <w:lang w:val="uk-UA" w:bidi="hi-IN"/>
              </w:rPr>
              <w:t>Сокол</w:t>
            </w:r>
            <w:proofErr w:type="spellEnd"/>
            <w:r w:rsidRPr="00AB2455">
              <w:rPr>
                <w:rFonts w:eastAsia="SimSun"/>
                <w:bCs/>
                <w:kern w:val="2"/>
                <w:sz w:val="28"/>
                <w:szCs w:val="28"/>
                <w:lang w:val="uk-UA" w:bidi="hi-IN"/>
              </w:rPr>
              <w:t xml:space="preserve"> Наталія Володимирівна –</w:t>
            </w:r>
            <w:r w:rsidRPr="00AB2455">
              <w:rPr>
                <w:rFonts w:eastAsia="SimSun"/>
                <w:kern w:val="2"/>
                <w:sz w:val="28"/>
                <w:szCs w:val="28"/>
                <w:lang w:val="uk-UA" w:bidi="hi-IN"/>
              </w:rPr>
              <w:t xml:space="preserve"> в.о. начальника управління охорони здоров’я міської ради</w:t>
            </w:r>
          </w:p>
          <w:p w14:paraId="540BF3D4" w14:textId="5DF79BDB" w:rsidR="00C20186" w:rsidRPr="00AB2455" w:rsidRDefault="00C20186" w:rsidP="00A30EF8">
            <w:pPr>
              <w:pStyle w:val="a9"/>
              <w:tabs>
                <w:tab w:val="left" w:pos="1176"/>
              </w:tabs>
              <w:suppressAutoHyphens w:val="0"/>
              <w:ind w:left="1195"/>
              <w:contextualSpacing/>
              <w:jc w:val="both"/>
              <w:rPr>
                <w:rFonts w:ascii="Times New Roman" w:hAnsi="Times New Roman" w:cs="Times New Roman"/>
                <w:sz w:val="28"/>
                <w:szCs w:val="28"/>
                <w:lang w:val="uk-UA"/>
              </w:rPr>
            </w:pPr>
          </w:p>
        </w:tc>
      </w:tr>
      <w:tr w:rsidR="00202564" w:rsidRPr="00AB2455" w14:paraId="7A301BAF" w14:textId="77777777" w:rsidTr="00C22ED8">
        <w:tc>
          <w:tcPr>
            <w:tcW w:w="2529" w:type="dxa"/>
          </w:tcPr>
          <w:p w14:paraId="0CFF51B3" w14:textId="6F5D8DC7"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74A029E5"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39EDFDD8" w14:textId="6BD668ED" w:rsidR="00C20186" w:rsidRPr="00AB2455" w:rsidRDefault="00C20186" w:rsidP="00AB2455">
            <w:pPr>
              <w:contextualSpacing/>
            </w:pPr>
          </w:p>
        </w:tc>
      </w:tr>
      <w:tr w:rsidR="00202564" w:rsidRPr="00AB2455" w14:paraId="01F7FC99" w14:textId="77777777" w:rsidTr="00C22ED8">
        <w:tc>
          <w:tcPr>
            <w:tcW w:w="2529" w:type="dxa"/>
          </w:tcPr>
          <w:p w14:paraId="3925C356" w14:textId="77777777" w:rsidR="00202564" w:rsidRPr="00AB2455" w:rsidRDefault="00202564" w:rsidP="00AB2455">
            <w:pPr>
              <w:contextualSpacing/>
              <w:rPr>
                <w:sz w:val="28"/>
                <w:szCs w:val="28"/>
                <w:lang w:val="uk-UA"/>
              </w:rPr>
            </w:pPr>
          </w:p>
        </w:tc>
        <w:tc>
          <w:tcPr>
            <w:tcW w:w="6821" w:type="dxa"/>
          </w:tcPr>
          <w:p w14:paraId="27CD0E1B" w14:textId="3C564330"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1B7872" w:rsidRPr="00AB2455">
              <w:rPr>
                <w:sz w:val="28"/>
                <w:szCs w:val="28"/>
                <w:lang w:val="uk-UA"/>
              </w:rPr>
              <w:t>9</w:t>
            </w:r>
            <w:r w:rsidRPr="00AB2455">
              <w:rPr>
                <w:sz w:val="28"/>
                <w:szCs w:val="28"/>
                <w:lang w:val="uk-UA"/>
              </w:rPr>
              <w:t>, проти – 0, утримались – 0,</w:t>
            </w:r>
          </w:p>
          <w:p w14:paraId="675A9DD1"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78C39354" w14:textId="00A2F642" w:rsidR="00C20186" w:rsidRPr="00AB2455" w:rsidRDefault="00C20186" w:rsidP="00AB2455">
            <w:pPr>
              <w:contextualSpacing/>
              <w:rPr>
                <w:sz w:val="28"/>
                <w:szCs w:val="28"/>
                <w:lang w:val="uk-UA"/>
              </w:rPr>
            </w:pPr>
          </w:p>
        </w:tc>
      </w:tr>
      <w:tr w:rsidR="00202564" w:rsidRPr="00AB2455" w14:paraId="58AAA7A0" w14:textId="77777777" w:rsidTr="00C22ED8">
        <w:tc>
          <w:tcPr>
            <w:tcW w:w="2529" w:type="dxa"/>
          </w:tcPr>
          <w:p w14:paraId="685AD773" w14:textId="0CBBB59F"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7D4A5280" w14:textId="244A1792" w:rsidR="00202564" w:rsidRPr="00AB2455" w:rsidRDefault="00EF10EB" w:rsidP="00AB2455">
            <w:pPr>
              <w:suppressAutoHyphens w:val="0"/>
              <w:contextualSpacing/>
              <w:jc w:val="both"/>
              <w:rPr>
                <w:bCs/>
                <w:sz w:val="28"/>
                <w:szCs w:val="28"/>
                <w:lang w:val="uk-UA"/>
              </w:rPr>
            </w:pPr>
            <w:r>
              <w:rPr>
                <w:bCs/>
                <w:sz w:val="28"/>
                <w:szCs w:val="28"/>
                <w:lang w:val="uk-UA"/>
              </w:rPr>
              <w:t xml:space="preserve">(додатковий </w:t>
            </w:r>
            <w:r w:rsidR="004336DA">
              <w:rPr>
                <w:bCs/>
                <w:sz w:val="28"/>
                <w:szCs w:val="28"/>
                <w:lang w:val="uk-UA"/>
              </w:rPr>
              <w:t xml:space="preserve">проєкт рішення) </w:t>
            </w:r>
            <w:r w:rsidR="00202564" w:rsidRPr="00AB2455">
              <w:rPr>
                <w:bCs/>
                <w:sz w:val="28"/>
                <w:szCs w:val="28"/>
                <w:lang w:val="uk-UA"/>
              </w:rPr>
              <w:t>Про створення наглядової ради в комунальному підприємстві «Лікарня №1» Житомирської міської ради та затвердження її персонального складу.</w:t>
            </w:r>
          </w:p>
          <w:p w14:paraId="0E0E8F09" w14:textId="77777777" w:rsidR="001B7872" w:rsidRPr="00AB2455" w:rsidRDefault="001B7872" w:rsidP="00AB2455">
            <w:pPr>
              <w:suppressAutoHyphens w:val="0"/>
              <w:contextualSpacing/>
              <w:jc w:val="both"/>
              <w:rPr>
                <w:rFonts w:eastAsia="Calibri"/>
                <w:bCs/>
                <w:sz w:val="28"/>
                <w:szCs w:val="28"/>
                <w:lang w:val="uk-UA"/>
              </w:rPr>
            </w:pPr>
          </w:p>
          <w:p w14:paraId="06A1558C" w14:textId="77777777" w:rsidR="00A30EF8" w:rsidRPr="00AB2455" w:rsidRDefault="00A30EF8" w:rsidP="00A30EF8">
            <w:pPr>
              <w:tabs>
                <w:tab w:val="left" w:pos="556"/>
              </w:tabs>
              <w:ind w:left="2682" w:hanging="1275"/>
              <w:contextualSpacing/>
              <w:rPr>
                <w:rFonts w:eastAsia="SimSun"/>
                <w:kern w:val="2"/>
                <w:sz w:val="28"/>
                <w:szCs w:val="28"/>
                <w:lang w:val="uk-UA" w:bidi="hi-IN"/>
              </w:rPr>
            </w:pPr>
            <w:r w:rsidRPr="00AB2455">
              <w:rPr>
                <w:rFonts w:eastAsia="SimSun"/>
                <w:kern w:val="2"/>
                <w:sz w:val="28"/>
                <w:szCs w:val="28"/>
                <w:lang w:val="uk-UA" w:bidi="hi-IN"/>
              </w:rPr>
              <w:t xml:space="preserve">Доповідач: </w:t>
            </w:r>
            <w:proofErr w:type="spellStart"/>
            <w:r w:rsidRPr="00AB2455">
              <w:rPr>
                <w:rFonts w:eastAsia="SimSun"/>
                <w:bCs/>
                <w:kern w:val="2"/>
                <w:sz w:val="28"/>
                <w:szCs w:val="28"/>
                <w:lang w:val="uk-UA" w:bidi="hi-IN"/>
              </w:rPr>
              <w:t>Сокол</w:t>
            </w:r>
            <w:proofErr w:type="spellEnd"/>
            <w:r w:rsidRPr="00AB2455">
              <w:rPr>
                <w:rFonts w:eastAsia="SimSun"/>
                <w:bCs/>
                <w:kern w:val="2"/>
                <w:sz w:val="28"/>
                <w:szCs w:val="28"/>
                <w:lang w:val="uk-UA" w:bidi="hi-IN"/>
              </w:rPr>
              <w:t xml:space="preserve"> Наталія Володимирівна –</w:t>
            </w:r>
            <w:r w:rsidRPr="00AB2455">
              <w:rPr>
                <w:rFonts w:eastAsia="SimSun"/>
                <w:kern w:val="2"/>
                <w:sz w:val="28"/>
                <w:szCs w:val="28"/>
                <w:lang w:val="uk-UA" w:bidi="hi-IN"/>
              </w:rPr>
              <w:t xml:space="preserve"> в.о. начальника управління охорони здоров’я міської ради</w:t>
            </w:r>
          </w:p>
          <w:p w14:paraId="00084779" w14:textId="68FC87EC" w:rsidR="001B7872" w:rsidRPr="00AB2455" w:rsidRDefault="001B7872" w:rsidP="00AB2455">
            <w:pPr>
              <w:pStyle w:val="a9"/>
              <w:ind w:left="1337"/>
              <w:contextualSpacing/>
              <w:jc w:val="both"/>
              <w:rPr>
                <w:rFonts w:ascii="Times New Roman" w:eastAsia="SimSun" w:hAnsi="Times New Roman"/>
                <w:kern w:val="2"/>
                <w:sz w:val="28"/>
                <w:szCs w:val="28"/>
                <w:lang w:val="uk-UA" w:bidi="hi-IN"/>
              </w:rPr>
            </w:pPr>
          </w:p>
        </w:tc>
      </w:tr>
      <w:tr w:rsidR="00202564" w:rsidRPr="00AB2455" w14:paraId="0B8644C5" w14:textId="77777777" w:rsidTr="00C22ED8">
        <w:tc>
          <w:tcPr>
            <w:tcW w:w="2529" w:type="dxa"/>
          </w:tcPr>
          <w:p w14:paraId="27BB97D9" w14:textId="1348CA3F"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10460FC9"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62BD1973" w14:textId="539BAC1A" w:rsidR="001B7872" w:rsidRPr="00AB2455" w:rsidRDefault="001B7872" w:rsidP="00AB2455">
            <w:pPr>
              <w:contextualSpacing/>
            </w:pPr>
          </w:p>
        </w:tc>
      </w:tr>
      <w:tr w:rsidR="00202564" w:rsidRPr="00AB2455" w14:paraId="2F0BE498" w14:textId="77777777" w:rsidTr="00C22ED8">
        <w:tc>
          <w:tcPr>
            <w:tcW w:w="2529" w:type="dxa"/>
          </w:tcPr>
          <w:p w14:paraId="33609C23" w14:textId="77777777" w:rsidR="00202564" w:rsidRPr="00AB2455" w:rsidRDefault="00202564" w:rsidP="00AB2455">
            <w:pPr>
              <w:contextualSpacing/>
              <w:rPr>
                <w:sz w:val="28"/>
                <w:szCs w:val="28"/>
                <w:lang w:val="uk-UA"/>
              </w:rPr>
            </w:pPr>
          </w:p>
        </w:tc>
        <w:tc>
          <w:tcPr>
            <w:tcW w:w="6821" w:type="dxa"/>
          </w:tcPr>
          <w:p w14:paraId="41A26F11" w14:textId="5FA6678A"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27E41">
              <w:rPr>
                <w:sz w:val="28"/>
                <w:szCs w:val="28"/>
                <w:lang w:val="uk-UA"/>
              </w:rPr>
              <w:t>6</w:t>
            </w:r>
            <w:r w:rsidRPr="00AB2455">
              <w:rPr>
                <w:sz w:val="28"/>
                <w:szCs w:val="28"/>
                <w:lang w:val="uk-UA"/>
              </w:rPr>
              <w:t xml:space="preserve">, проти – 0, утримались – </w:t>
            </w:r>
            <w:r w:rsidR="00227E41">
              <w:rPr>
                <w:sz w:val="28"/>
                <w:szCs w:val="28"/>
                <w:lang w:val="uk-UA"/>
              </w:rPr>
              <w:t>3</w:t>
            </w:r>
            <w:r w:rsidRPr="00AB2455">
              <w:rPr>
                <w:sz w:val="28"/>
                <w:szCs w:val="28"/>
                <w:lang w:val="uk-UA"/>
              </w:rPr>
              <w:t>,</w:t>
            </w:r>
          </w:p>
          <w:p w14:paraId="7901DAA4"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1C52C994" w14:textId="0F8BBD97" w:rsidR="001B7872" w:rsidRPr="00AB2455" w:rsidRDefault="001B7872" w:rsidP="00AB2455">
            <w:pPr>
              <w:contextualSpacing/>
              <w:rPr>
                <w:sz w:val="28"/>
                <w:szCs w:val="28"/>
                <w:lang w:val="uk-UA"/>
              </w:rPr>
            </w:pPr>
          </w:p>
        </w:tc>
      </w:tr>
      <w:tr w:rsidR="00202564" w:rsidRPr="00AB2455" w14:paraId="314D7765" w14:textId="77777777" w:rsidTr="00C22ED8">
        <w:tc>
          <w:tcPr>
            <w:tcW w:w="2529" w:type="dxa"/>
          </w:tcPr>
          <w:p w14:paraId="263ED944" w14:textId="09B057B1" w:rsidR="00202564" w:rsidRPr="00AB2455" w:rsidRDefault="00B70782" w:rsidP="00AB2455">
            <w:pPr>
              <w:pStyle w:val="a8"/>
              <w:numPr>
                <w:ilvl w:val="0"/>
                <w:numId w:val="5"/>
              </w:numPr>
              <w:rPr>
                <w:sz w:val="28"/>
                <w:szCs w:val="28"/>
                <w:lang w:val="uk-UA"/>
              </w:rPr>
            </w:pPr>
            <w:r w:rsidRPr="00AB2455">
              <w:rPr>
                <w:sz w:val="28"/>
                <w:szCs w:val="28"/>
                <w:lang w:val="uk-UA"/>
              </w:rPr>
              <w:t>СЛУХАЛИ:</w:t>
            </w:r>
          </w:p>
        </w:tc>
        <w:tc>
          <w:tcPr>
            <w:tcW w:w="6821" w:type="dxa"/>
          </w:tcPr>
          <w:p w14:paraId="03EA300B" w14:textId="6AD84DCF" w:rsidR="00202564" w:rsidRPr="00AB2455" w:rsidRDefault="00202564" w:rsidP="00AB2455">
            <w:pPr>
              <w:suppressAutoHyphens w:val="0"/>
              <w:contextualSpacing/>
              <w:jc w:val="both"/>
              <w:rPr>
                <w:bCs/>
                <w:sz w:val="28"/>
                <w:szCs w:val="28"/>
                <w:lang w:val="uk-UA"/>
              </w:rPr>
            </w:pPr>
            <w:r w:rsidRPr="00AB2455">
              <w:rPr>
                <w:bCs/>
                <w:sz w:val="28"/>
                <w:szCs w:val="28"/>
                <w:lang w:val="uk-UA"/>
              </w:rPr>
              <w:t xml:space="preserve">«Про створення наглядової ради в комунальному підприємстві «Лікарня №2 ім. В.П. </w:t>
            </w:r>
            <w:proofErr w:type="spellStart"/>
            <w:r w:rsidRPr="00AB2455">
              <w:rPr>
                <w:bCs/>
                <w:sz w:val="28"/>
                <w:szCs w:val="28"/>
                <w:lang w:val="uk-UA"/>
              </w:rPr>
              <w:t>Павлусенка</w:t>
            </w:r>
            <w:proofErr w:type="spellEnd"/>
            <w:r w:rsidRPr="00AB2455">
              <w:rPr>
                <w:bCs/>
                <w:sz w:val="28"/>
                <w:szCs w:val="28"/>
                <w:lang w:val="uk-UA"/>
              </w:rPr>
              <w:t>» Житомирської міської ради та затвердження її персонального складу»</w:t>
            </w:r>
            <w:r w:rsidR="001B7872" w:rsidRPr="00AB2455">
              <w:rPr>
                <w:bCs/>
                <w:sz w:val="28"/>
                <w:szCs w:val="28"/>
                <w:lang w:val="uk-UA"/>
              </w:rPr>
              <w:t>.</w:t>
            </w:r>
          </w:p>
          <w:p w14:paraId="0A3ACA88" w14:textId="77777777" w:rsidR="001B7872" w:rsidRPr="00AB2455" w:rsidRDefault="001B7872" w:rsidP="00AB2455">
            <w:pPr>
              <w:suppressAutoHyphens w:val="0"/>
              <w:contextualSpacing/>
              <w:jc w:val="both"/>
              <w:rPr>
                <w:rFonts w:eastAsia="Calibri"/>
                <w:bCs/>
                <w:sz w:val="28"/>
                <w:szCs w:val="28"/>
                <w:lang w:val="uk-UA"/>
              </w:rPr>
            </w:pPr>
          </w:p>
          <w:p w14:paraId="29F4FC9E" w14:textId="77777777" w:rsidR="00A30EF8" w:rsidRPr="00AB2455" w:rsidRDefault="00A30EF8" w:rsidP="00A30EF8">
            <w:pPr>
              <w:tabs>
                <w:tab w:val="left" w:pos="556"/>
              </w:tabs>
              <w:ind w:left="2682" w:hanging="1275"/>
              <w:contextualSpacing/>
              <w:rPr>
                <w:rFonts w:eastAsia="SimSun"/>
                <w:kern w:val="2"/>
                <w:sz w:val="28"/>
                <w:szCs w:val="28"/>
                <w:lang w:val="uk-UA" w:bidi="hi-IN"/>
              </w:rPr>
            </w:pPr>
            <w:r w:rsidRPr="00AB2455">
              <w:rPr>
                <w:rFonts w:eastAsia="SimSun"/>
                <w:kern w:val="2"/>
                <w:sz w:val="28"/>
                <w:szCs w:val="28"/>
                <w:lang w:val="uk-UA" w:bidi="hi-IN"/>
              </w:rPr>
              <w:t xml:space="preserve">Доповідач: </w:t>
            </w:r>
            <w:proofErr w:type="spellStart"/>
            <w:r w:rsidRPr="00AB2455">
              <w:rPr>
                <w:rFonts w:eastAsia="SimSun"/>
                <w:bCs/>
                <w:kern w:val="2"/>
                <w:sz w:val="28"/>
                <w:szCs w:val="28"/>
                <w:lang w:val="uk-UA" w:bidi="hi-IN"/>
              </w:rPr>
              <w:t>Сокол</w:t>
            </w:r>
            <w:proofErr w:type="spellEnd"/>
            <w:r w:rsidRPr="00AB2455">
              <w:rPr>
                <w:rFonts w:eastAsia="SimSun"/>
                <w:bCs/>
                <w:kern w:val="2"/>
                <w:sz w:val="28"/>
                <w:szCs w:val="28"/>
                <w:lang w:val="uk-UA" w:bidi="hi-IN"/>
              </w:rPr>
              <w:t xml:space="preserve"> Наталія Володимирівна –</w:t>
            </w:r>
            <w:r w:rsidRPr="00AB2455">
              <w:rPr>
                <w:rFonts w:eastAsia="SimSun"/>
                <w:kern w:val="2"/>
                <w:sz w:val="28"/>
                <w:szCs w:val="28"/>
                <w:lang w:val="uk-UA" w:bidi="hi-IN"/>
              </w:rPr>
              <w:t xml:space="preserve"> в.о. начальника управління охорони здоров’я міської ради</w:t>
            </w:r>
          </w:p>
          <w:p w14:paraId="5421D74D" w14:textId="3B4548F8" w:rsidR="001B7872" w:rsidRPr="00AB2455" w:rsidRDefault="001B7872" w:rsidP="00AB2455">
            <w:pPr>
              <w:tabs>
                <w:tab w:val="left" w:pos="1428"/>
              </w:tabs>
              <w:ind w:left="1303"/>
              <w:contextualSpacing/>
              <w:rPr>
                <w:sz w:val="28"/>
                <w:szCs w:val="28"/>
                <w:lang w:val="uk-UA"/>
              </w:rPr>
            </w:pPr>
          </w:p>
        </w:tc>
      </w:tr>
      <w:tr w:rsidR="00202564" w:rsidRPr="00AB2455" w14:paraId="786202AF" w14:textId="77777777" w:rsidTr="00C22ED8">
        <w:tc>
          <w:tcPr>
            <w:tcW w:w="2529" w:type="dxa"/>
          </w:tcPr>
          <w:p w14:paraId="6318FF05" w14:textId="7A68058F"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07042A2A" w14:textId="77777777" w:rsidR="00202564" w:rsidRPr="00AB2455" w:rsidRDefault="00202564" w:rsidP="00AB2455">
            <w:pPr>
              <w:suppressAutoHyphens w:val="0"/>
              <w:contextualSpacing/>
              <w:jc w:val="both"/>
              <w:rPr>
                <w:sz w:val="28"/>
                <w:szCs w:val="28"/>
                <w:lang w:val="uk-UA"/>
              </w:rPr>
            </w:pPr>
            <w:r w:rsidRPr="00AB2455">
              <w:rPr>
                <w:sz w:val="28"/>
                <w:szCs w:val="28"/>
                <w:lang w:val="uk-UA"/>
              </w:rPr>
              <w:t>підтримати вказаний проєкт рішення.</w:t>
            </w:r>
          </w:p>
          <w:p w14:paraId="50FC414D" w14:textId="03AA40BB" w:rsidR="001B7872" w:rsidRPr="00AB2455" w:rsidRDefault="001B7872" w:rsidP="00AB2455">
            <w:pPr>
              <w:suppressAutoHyphens w:val="0"/>
              <w:contextualSpacing/>
              <w:jc w:val="both"/>
              <w:rPr>
                <w:bCs/>
                <w:sz w:val="28"/>
                <w:szCs w:val="28"/>
                <w:lang w:val="uk-UA"/>
              </w:rPr>
            </w:pPr>
          </w:p>
        </w:tc>
      </w:tr>
      <w:tr w:rsidR="00202564" w:rsidRPr="00AB2455" w14:paraId="3861FF40" w14:textId="77777777" w:rsidTr="00C22ED8">
        <w:tc>
          <w:tcPr>
            <w:tcW w:w="2529" w:type="dxa"/>
          </w:tcPr>
          <w:p w14:paraId="7036FCE5" w14:textId="3581EA20" w:rsidR="00202564" w:rsidRPr="00AB2455" w:rsidRDefault="00202564" w:rsidP="00AB2455">
            <w:pPr>
              <w:contextualSpacing/>
              <w:rPr>
                <w:sz w:val="28"/>
                <w:szCs w:val="28"/>
                <w:lang w:val="uk-UA"/>
              </w:rPr>
            </w:pPr>
          </w:p>
        </w:tc>
        <w:tc>
          <w:tcPr>
            <w:tcW w:w="6821" w:type="dxa"/>
          </w:tcPr>
          <w:p w14:paraId="103E83A0" w14:textId="7728C5FF"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27E41">
              <w:rPr>
                <w:sz w:val="28"/>
                <w:szCs w:val="28"/>
                <w:lang w:val="uk-UA"/>
              </w:rPr>
              <w:t>6</w:t>
            </w:r>
            <w:r w:rsidRPr="00AB2455">
              <w:rPr>
                <w:sz w:val="28"/>
                <w:szCs w:val="28"/>
                <w:lang w:val="uk-UA"/>
              </w:rPr>
              <w:t xml:space="preserve">, проти – 0, утримались – </w:t>
            </w:r>
            <w:r w:rsidR="00227E41">
              <w:rPr>
                <w:sz w:val="28"/>
                <w:szCs w:val="28"/>
                <w:lang w:val="uk-UA"/>
              </w:rPr>
              <w:t>3</w:t>
            </w:r>
            <w:r w:rsidRPr="00AB2455">
              <w:rPr>
                <w:sz w:val="28"/>
                <w:szCs w:val="28"/>
                <w:lang w:val="uk-UA"/>
              </w:rPr>
              <w:t>,</w:t>
            </w:r>
          </w:p>
          <w:p w14:paraId="0D68D054" w14:textId="77777777" w:rsidR="00202564" w:rsidRPr="00AB2455" w:rsidRDefault="00202564" w:rsidP="00AB2455">
            <w:pPr>
              <w:ind w:left="1303"/>
              <w:contextualSpacing/>
              <w:rPr>
                <w:sz w:val="28"/>
                <w:szCs w:val="28"/>
                <w:lang w:val="uk-UA"/>
              </w:rPr>
            </w:pPr>
            <w:r w:rsidRPr="00AB2455">
              <w:rPr>
                <w:sz w:val="28"/>
                <w:szCs w:val="28"/>
                <w:lang w:val="uk-UA"/>
              </w:rPr>
              <w:t>не голосували – 0)</w:t>
            </w:r>
          </w:p>
          <w:p w14:paraId="0890DC59" w14:textId="494C3949" w:rsidR="001D60BD" w:rsidRPr="00AB2455" w:rsidRDefault="001D60BD" w:rsidP="00AB2455">
            <w:pPr>
              <w:ind w:left="1303"/>
              <w:contextualSpacing/>
              <w:rPr>
                <w:sz w:val="28"/>
                <w:szCs w:val="28"/>
                <w:lang w:val="uk-UA"/>
              </w:rPr>
            </w:pPr>
          </w:p>
        </w:tc>
      </w:tr>
      <w:tr w:rsidR="00202564" w:rsidRPr="00AB2455" w14:paraId="5284046E" w14:textId="77777777" w:rsidTr="00C22ED8">
        <w:tc>
          <w:tcPr>
            <w:tcW w:w="2529" w:type="dxa"/>
          </w:tcPr>
          <w:p w14:paraId="3E75AC4E" w14:textId="0C1FFFAB" w:rsidR="00202564" w:rsidRPr="00AB2455" w:rsidRDefault="00202564"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28E666D0" w14:textId="77777777" w:rsidR="00202564" w:rsidRPr="00AB2455" w:rsidRDefault="00202564" w:rsidP="00AB2455">
            <w:pPr>
              <w:pStyle w:val="a9"/>
              <w:tabs>
                <w:tab w:val="left" w:pos="284"/>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до Програми забезпечення та захисту прав дітей Житомирської міської територіальної громади на 2022-2026 роки.</w:t>
            </w:r>
          </w:p>
          <w:p w14:paraId="3037E4E1" w14:textId="77777777" w:rsidR="001B7872" w:rsidRPr="00AB2455" w:rsidRDefault="001B7872" w:rsidP="00AB2455">
            <w:pPr>
              <w:pStyle w:val="a9"/>
              <w:tabs>
                <w:tab w:val="left" w:pos="284"/>
              </w:tabs>
              <w:contextualSpacing/>
              <w:jc w:val="both"/>
              <w:rPr>
                <w:rFonts w:ascii="Times New Roman" w:eastAsia="SimSun" w:hAnsi="Times New Roman"/>
                <w:kern w:val="2"/>
                <w:sz w:val="28"/>
                <w:szCs w:val="28"/>
                <w:lang w:val="uk-UA" w:bidi="hi-IN"/>
              </w:rPr>
            </w:pPr>
          </w:p>
          <w:p w14:paraId="02C07E8A" w14:textId="11719E27" w:rsidR="00202564" w:rsidRPr="00AB2455" w:rsidRDefault="00202564" w:rsidP="00AB2455">
            <w:pPr>
              <w:pStyle w:val="a9"/>
              <w:ind w:left="2329"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Бібла</w:t>
            </w:r>
            <w:proofErr w:type="spellEnd"/>
            <w:r w:rsidRPr="00AB2455">
              <w:rPr>
                <w:rFonts w:ascii="Times New Roman" w:eastAsia="SimSun" w:hAnsi="Times New Roman"/>
                <w:bCs/>
                <w:kern w:val="2"/>
                <w:sz w:val="28"/>
                <w:szCs w:val="28"/>
                <w:lang w:val="uk-UA" w:bidi="hi-IN"/>
              </w:rPr>
              <w:t xml:space="preserve"> Ольга Василівна</w:t>
            </w:r>
            <w:r w:rsidRPr="00AB2455">
              <w:rPr>
                <w:rFonts w:ascii="Times New Roman" w:eastAsia="SimSun" w:hAnsi="Times New Roman"/>
                <w:kern w:val="2"/>
                <w:sz w:val="28"/>
                <w:szCs w:val="28"/>
                <w:lang w:val="uk-UA" w:bidi="hi-IN"/>
              </w:rPr>
              <w:t xml:space="preserve"> – начальник </w:t>
            </w:r>
            <w:r w:rsidR="00FF434A" w:rsidRPr="00AB2455">
              <w:rPr>
                <w:rFonts w:ascii="Times New Roman" w:eastAsia="SimSun" w:hAnsi="Times New Roman"/>
                <w:kern w:val="2"/>
                <w:sz w:val="28"/>
                <w:szCs w:val="28"/>
                <w:lang w:val="uk-UA" w:bidi="hi-IN"/>
              </w:rPr>
              <w:t xml:space="preserve">  </w:t>
            </w:r>
            <w:r w:rsidRPr="00AB2455">
              <w:rPr>
                <w:rFonts w:ascii="Times New Roman" w:eastAsia="SimSun" w:hAnsi="Times New Roman"/>
                <w:kern w:val="2"/>
                <w:sz w:val="28"/>
                <w:szCs w:val="28"/>
                <w:lang w:val="uk-UA" w:bidi="hi-IN"/>
              </w:rPr>
              <w:t xml:space="preserve">служби (управління) у справах дітей міської ради </w:t>
            </w:r>
          </w:p>
          <w:p w14:paraId="435FEFEC" w14:textId="2AD3BD10" w:rsidR="001B7872" w:rsidRPr="00AB2455" w:rsidRDefault="001B7872" w:rsidP="00AB2455">
            <w:pPr>
              <w:pStyle w:val="a9"/>
              <w:ind w:left="2329" w:hanging="1276"/>
              <w:contextualSpacing/>
              <w:jc w:val="both"/>
              <w:rPr>
                <w:rFonts w:ascii="Times New Roman" w:eastAsia="SimSun" w:hAnsi="Times New Roman"/>
                <w:kern w:val="2"/>
                <w:sz w:val="28"/>
                <w:szCs w:val="28"/>
                <w:lang w:val="uk-UA" w:bidi="hi-IN"/>
              </w:rPr>
            </w:pPr>
          </w:p>
        </w:tc>
      </w:tr>
      <w:tr w:rsidR="00202564" w:rsidRPr="00AB2455" w14:paraId="279C0FBF" w14:textId="77777777" w:rsidTr="00C22ED8">
        <w:tc>
          <w:tcPr>
            <w:tcW w:w="2529" w:type="dxa"/>
          </w:tcPr>
          <w:p w14:paraId="022868E8" w14:textId="4736E646"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2E6CE2D0"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634D4D51" w14:textId="30A8964F" w:rsidR="001B7872" w:rsidRPr="00AB2455" w:rsidRDefault="001B7872" w:rsidP="00AB2455">
            <w:pPr>
              <w:contextualSpacing/>
            </w:pPr>
          </w:p>
        </w:tc>
      </w:tr>
      <w:tr w:rsidR="00202564" w:rsidRPr="00AB2455" w14:paraId="3590BDAE" w14:textId="77777777" w:rsidTr="00C22ED8">
        <w:tc>
          <w:tcPr>
            <w:tcW w:w="2529" w:type="dxa"/>
          </w:tcPr>
          <w:p w14:paraId="78DCD04E" w14:textId="77777777" w:rsidR="00202564" w:rsidRPr="00AB2455" w:rsidRDefault="00202564" w:rsidP="00AB2455">
            <w:pPr>
              <w:contextualSpacing/>
              <w:rPr>
                <w:sz w:val="28"/>
                <w:szCs w:val="28"/>
                <w:lang w:val="uk-UA"/>
              </w:rPr>
            </w:pPr>
          </w:p>
        </w:tc>
        <w:tc>
          <w:tcPr>
            <w:tcW w:w="6821" w:type="dxa"/>
          </w:tcPr>
          <w:p w14:paraId="1A18463E" w14:textId="2942B5AC"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проти – 0, утримались – 0,</w:t>
            </w:r>
          </w:p>
          <w:p w14:paraId="7391EDBB"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4A302F3B" w14:textId="304B7118" w:rsidR="001B7872" w:rsidRPr="00AB2455" w:rsidRDefault="001B7872" w:rsidP="00AB2455">
            <w:pPr>
              <w:contextualSpacing/>
              <w:rPr>
                <w:sz w:val="28"/>
                <w:szCs w:val="28"/>
                <w:lang w:val="uk-UA"/>
              </w:rPr>
            </w:pPr>
          </w:p>
        </w:tc>
      </w:tr>
      <w:tr w:rsidR="00202564" w:rsidRPr="00AB2455" w14:paraId="7C0F2298" w14:textId="77777777" w:rsidTr="00C22ED8">
        <w:tc>
          <w:tcPr>
            <w:tcW w:w="2529" w:type="dxa"/>
          </w:tcPr>
          <w:p w14:paraId="1F7B8D44" w14:textId="5730EDC4"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1DAC56A1"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цільової програми «Житомирська міська територіальна громада – територія розвитку фізичної культури і спорту на 2025-2028 роки».</w:t>
            </w:r>
          </w:p>
          <w:p w14:paraId="56B6D800"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3EA554FF" w14:textId="77777777" w:rsidR="00202564" w:rsidRPr="00AB2455" w:rsidRDefault="00202564" w:rsidP="00AB2455">
            <w:pPr>
              <w:pStyle w:val="a9"/>
              <w:ind w:left="2552" w:hanging="1499"/>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Ковальчук Ірина Анатоліївна –</w:t>
            </w:r>
            <w:r w:rsidRPr="00AB2455">
              <w:rPr>
                <w:rFonts w:ascii="Times New Roman" w:eastAsia="SimSun" w:hAnsi="Times New Roman"/>
                <w:kern w:val="2"/>
                <w:sz w:val="28"/>
                <w:szCs w:val="28"/>
                <w:lang w:val="uk-UA" w:bidi="hi-IN"/>
              </w:rPr>
              <w:t xml:space="preserve"> начальник управління у справах сім’ї, молоді та спорту міської ради  </w:t>
            </w:r>
          </w:p>
          <w:p w14:paraId="61E728A5" w14:textId="77777777" w:rsidR="00202564" w:rsidRPr="00AB2455" w:rsidRDefault="00202564" w:rsidP="00AB2455">
            <w:pPr>
              <w:contextualSpacing/>
              <w:rPr>
                <w:lang w:val="uk-UA"/>
              </w:rPr>
            </w:pPr>
          </w:p>
        </w:tc>
      </w:tr>
      <w:tr w:rsidR="00202564" w:rsidRPr="00AB2455" w14:paraId="47F40871" w14:textId="77777777" w:rsidTr="00C22ED8">
        <w:tc>
          <w:tcPr>
            <w:tcW w:w="2529" w:type="dxa"/>
          </w:tcPr>
          <w:p w14:paraId="745A8C0C" w14:textId="49EECB24"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2802F13E"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50BB9947" w14:textId="770E4501" w:rsidR="00FF434A" w:rsidRPr="00AB2455" w:rsidRDefault="00FF434A" w:rsidP="00AB2455">
            <w:pPr>
              <w:contextualSpacing/>
            </w:pPr>
          </w:p>
        </w:tc>
      </w:tr>
      <w:tr w:rsidR="00202564" w:rsidRPr="00AB2455" w14:paraId="37EEC438" w14:textId="77777777" w:rsidTr="00C22ED8">
        <w:tc>
          <w:tcPr>
            <w:tcW w:w="2529" w:type="dxa"/>
          </w:tcPr>
          <w:p w14:paraId="222EC945" w14:textId="77777777" w:rsidR="00202564" w:rsidRPr="00AB2455" w:rsidRDefault="00202564" w:rsidP="00AB2455">
            <w:pPr>
              <w:contextualSpacing/>
              <w:rPr>
                <w:sz w:val="28"/>
                <w:szCs w:val="28"/>
                <w:lang w:val="uk-UA"/>
              </w:rPr>
            </w:pPr>
          </w:p>
        </w:tc>
        <w:tc>
          <w:tcPr>
            <w:tcW w:w="6821" w:type="dxa"/>
          </w:tcPr>
          <w:p w14:paraId="5CECD890" w14:textId="69E63A3F"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проти – 0, утримались – 0,</w:t>
            </w:r>
          </w:p>
          <w:p w14:paraId="1FF3B762"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77EC1BAD" w14:textId="053CEED9" w:rsidR="00FF434A" w:rsidRPr="00AB2455" w:rsidRDefault="00FF434A" w:rsidP="00AB2455">
            <w:pPr>
              <w:contextualSpacing/>
              <w:rPr>
                <w:sz w:val="28"/>
                <w:szCs w:val="28"/>
                <w:lang w:val="uk-UA"/>
              </w:rPr>
            </w:pPr>
          </w:p>
        </w:tc>
      </w:tr>
      <w:tr w:rsidR="00202564" w:rsidRPr="00AB2455" w14:paraId="27E0BB98" w14:textId="77777777" w:rsidTr="00C22ED8">
        <w:tc>
          <w:tcPr>
            <w:tcW w:w="2529" w:type="dxa"/>
          </w:tcPr>
          <w:p w14:paraId="6FAF071E" w14:textId="4344E65C"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58ED0B9F"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цільової програми оздоровлення та відпочинку дітей Житомирської міської територіальної громади на 2022-2024 роки.</w:t>
            </w:r>
          </w:p>
          <w:p w14:paraId="054F6B90"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18E3BF8F" w14:textId="7777777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Ковальчук Ірина Анатоліївна –</w:t>
            </w:r>
            <w:r w:rsidRPr="00AB2455">
              <w:rPr>
                <w:rFonts w:ascii="Times New Roman" w:eastAsia="SimSun" w:hAnsi="Times New Roman"/>
                <w:kern w:val="2"/>
                <w:sz w:val="28"/>
                <w:szCs w:val="28"/>
                <w:lang w:val="uk-UA" w:bidi="hi-IN"/>
              </w:rPr>
              <w:t xml:space="preserve"> начальник управління у справах сім’ї, молоді та спорту міської ради  </w:t>
            </w:r>
          </w:p>
          <w:p w14:paraId="28B0F62C" w14:textId="77777777" w:rsidR="00202564" w:rsidRPr="00AB2455" w:rsidRDefault="00202564" w:rsidP="00AB2455">
            <w:pPr>
              <w:contextualSpacing/>
              <w:rPr>
                <w:lang w:val="uk-UA"/>
              </w:rPr>
            </w:pPr>
          </w:p>
        </w:tc>
      </w:tr>
      <w:tr w:rsidR="00202564" w:rsidRPr="00AB2455" w14:paraId="690AA7A3" w14:textId="77777777" w:rsidTr="00C22ED8">
        <w:tc>
          <w:tcPr>
            <w:tcW w:w="2529" w:type="dxa"/>
          </w:tcPr>
          <w:p w14:paraId="256F45B5" w14:textId="6AEB363B"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2E71D158"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38D1F0AB" w14:textId="4806AAA1" w:rsidR="00FF434A" w:rsidRPr="00AB2455" w:rsidRDefault="00FF434A" w:rsidP="00AB2455">
            <w:pPr>
              <w:contextualSpacing/>
            </w:pPr>
          </w:p>
        </w:tc>
      </w:tr>
      <w:tr w:rsidR="00202564" w:rsidRPr="00AB2455" w14:paraId="6D238B0E" w14:textId="77777777" w:rsidTr="00C22ED8">
        <w:tc>
          <w:tcPr>
            <w:tcW w:w="2529" w:type="dxa"/>
          </w:tcPr>
          <w:p w14:paraId="29619B55" w14:textId="77777777" w:rsidR="00202564" w:rsidRPr="00AB2455" w:rsidRDefault="00202564" w:rsidP="00AB2455">
            <w:pPr>
              <w:contextualSpacing/>
              <w:rPr>
                <w:sz w:val="28"/>
                <w:szCs w:val="28"/>
                <w:lang w:val="uk-UA"/>
              </w:rPr>
            </w:pPr>
          </w:p>
        </w:tc>
        <w:tc>
          <w:tcPr>
            <w:tcW w:w="6821" w:type="dxa"/>
          </w:tcPr>
          <w:p w14:paraId="3BCBD2DB" w14:textId="5EE3818A"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проти – 0, утримались – 0,</w:t>
            </w:r>
          </w:p>
          <w:p w14:paraId="39FE0A49"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2090C6B3" w14:textId="1564E7B0" w:rsidR="00FF434A" w:rsidRPr="00AB2455" w:rsidRDefault="00FF434A" w:rsidP="00AB2455">
            <w:pPr>
              <w:contextualSpacing/>
              <w:rPr>
                <w:sz w:val="28"/>
                <w:szCs w:val="28"/>
                <w:lang w:val="uk-UA"/>
              </w:rPr>
            </w:pPr>
          </w:p>
        </w:tc>
      </w:tr>
      <w:tr w:rsidR="00202564" w:rsidRPr="00AB2455" w14:paraId="705786F4" w14:textId="77777777" w:rsidTr="00C22ED8">
        <w:tc>
          <w:tcPr>
            <w:tcW w:w="2529" w:type="dxa"/>
          </w:tcPr>
          <w:p w14:paraId="114075E7" w14:textId="01E2DB16"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26C5F092" w14:textId="77777777" w:rsidR="00202564" w:rsidRPr="00AB2455" w:rsidRDefault="00202564" w:rsidP="00AB2455">
            <w:pPr>
              <w:pStyle w:val="a9"/>
              <w:tabs>
                <w:tab w:val="left" w:pos="284"/>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до Комплексної цільової програми «Культурний простір Житомирської міської об’єднаної територіальної громади» на 2021-2025 роки.</w:t>
            </w:r>
          </w:p>
          <w:p w14:paraId="02DB61E8" w14:textId="77777777" w:rsidR="00FF434A" w:rsidRPr="00AB2455" w:rsidRDefault="00FF434A" w:rsidP="00AB2455">
            <w:pPr>
              <w:pStyle w:val="a9"/>
              <w:tabs>
                <w:tab w:val="left" w:pos="284"/>
              </w:tabs>
              <w:contextualSpacing/>
              <w:jc w:val="both"/>
              <w:rPr>
                <w:rFonts w:ascii="Times New Roman" w:eastAsia="SimSun" w:hAnsi="Times New Roman"/>
                <w:kern w:val="2"/>
                <w:sz w:val="28"/>
                <w:szCs w:val="28"/>
                <w:lang w:val="uk-UA" w:bidi="hi-IN"/>
              </w:rPr>
            </w:pPr>
          </w:p>
          <w:p w14:paraId="12AAD574" w14:textId="25DFFAC9" w:rsidR="00202564" w:rsidRPr="00930FB6" w:rsidRDefault="00202564" w:rsidP="00930FB6">
            <w:pPr>
              <w:pStyle w:val="a9"/>
              <w:ind w:left="2187" w:hanging="1276"/>
              <w:contextualSpacing/>
              <w:jc w:val="both"/>
              <w:rPr>
                <w:rFonts w:ascii="Times New Roman" w:eastAsia="SimSun" w:hAnsi="Times New Roman"/>
                <w:bCs/>
                <w:kern w:val="2"/>
                <w:sz w:val="28"/>
                <w:szCs w:val="28"/>
                <w:lang w:val="uk-UA" w:bidi="hi-IN"/>
              </w:rPr>
            </w:pPr>
            <w:r w:rsidRPr="00AB2455">
              <w:rPr>
                <w:rFonts w:ascii="Times New Roman" w:eastAsia="SimSun" w:hAnsi="Times New Roman"/>
                <w:kern w:val="2"/>
                <w:sz w:val="28"/>
                <w:szCs w:val="28"/>
                <w:lang w:val="uk-UA" w:bidi="hi-IN"/>
              </w:rPr>
              <w:lastRenderedPageBreak/>
              <w:t xml:space="preserve">Доповідач: </w:t>
            </w:r>
            <w:r w:rsidRPr="00AB2455">
              <w:rPr>
                <w:rFonts w:ascii="Times New Roman" w:eastAsia="SimSun" w:hAnsi="Times New Roman"/>
                <w:bCs/>
                <w:kern w:val="2"/>
                <w:sz w:val="28"/>
                <w:szCs w:val="28"/>
                <w:lang w:val="uk-UA" w:bidi="hi-IN"/>
              </w:rPr>
              <w:t>Колодій Ілона Куватівна –</w:t>
            </w:r>
            <w:r w:rsidRPr="00AB2455">
              <w:rPr>
                <w:rFonts w:ascii="Times New Roman" w:eastAsia="SimSun" w:hAnsi="Times New Roman"/>
                <w:kern w:val="2"/>
                <w:sz w:val="28"/>
                <w:szCs w:val="28"/>
                <w:lang w:val="uk-UA" w:bidi="hi-IN"/>
              </w:rPr>
              <w:t xml:space="preserve">начальник управління культури міської ради  </w:t>
            </w:r>
          </w:p>
          <w:p w14:paraId="70F7DFF4" w14:textId="77777777" w:rsidR="00202564" w:rsidRPr="00AB2455" w:rsidRDefault="00202564" w:rsidP="00AB2455">
            <w:pPr>
              <w:contextualSpacing/>
              <w:rPr>
                <w:lang w:val="uk-UA"/>
              </w:rPr>
            </w:pPr>
          </w:p>
        </w:tc>
      </w:tr>
      <w:tr w:rsidR="00202564" w:rsidRPr="00980511" w14:paraId="28914532" w14:textId="77777777" w:rsidTr="00C22ED8">
        <w:tc>
          <w:tcPr>
            <w:tcW w:w="2529" w:type="dxa"/>
          </w:tcPr>
          <w:p w14:paraId="5A013109" w14:textId="19D0169D" w:rsidR="00202564" w:rsidRPr="00AB2455" w:rsidRDefault="00FF434A" w:rsidP="00AB2455">
            <w:pPr>
              <w:contextualSpacing/>
              <w:rPr>
                <w:sz w:val="28"/>
                <w:szCs w:val="28"/>
                <w:lang w:val="uk-UA"/>
              </w:rPr>
            </w:pPr>
            <w:r w:rsidRPr="00AB2455">
              <w:rPr>
                <w:sz w:val="28"/>
                <w:szCs w:val="28"/>
                <w:lang w:val="uk-UA"/>
              </w:rPr>
              <w:lastRenderedPageBreak/>
              <w:t>В</w:t>
            </w:r>
            <w:r w:rsidR="00202564" w:rsidRPr="00AB2455">
              <w:rPr>
                <w:sz w:val="28"/>
                <w:szCs w:val="28"/>
                <w:lang w:val="uk-UA"/>
              </w:rPr>
              <w:t>ИРІШИЛИ:</w:t>
            </w:r>
          </w:p>
        </w:tc>
        <w:tc>
          <w:tcPr>
            <w:tcW w:w="6821" w:type="dxa"/>
          </w:tcPr>
          <w:p w14:paraId="55178E2F" w14:textId="77777777" w:rsidR="00202564" w:rsidRPr="00AB2455" w:rsidRDefault="00202564" w:rsidP="00AB2455">
            <w:pPr>
              <w:pStyle w:val="a8"/>
              <w:ind w:left="27"/>
              <w:jc w:val="both"/>
              <w:rPr>
                <w:rFonts w:eastAsiaTheme="minorHAnsi" w:cstheme="minorBidi"/>
                <w:color w:val="00000A"/>
                <w:sz w:val="28"/>
                <w:szCs w:val="28"/>
                <w:lang w:val="uk-UA" w:eastAsia="en-US"/>
              </w:rPr>
            </w:pPr>
            <w:r w:rsidRPr="00AB2455">
              <w:rPr>
                <w:color w:val="00000A"/>
                <w:sz w:val="28"/>
                <w:szCs w:val="28"/>
                <w:lang w:val="uk-UA"/>
              </w:rPr>
              <w:t xml:space="preserve">підтримати рекомендації постійних комісій з соціально-гуманітарних питань; з питань бюджету, економічного розвитку, комунальної власності, підприємництва, торгівлі та залучення інвестицій; </w:t>
            </w:r>
            <w:r w:rsidRPr="00AB2455">
              <w:rPr>
                <w:rFonts w:eastAsiaTheme="minorHAnsi" w:cstheme="minorBidi"/>
                <w:color w:val="00000A"/>
                <w:sz w:val="28"/>
                <w:szCs w:val="28"/>
                <w:lang w:val="uk-UA" w:eastAsia="en-US"/>
              </w:rPr>
              <w:t xml:space="preserve">з </w:t>
            </w:r>
            <w:r w:rsidRPr="00AB2455">
              <w:rPr>
                <w:rFonts w:eastAsiaTheme="minorHAnsi" w:cstheme="minorBidi"/>
                <w:bCs/>
                <w:color w:val="00000A"/>
                <w:sz w:val="28"/>
                <w:szCs w:val="28"/>
                <w:lang w:val="uk-UA" w:eastAsia="en-US"/>
              </w:rPr>
              <w:t>питань житлово-комунального господарства</w:t>
            </w:r>
            <w:r w:rsidRPr="00AB2455">
              <w:rPr>
                <w:rFonts w:eastAsiaTheme="minorHAnsi" w:cstheme="minorBidi"/>
                <w:color w:val="00000A"/>
                <w:sz w:val="28"/>
                <w:szCs w:val="28"/>
                <w:lang w:val="uk-UA" w:eastAsia="en-US"/>
              </w:rPr>
              <w:t xml:space="preserve"> та інфраструктури міста:</w:t>
            </w:r>
            <w:r w:rsidRPr="00AB2455">
              <w:rPr>
                <w:sz w:val="28"/>
                <w:szCs w:val="28"/>
                <w:lang w:val="uk-UA"/>
              </w:rPr>
              <w:t xml:space="preserve"> підпрограма «Благоустрій у КП «Парк» Житомирської міської ради, п.1.9 «Природоохоронні заходи за рахунок цільових фондів (фонду охорони навколишнього природнього середовища): заходи з озеленення територій КП «Парк» Житомирської міської ради» – визначити орієнтовний обсяг фінансування вказаного заходу у сумі 95,3 тис.грн.</w:t>
            </w:r>
          </w:p>
          <w:p w14:paraId="7AC311DD" w14:textId="77777777" w:rsidR="00202564" w:rsidRPr="00AB2455" w:rsidRDefault="00202564" w:rsidP="00AB2455">
            <w:pPr>
              <w:contextualSpacing/>
              <w:rPr>
                <w:lang w:val="uk-UA"/>
              </w:rPr>
            </w:pPr>
          </w:p>
        </w:tc>
      </w:tr>
      <w:tr w:rsidR="00202564" w:rsidRPr="00AB2455" w14:paraId="0910589B" w14:textId="77777777" w:rsidTr="00C22ED8">
        <w:tc>
          <w:tcPr>
            <w:tcW w:w="2529" w:type="dxa"/>
          </w:tcPr>
          <w:p w14:paraId="07BD108B" w14:textId="77777777" w:rsidR="00202564" w:rsidRPr="00AB2455" w:rsidRDefault="00202564" w:rsidP="00AB2455">
            <w:pPr>
              <w:contextualSpacing/>
              <w:rPr>
                <w:sz w:val="28"/>
                <w:szCs w:val="28"/>
                <w:lang w:val="uk-UA"/>
              </w:rPr>
            </w:pPr>
          </w:p>
        </w:tc>
        <w:tc>
          <w:tcPr>
            <w:tcW w:w="6821" w:type="dxa"/>
          </w:tcPr>
          <w:p w14:paraId="6E84C2D1" w14:textId="37894001"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09417A0D" w14:textId="77777777" w:rsidR="00202564" w:rsidRPr="00AB2455" w:rsidRDefault="00202564" w:rsidP="00AB2455">
            <w:pPr>
              <w:pStyle w:val="a8"/>
              <w:ind w:left="27"/>
              <w:jc w:val="both"/>
              <w:rPr>
                <w:sz w:val="28"/>
                <w:szCs w:val="28"/>
                <w:lang w:val="uk-UA"/>
              </w:rPr>
            </w:pPr>
            <w:r w:rsidRPr="00AB2455">
              <w:rPr>
                <w:sz w:val="28"/>
                <w:szCs w:val="28"/>
                <w:lang w:val="uk-UA"/>
              </w:rPr>
              <w:t>не голосували – 0)</w:t>
            </w:r>
          </w:p>
          <w:p w14:paraId="7B305A97" w14:textId="7632CBFA" w:rsidR="00FF434A" w:rsidRPr="00AB2455" w:rsidRDefault="00FF434A" w:rsidP="00AB2455">
            <w:pPr>
              <w:pStyle w:val="a8"/>
              <w:ind w:left="27"/>
              <w:jc w:val="both"/>
              <w:rPr>
                <w:color w:val="00000A"/>
                <w:sz w:val="28"/>
                <w:szCs w:val="28"/>
                <w:lang w:val="uk-UA"/>
              </w:rPr>
            </w:pPr>
          </w:p>
        </w:tc>
      </w:tr>
      <w:tr w:rsidR="00202564" w:rsidRPr="00AB2455" w14:paraId="1E281DC0" w14:textId="77777777" w:rsidTr="00C22ED8">
        <w:tc>
          <w:tcPr>
            <w:tcW w:w="2529" w:type="dxa"/>
          </w:tcPr>
          <w:p w14:paraId="43A470E8" w14:textId="711A5821"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521087F6"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Програми житлового господарства та поводження з відходами на території Житомирської міської територіальної громади на 2021-2025 роки та її затвердження в новій редакції.</w:t>
            </w:r>
          </w:p>
          <w:p w14:paraId="0136FE7B"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4B97BCD5" w14:textId="77777777" w:rsidR="00FF434A" w:rsidRPr="00AB2455" w:rsidRDefault="00202564" w:rsidP="00AB2455">
            <w:pPr>
              <w:pStyle w:val="a9"/>
              <w:ind w:left="2552" w:hanging="1276"/>
              <w:contextualSpacing/>
              <w:jc w:val="both"/>
              <w:rPr>
                <w:rFonts w:ascii="Times New Roman" w:eastAsia="SimSun" w:hAnsi="Times New Roman"/>
                <w:bCs/>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Гуменюк Андрій Віталійович –</w:t>
            </w:r>
          </w:p>
          <w:p w14:paraId="08ECC128" w14:textId="77777777" w:rsidR="00FF434A" w:rsidRPr="00AB2455" w:rsidRDefault="00202564" w:rsidP="00930FB6">
            <w:pPr>
              <w:pStyle w:val="a9"/>
              <w:ind w:left="2552" w:hanging="1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начальник управління житлового</w:t>
            </w:r>
            <w:r w:rsidR="00FF434A" w:rsidRPr="00AB2455">
              <w:rPr>
                <w:rFonts w:ascii="Times New Roman" w:eastAsia="SimSun" w:hAnsi="Times New Roman"/>
                <w:kern w:val="2"/>
                <w:sz w:val="28"/>
                <w:szCs w:val="28"/>
                <w:lang w:val="uk-UA" w:bidi="hi-IN"/>
              </w:rPr>
              <w:t xml:space="preserve"> </w:t>
            </w:r>
          </w:p>
          <w:p w14:paraId="4048AE63" w14:textId="2413067D" w:rsidR="00202564" w:rsidRPr="00AB2455" w:rsidRDefault="00202564" w:rsidP="00930FB6">
            <w:pPr>
              <w:pStyle w:val="a9"/>
              <w:ind w:left="2552" w:hanging="1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господарства міської ради </w:t>
            </w:r>
          </w:p>
          <w:p w14:paraId="168C4462" w14:textId="4E8E95A5"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980511" w14:paraId="0818B9E0" w14:textId="77777777" w:rsidTr="00C22ED8">
        <w:tc>
          <w:tcPr>
            <w:tcW w:w="2529" w:type="dxa"/>
          </w:tcPr>
          <w:p w14:paraId="1D1A7ABF" w14:textId="141BD066"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2321B3BE" w14:textId="77777777" w:rsidR="00202564" w:rsidRPr="00AB2455" w:rsidRDefault="00202564" w:rsidP="00AB2455">
            <w:pPr>
              <w:contextualSpacing/>
              <w:jc w:val="both"/>
              <w:rPr>
                <w:sz w:val="28"/>
                <w:szCs w:val="28"/>
                <w:lang w:val="uk-UA"/>
              </w:rPr>
            </w:pPr>
            <w:r w:rsidRPr="00AB2455">
              <w:rPr>
                <w:sz w:val="28"/>
                <w:szCs w:val="28"/>
                <w:lang w:val="uk-UA"/>
              </w:rPr>
              <w:t xml:space="preserve">рекомендувати: розділ 4 п.1.1. Відшкодування фактичних витрат на обстеження технічного стану конструкцій існуючих житлових будинків, в </w:t>
            </w:r>
            <w:proofErr w:type="spellStart"/>
            <w:r w:rsidRPr="00AB2455">
              <w:rPr>
                <w:sz w:val="28"/>
                <w:szCs w:val="28"/>
                <w:lang w:val="uk-UA"/>
              </w:rPr>
              <w:t>т.ч</w:t>
            </w:r>
            <w:proofErr w:type="spellEnd"/>
            <w:r w:rsidRPr="00AB2455">
              <w:rPr>
                <w:sz w:val="28"/>
                <w:szCs w:val="28"/>
                <w:lang w:val="uk-UA"/>
              </w:rPr>
              <w:t>. пошкоджених внаслідок збройної російської агресії – визначити орієнтовний обсяг фінансування вказаного заходу у сумі 100,0 тис грн.</w:t>
            </w:r>
            <w:r w:rsidRPr="00AB2455">
              <w:rPr>
                <w:sz w:val="28"/>
                <w:szCs w:val="28"/>
                <w:lang w:val="uk-UA"/>
              </w:rPr>
              <w:tab/>
            </w:r>
          </w:p>
          <w:p w14:paraId="1BE3AAB6" w14:textId="77777777" w:rsidR="00202564" w:rsidRPr="00AB2455" w:rsidRDefault="00202564" w:rsidP="00AB2455">
            <w:pPr>
              <w:contextualSpacing/>
              <w:rPr>
                <w:lang w:val="uk-UA"/>
              </w:rPr>
            </w:pPr>
          </w:p>
        </w:tc>
      </w:tr>
      <w:tr w:rsidR="00202564" w:rsidRPr="00AB2455" w14:paraId="754BDC78" w14:textId="77777777" w:rsidTr="00C22ED8">
        <w:tc>
          <w:tcPr>
            <w:tcW w:w="2529" w:type="dxa"/>
          </w:tcPr>
          <w:p w14:paraId="70ACCDCD" w14:textId="77777777" w:rsidR="00202564" w:rsidRPr="00AB2455" w:rsidRDefault="00202564" w:rsidP="00AB2455">
            <w:pPr>
              <w:contextualSpacing/>
              <w:rPr>
                <w:sz w:val="28"/>
                <w:szCs w:val="28"/>
                <w:lang w:val="uk-UA"/>
              </w:rPr>
            </w:pPr>
          </w:p>
        </w:tc>
        <w:tc>
          <w:tcPr>
            <w:tcW w:w="6821" w:type="dxa"/>
          </w:tcPr>
          <w:p w14:paraId="0DCAB8F9" w14:textId="00EC8530"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7A99C77C" w14:textId="77777777" w:rsidR="00202564" w:rsidRPr="00AB2455" w:rsidRDefault="00202564" w:rsidP="00AB2455">
            <w:pPr>
              <w:contextualSpacing/>
              <w:jc w:val="both"/>
              <w:rPr>
                <w:sz w:val="28"/>
                <w:szCs w:val="28"/>
                <w:lang w:val="uk-UA"/>
              </w:rPr>
            </w:pPr>
            <w:r w:rsidRPr="00AB2455">
              <w:rPr>
                <w:sz w:val="28"/>
                <w:szCs w:val="28"/>
                <w:lang w:val="uk-UA"/>
              </w:rPr>
              <w:t>не голосували – 0)</w:t>
            </w:r>
          </w:p>
          <w:p w14:paraId="30603130" w14:textId="3526EBF8" w:rsidR="00FF434A" w:rsidRPr="00AB2455" w:rsidRDefault="00FF434A" w:rsidP="00AB2455">
            <w:pPr>
              <w:contextualSpacing/>
              <w:jc w:val="both"/>
              <w:rPr>
                <w:sz w:val="28"/>
                <w:szCs w:val="28"/>
                <w:lang w:val="uk-UA"/>
              </w:rPr>
            </w:pPr>
          </w:p>
        </w:tc>
      </w:tr>
      <w:tr w:rsidR="00202564" w:rsidRPr="00AB2455" w14:paraId="05FA5D26" w14:textId="77777777" w:rsidTr="00C22ED8">
        <w:tc>
          <w:tcPr>
            <w:tcW w:w="2529" w:type="dxa"/>
          </w:tcPr>
          <w:p w14:paraId="1B51D2B9" w14:textId="4F3E7DC4"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6896A1A2" w14:textId="77777777" w:rsidR="00FF434A"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передавальних актів КП «ВЖРЕП №3» та КП «ВЖРЕП №9», визнання КП «ВЖРЕП №6» правонаступником всіх прав і обов’язків КП «ВЖРЕП №3» та внесення змін до рішень міської ради від 18.12.2017 №861, від 06.09.2016 №326.</w:t>
            </w:r>
          </w:p>
          <w:p w14:paraId="569B0289" w14:textId="7886DB43"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 </w:t>
            </w:r>
          </w:p>
          <w:p w14:paraId="7A79EDBA" w14:textId="77777777" w:rsidR="00930FB6" w:rsidRPr="00AB2455" w:rsidRDefault="00930FB6" w:rsidP="00930FB6">
            <w:pPr>
              <w:pStyle w:val="a9"/>
              <w:ind w:left="2552" w:hanging="1276"/>
              <w:contextualSpacing/>
              <w:jc w:val="both"/>
              <w:rPr>
                <w:rFonts w:ascii="Times New Roman" w:eastAsia="SimSun" w:hAnsi="Times New Roman"/>
                <w:bCs/>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Гуменюк Андрій Віталійович –</w:t>
            </w:r>
          </w:p>
          <w:p w14:paraId="32A201EA" w14:textId="77777777" w:rsidR="00930FB6" w:rsidRPr="00AB2455" w:rsidRDefault="00930FB6" w:rsidP="00930FB6">
            <w:pPr>
              <w:pStyle w:val="a9"/>
              <w:ind w:left="2552" w:hanging="1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начальник управління житлового </w:t>
            </w:r>
          </w:p>
          <w:p w14:paraId="0C3045E7" w14:textId="77777777" w:rsidR="00930FB6" w:rsidRPr="00AB2455" w:rsidRDefault="00930FB6" w:rsidP="00930FB6">
            <w:pPr>
              <w:pStyle w:val="a9"/>
              <w:ind w:left="2552" w:hanging="1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господарства міської ради </w:t>
            </w:r>
          </w:p>
          <w:p w14:paraId="2D0DD03C" w14:textId="5F58F3AE"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AB2455" w14:paraId="746D6DE5" w14:textId="77777777" w:rsidTr="00C22ED8">
        <w:tc>
          <w:tcPr>
            <w:tcW w:w="2529" w:type="dxa"/>
          </w:tcPr>
          <w:p w14:paraId="56A5BD78" w14:textId="4B55816C" w:rsidR="00202564" w:rsidRPr="00AB2455" w:rsidRDefault="00202564" w:rsidP="00AB2455">
            <w:pPr>
              <w:contextualSpacing/>
              <w:rPr>
                <w:sz w:val="28"/>
                <w:szCs w:val="28"/>
                <w:lang w:val="uk-UA"/>
              </w:rPr>
            </w:pPr>
            <w:r w:rsidRPr="00AB2455">
              <w:rPr>
                <w:sz w:val="28"/>
                <w:szCs w:val="28"/>
                <w:lang w:val="uk-UA"/>
              </w:rPr>
              <w:lastRenderedPageBreak/>
              <w:t>ВИРІШИЛИ:</w:t>
            </w:r>
          </w:p>
        </w:tc>
        <w:tc>
          <w:tcPr>
            <w:tcW w:w="6821" w:type="dxa"/>
          </w:tcPr>
          <w:p w14:paraId="4CE44DF8" w14:textId="77777777" w:rsidR="00202564" w:rsidRPr="00AB2455" w:rsidRDefault="00202564" w:rsidP="00AB2455">
            <w:pPr>
              <w:tabs>
                <w:tab w:val="left" w:pos="912"/>
              </w:tabs>
              <w:contextualSpacing/>
              <w:jc w:val="both"/>
              <w:rPr>
                <w:sz w:val="28"/>
                <w:szCs w:val="28"/>
              </w:rPr>
            </w:pPr>
            <w:proofErr w:type="spellStart"/>
            <w:r w:rsidRPr="00AB2455">
              <w:rPr>
                <w:sz w:val="28"/>
                <w:szCs w:val="28"/>
              </w:rPr>
              <w:t>рекомендувати</w:t>
            </w:r>
            <w:proofErr w:type="spellEnd"/>
            <w:r w:rsidRPr="00AB2455">
              <w:rPr>
                <w:b/>
                <w:bCs/>
                <w:sz w:val="28"/>
                <w:szCs w:val="28"/>
              </w:rPr>
              <w:t xml:space="preserve"> </w:t>
            </w:r>
            <w:r w:rsidRPr="00AB2455">
              <w:rPr>
                <w:bCs/>
                <w:sz w:val="28"/>
                <w:szCs w:val="28"/>
              </w:rPr>
              <w:t xml:space="preserve">внести правки в текст </w:t>
            </w:r>
            <w:proofErr w:type="spellStart"/>
            <w:r w:rsidRPr="00AB2455">
              <w:rPr>
                <w:bCs/>
                <w:sz w:val="28"/>
                <w:szCs w:val="28"/>
              </w:rPr>
              <w:t>рішення</w:t>
            </w:r>
            <w:proofErr w:type="spellEnd"/>
            <w:r w:rsidRPr="00AB2455">
              <w:rPr>
                <w:bCs/>
                <w:sz w:val="28"/>
                <w:szCs w:val="28"/>
              </w:rPr>
              <w:t xml:space="preserve"> та </w:t>
            </w:r>
            <w:proofErr w:type="spellStart"/>
            <w:r w:rsidRPr="00AB2455">
              <w:rPr>
                <w:bCs/>
                <w:sz w:val="28"/>
                <w:szCs w:val="28"/>
              </w:rPr>
              <w:t>додатку</w:t>
            </w:r>
            <w:proofErr w:type="spellEnd"/>
            <w:r w:rsidRPr="00AB2455">
              <w:rPr>
                <w:bCs/>
                <w:sz w:val="28"/>
                <w:szCs w:val="28"/>
              </w:rPr>
              <w:t xml:space="preserve">, а </w:t>
            </w:r>
            <w:proofErr w:type="spellStart"/>
            <w:r w:rsidRPr="00AB2455">
              <w:rPr>
                <w:bCs/>
                <w:sz w:val="28"/>
                <w:szCs w:val="28"/>
              </w:rPr>
              <w:t>саме</w:t>
            </w:r>
            <w:proofErr w:type="spellEnd"/>
            <w:r w:rsidRPr="00AB2455">
              <w:rPr>
                <w:bCs/>
                <w:sz w:val="28"/>
                <w:szCs w:val="28"/>
              </w:rPr>
              <w:t xml:space="preserve">: </w:t>
            </w:r>
            <w:proofErr w:type="spellStart"/>
            <w:r w:rsidRPr="00AB2455">
              <w:rPr>
                <w:bCs/>
                <w:sz w:val="28"/>
                <w:szCs w:val="28"/>
              </w:rPr>
              <w:t>замість</w:t>
            </w:r>
            <w:proofErr w:type="spellEnd"/>
            <w:r w:rsidRPr="00AB2455">
              <w:rPr>
                <w:bCs/>
                <w:sz w:val="28"/>
                <w:szCs w:val="28"/>
              </w:rPr>
              <w:t xml:space="preserve"> «</w:t>
            </w:r>
            <w:proofErr w:type="spellStart"/>
            <w:r w:rsidRPr="00AB2455">
              <w:rPr>
                <w:bCs/>
                <w:sz w:val="28"/>
                <w:szCs w:val="28"/>
              </w:rPr>
              <w:t>міський</w:t>
            </w:r>
            <w:proofErr w:type="spellEnd"/>
            <w:r w:rsidRPr="00AB2455">
              <w:rPr>
                <w:bCs/>
                <w:sz w:val="28"/>
                <w:szCs w:val="28"/>
              </w:rPr>
              <w:t xml:space="preserve"> голова» </w:t>
            </w:r>
            <w:proofErr w:type="spellStart"/>
            <w:r w:rsidRPr="00AB2455">
              <w:rPr>
                <w:bCs/>
                <w:sz w:val="28"/>
                <w:szCs w:val="28"/>
              </w:rPr>
              <w:t>вказати</w:t>
            </w:r>
            <w:proofErr w:type="spellEnd"/>
            <w:r w:rsidRPr="00AB2455">
              <w:rPr>
                <w:bCs/>
                <w:sz w:val="28"/>
                <w:szCs w:val="28"/>
              </w:rPr>
              <w:t xml:space="preserve"> «</w:t>
            </w:r>
            <w:proofErr w:type="spellStart"/>
            <w:r w:rsidRPr="00AB2455">
              <w:rPr>
                <w:bCs/>
                <w:sz w:val="28"/>
                <w:szCs w:val="28"/>
              </w:rPr>
              <w:t>секретар</w:t>
            </w:r>
            <w:proofErr w:type="spellEnd"/>
            <w:r w:rsidRPr="00AB2455">
              <w:rPr>
                <w:bCs/>
                <w:sz w:val="28"/>
                <w:szCs w:val="28"/>
              </w:rPr>
              <w:t xml:space="preserve"> міської ради».</w:t>
            </w:r>
          </w:p>
          <w:p w14:paraId="2F6297FC" w14:textId="77777777" w:rsidR="00202564" w:rsidRPr="00AB2455" w:rsidRDefault="00202564" w:rsidP="00AB2455">
            <w:pPr>
              <w:contextualSpacing/>
            </w:pPr>
          </w:p>
        </w:tc>
      </w:tr>
      <w:tr w:rsidR="00202564" w:rsidRPr="00AB2455" w14:paraId="5D1775DB" w14:textId="77777777" w:rsidTr="00C22ED8">
        <w:tc>
          <w:tcPr>
            <w:tcW w:w="2529" w:type="dxa"/>
          </w:tcPr>
          <w:p w14:paraId="660F5DB9" w14:textId="77777777" w:rsidR="00202564" w:rsidRPr="00AB2455" w:rsidRDefault="00202564" w:rsidP="00AB2455">
            <w:pPr>
              <w:contextualSpacing/>
              <w:rPr>
                <w:sz w:val="28"/>
                <w:szCs w:val="28"/>
                <w:lang w:val="uk-UA"/>
              </w:rPr>
            </w:pPr>
          </w:p>
        </w:tc>
        <w:tc>
          <w:tcPr>
            <w:tcW w:w="6821" w:type="dxa"/>
          </w:tcPr>
          <w:p w14:paraId="6F0631E9" w14:textId="2C13EF69"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53964234" w14:textId="77777777" w:rsidR="00202564" w:rsidRPr="00AB2455" w:rsidRDefault="00202564" w:rsidP="00AB2455">
            <w:pPr>
              <w:tabs>
                <w:tab w:val="left" w:pos="912"/>
              </w:tabs>
              <w:contextualSpacing/>
              <w:jc w:val="both"/>
              <w:rPr>
                <w:sz w:val="28"/>
                <w:szCs w:val="28"/>
                <w:lang w:val="uk-UA"/>
              </w:rPr>
            </w:pPr>
            <w:r w:rsidRPr="00AB2455">
              <w:rPr>
                <w:sz w:val="28"/>
                <w:szCs w:val="28"/>
                <w:lang w:val="uk-UA"/>
              </w:rPr>
              <w:t>не голосували – 0)</w:t>
            </w:r>
          </w:p>
          <w:p w14:paraId="768B67BB" w14:textId="5BB5BB38" w:rsidR="00FF434A" w:rsidRPr="00AB2455" w:rsidRDefault="00FF434A" w:rsidP="00AB2455">
            <w:pPr>
              <w:tabs>
                <w:tab w:val="left" w:pos="912"/>
              </w:tabs>
              <w:contextualSpacing/>
              <w:jc w:val="both"/>
              <w:rPr>
                <w:sz w:val="28"/>
                <w:szCs w:val="28"/>
              </w:rPr>
            </w:pPr>
          </w:p>
        </w:tc>
      </w:tr>
      <w:tr w:rsidR="00202564" w:rsidRPr="00AB2455" w14:paraId="111AC71E" w14:textId="77777777" w:rsidTr="00C22ED8">
        <w:tc>
          <w:tcPr>
            <w:tcW w:w="2529" w:type="dxa"/>
          </w:tcPr>
          <w:p w14:paraId="67F6B2E5" w14:textId="3DCF9568"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254D9940"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надання згоди на прийняття в комунальну власність Житомирської міської територіальної громади квартир. </w:t>
            </w:r>
          </w:p>
          <w:p w14:paraId="53CA8E88"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1753E17D" w14:textId="77777777" w:rsidR="00930FB6" w:rsidRPr="00AB2455" w:rsidRDefault="00930FB6" w:rsidP="00930FB6">
            <w:pPr>
              <w:pStyle w:val="a9"/>
              <w:ind w:left="2552" w:hanging="1276"/>
              <w:contextualSpacing/>
              <w:jc w:val="both"/>
              <w:rPr>
                <w:rFonts w:ascii="Times New Roman" w:eastAsia="SimSun" w:hAnsi="Times New Roman"/>
                <w:bCs/>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Гуменюк Андрій Віталійович –</w:t>
            </w:r>
          </w:p>
          <w:p w14:paraId="07FE24B2" w14:textId="77777777" w:rsidR="00930FB6" w:rsidRPr="00AB2455" w:rsidRDefault="00930FB6" w:rsidP="00930FB6">
            <w:pPr>
              <w:pStyle w:val="a9"/>
              <w:ind w:left="2552" w:hanging="1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начальник управління житлового </w:t>
            </w:r>
          </w:p>
          <w:p w14:paraId="3BD2818D" w14:textId="77777777" w:rsidR="00930FB6" w:rsidRPr="00AB2455" w:rsidRDefault="00930FB6" w:rsidP="00930FB6">
            <w:pPr>
              <w:pStyle w:val="a9"/>
              <w:ind w:left="2552" w:hanging="1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господарства міської ради </w:t>
            </w:r>
          </w:p>
          <w:p w14:paraId="7E39F938" w14:textId="1CCACCE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AB2455" w14:paraId="36799703" w14:textId="77777777" w:rsidTr="00C22ED8">
        <w:tc>
          <w:tcPr>
            <w:tcW w:w="2529" w:type="dxa"/>
          </w:tcPr>
          <w:p w14:paraId="3691F079" w14:textId="5C1C156A"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003C5B6D" w14:textId="77777777" w:rsidR="00202564" w:rsidRPr="00AB2455" w:rsidRDefault="00202564" w:rsidP="00AB2455">
            <w:pPr>
              <w:contextualSpacing/>
              <w:jc w:val="both"/>
              <w:rPr>
                <w:b/>
                <w:bCs/>
                <w:color w:val="00000A"/>
                <w:sz w:val="28"/>
                <w:szCs w:val="28"/>
                <w:lang w:val="uk-UA"/>
              </w:rPr>
            </w:pPr>
            <w:r w:rsidRPr="00AB2455">
              <w:rPr>
                <w:bCs/>
                <w:color w:val="00000A"/>
                <w:sz w:val="28"/>
                <w:szCs w:val="28"/>
                <w:lang w:val="uk-UA"/>
              </w:rPr>
              <w:t xml:space="preserve">підтримати рекомендації постійних комісій </w:t>
            </w:r>
            <w:bookmarkStart w:id="18" w:name="_Hlk192690016"/>
            <w:r w:rsidRPr="00AB2455">
              <w:rPr>
                <w:rFonts w:eastAsiaTheme="minorHAnsi" w:cstheme="minorBidi"/>
                <w:color w:val="00000A"/>
                <w:sz w:val="28"/>
                <w:szCs w:val="28"/>
                <w:lang w:val="uk-UA" w:eastAsia="en-US"/>
              </w:rPr>
              <w:t xml:space="preserve">з </w:t>
            </w:r>
            <w:r w:rsidRPr="00AB2455">
              <w:rPr>
                <w:rFonts w:eastAsiaTheme="minorHAnsi" w:cstheme="minorBidi"/>
                <w:bCs/>
                <w:color w:val="00000A"/>
                <w:sz w:val="28"/>
                <w:szCs w:val="28"/>
                <w:lang w:val="uk-UA" w:eastAsia="en-US"/>
              </w:rPr>
              <w:t>питань житлово-комунального господарства</w:t>
            </w:r>
            <w:r w:rsidRPr="00AB2455">
              <w:rPr>
                <w:rFonts w:eastAsiaTheme="minorHAnsi" w:cstheme="minorBidi"/>
                <w:color w:val="00000A"/>
                <w:sz w:val="28"/>
                <w:szCs w:val="28"/>
                <w:lang w:val="uk-UA" w:eastAsia="en-US"/>
              </w:rPr>
              <w:t xml:space="preserve"> та інфраструктури міста</w:t>
            </w:r>
            <w:bookmarkEnd w:id="18"/>
            <w:r w:rsidRPr="00AB2455">
              <w:rPr>
                <w:rFonts w:eastAsiaTheme="minorHAnsi" w:cstheme="minorBidi"/>
                <w:color w:val="00000A"/>
                <w:sz w:val="28"/>
                <w:szCs w:val="28"/>
                <w:lang w:val="uk-UA" w:eastAsia="en-US"/>
              </w:rPr>
              <w:t>;</w:t>
            </w:r>
            <w:r w:rsidRPr="00AB2455">
              <w:rPr>
                <w:bCs/>
                <w:color w:val="00000A"/>
                <w:sz w:val="28"/>
                <w:szCs w:val="28"/>
                <w:lang w:val="uk-UA"/>
              </w:rPr>
              <w:t xml:space="preserve"> </w:t>
            </w:r>
            <w:r w:rsidRPr="00AB2455">
              <w:rPr>
                <w:color w:val="00000A"/>
                <w:sz w:val="28"/>
                <w:szCs w:val="28"/>
                <w:lang w:val="uk-UA"/>
              </w:rPr>
              <w:t>з питань бюджету, економічного розвитку, комунальної власності, підприємництва, торгівлі та залучення інвестицій;</w:t>
            </w:r>
            <w:r w:rsidRPr="00AB2455">
              <w:rPr>
                <w:bCs/>
                <w:color w:val="00000A"/>
                <w:sz w:val="28"/>
                <w:szCs w:val="28"/>
                <w:lang w:val="uk-UA"/>
              </w:rPr>
              <w:t xml:space="preserve"> </w:t>
            </w:r>
            <w:r w:rsidRPr="00AB2455">
              <w:rPr>
                <w:rFonts w:eastAsiaTheme="minorHAnsi" w:cstheme="minorBidi"/>
                <w:color w:val="00000A"/>
                <w:sz w:val="28"/>
                <w:szCs w:val="28"/>
                <w:lang w:val="uk-UA" w:eastAsia="en-US"/>
              </w:rPr>
              <w:t>з питань депутатської діяльності, регламенту та дотримання законодавства</w:t>
            </w:r>
            <w:r w:rsidRPr="00AB2455">
              <w:rPr>
                <w:sz w:val="28"/>
                <w:szCs w:val="28"/>
                <w:lang w:val="uk-UA"/>
              </w:rPr>
              <w:t xml:space="preserve"> доповнити проєкт рішення пунктами:</w:t>
            </w:r>
          </w:p>
          <w:p w14:paraId="700D200D" w14:textId="77777777" w:rsidR="001D60BD" w:rsidRPr="00AB2455" w:rsidRDefault="001D60BD" w:rsidP="00AB2455">
            <w:pPr>
              <w:pStyle w:val="a8"/>
              <w:numPr>
                <w:ilvl w:val="0"/>
                <w:numId w:val="36"/>
              </w:numPr>
              <w:tabs>
                <w:tab w:val="left" w:pos="709"/>
              </w:tabs>
              <w:suppressAutoHyphens w:val="0"/>
              <w:jc w:val="both"/>
              <w:rPr>
                <w:sz w:val="28"/>
                <w:szCs w:val="28"/>
                <w:lang w:val="uk-UA"/>
              </w:rPr>
            </w:pPr>
            <w:r w:rsidRPr="00AB2455">
              <w:rPr>
                <w:sz w:val="28"/>
                <w:szCs w:val="28"/>
                <w:lang w:val="uk-UA"/>
              </w:rPr>
              <w:t xml:space="preserve">надати згоду на прийняття в комунальну власність Житомирської міської територіальної громади з державної власності, в особі </w:t>
            </w:r>
            <w:proofErr w:type="spellStart"/>
            <w:r w:rsidRPr="00AB2455">
              <w:rPr>
                <w:sz w:val="28"/>
                <w:szCs w:val="28"/>
                <w:lang w:val="uk-UA"/>
              </w:rPr>
              <w:t>квартирно</w:t>
            </w:r>
            <w:proofErr w:type="spellEnd"/>
            <w:r w:rsidRPr="00AB2455">
              <w:rPr>
                <w:sz w:val="28"/>
                <w:szCs w:val="28"/>
                <w:lang w:val="uk-UA"/>
              </w:rPr>
              <w:t xml:space="preserve">-експлуатаційного відділу </w:t>
            </w:r>
            <w:proofErr w:type="spellStart"/>
            <w:r w:rsidRPr="00AB2455">
              <w:rPr>
                <w:sz w:val="28"/>
                <w:szCs w:val="28"/>
                <w:lang w:val="uk-UA"/>
              </w:rPr>
              <w:t>м.Житомир</w:t>
            </w:r>
            <w:proofErr w:type="spellEnd"/>
            <w:r w:rsidRPr="00AB2455">
              <w:rPr>
                <w:sz w:val="28"/>
                <w:szCs w:val="28"/>
                <w:lang w:val="uk-UA"/>
              </w:rPr>
              <w:t xml:space="preserve"> Міністерства оборони України квартири №14 в житловому будинку №108-Б по вул. Чуднівській, </w:t>
            </w:r>
            <w:proofErr w:type="spellStart"/>
            <w:r w:rsidRPr="00AB2455">
              <w:rPr>
                <w:sz w:val="28"/>
                <w:szCs w:val="28"/>
                <w:lang w:val="uk-UA"/>
              </w:rPr>
              <w:t>м.Житомир</w:t>
            </w:r>
            <w:proofErr w:type="spellEnd"/>
            <w:r w:rsidRPr="00AB2455">
              <w:rPr>
                <w:sz w:val="28"/>
                <w:szCs w:val="28"/>
                <w:lang w:val="uk-UA"/>
              </w:rPr>
              <w:t>;</w:t>
            </w:r>
          </w:p>
          <w:p w14:paraId="4293843D" w14:textId="77777777" w:rsidR="001D60BD" w:rsidRPr="00AB2455" w:rsidRDefault="001D60BD" w:rsidP="00AB2455">
            <w:pPr>
              <w:pStyle w:val="a8"/>
              <w:numPr>
                <w:ilvl w:val="0"/>
                <w:numId w:val="36"/>
              </w:numPr>
              <w:tabs>
                <w:tab w:val="left" w:pos="709"/>
              </w:tabs>
              <w:suppressAutoHyphens w:val="0"/>
              <w:jc w:val="both"/>
              <w:rPr>
                <w:sz w:val="28"/>
                <w:szCs w:val="28"/>
                <w:lang w:val="uk-UA"/>
              </w:rPr>
            </w:pPr>
            <w:r w:rsidRPr="00AB2455">
              <w:rPr>
                <w:sz w:val="28"/>
                <w:szCs w:val="28"/>
                <w:lang w:val="uk-UA"/>
              </w:rPr>
              <w:t xml:space="preserve">надати згоду на прийняття в комунальну власність Житомирської міської територіальної громади з державної власності, в особі </w:t>
            </w:r>
            <w:proofErr w:type="spellStart"/>
            <w:r w:rsidRPr="00AB2455">
              <w:rPr>
                <w:sz w:val="28"/>
                <w:szCs w:val="28"/>
                <w:lang w:val="uk-UA"/>
              </w:rPr>
              <w:t>квартирно</w:t>
            </w:r>
            <w:proofErr w:type="spellEnd"/>
            <w:r w:rsidRPr="00AB2455">
              <w:rPr>
                <w:sz w:val="28"/>
                <w:szCs w:val="28"/>
                <w:lang w:val="uk-UA"/>
              </w:rPr>
              <w:t xml:space="preserve">-експлуатаційного відділу </w:t>
            </w:r>
            <w:proofErr w:type="spellStart"/>
            <w:r w:rsidRPr="00AB2455">
              <w:rPr>
                <w:sz w:val="28"/>
                <w:szCs w:val="28"/>
                <w:lang w:val="uk-UA"/>
              </w:rPr>
              <w:t>м.Житомир</w:t>
            </w:r>
            <w:proofErr w:type="spellEnd"/>
            <w:r w:rsidRPr="00AB2455">
              <w:rPr>
                <w:sz w:val="28"/>
                <w:szCs w:val="28"/>
                <w:lang w:val="uk-UA"/>
              </w:rPr>
              <w:t xml:space="preserve"> Міністерства оборони України квартири №41 в будинку №108-В по вул. Чуднівській, </w:t>
            </w:r>
            <w:proofErr w:type="spellStart"/>
            <w:r w:rsidRPr="00AB2455">
              <w:rPr>
                <w:sz w:val="28"/>
                <w:szCs w:val="28"/>
                <w:lang w:val="uk-UA"/>
              </w:rPr>
              <w:t>м.Житомир</w:t>
            </w:r>
            <w:proofErr w:type="spellEnd"/>
            <w:r w:rsidRPr="00AB2455">
              <w:rPr>
                <w:sz w:val="28"/>
                <w:szCs w:val="28"/>
                <w:lang w:val="uk-UA"/>
              </w:rPr>
              <w:t>.</w:t>
            </w:r>
          </w:p>
          <w:p w14:paraId="17C3329E" w14:textId="77777777" w:rsidR="00202564" w:rsidRPr="00AB2455" w:rsidRDefault="00202564" w:rsidP="00AB2455">
            <w:pPr>
              <w:contextualSpacing/>
            </w:pPr>
          </w:p>
        </w:tc>
      </w:tr>
      <w:tr w:rsidR="00202564" w:rsidRPr="00AB2455" w14:paraId="7537F7B1" w14:textId="77777777" w:rsidTr="00C22ED8">
        <w:tc>
          <w:tcPr>
            <w:tcW w:w="2529" w:type="dxa"/>
          </w:tcPr>
          <w:p w14:paraId="2BD96D52" w14:textId="77777777" w:rsidR="00202564" w:rsidRPr="00AB2455" w:rsidRDefault="00202564" w:rsidP="00AB2455">
            <w:pPr>
              <w:contextualSpacing/>
              <w:rPr>
                <w:sz w:val="28"/>
                <w:szCs w:val="28"/>
                <w:lang w:val="uk-UA"/>
              </w:rPr>
            </w:pPr>
          </w:p>
        </w:tc>
        <w:tc>
          <w:tcPr>
            <w:tcW w:w="6821" w:type="dxa"/>
          </w:tcPr>
          <w:p w14:paraId="51E5D17D" w14:textId="201FDFA7"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37F70D78" w14:textId="77777777" w:rsidR="00202564" w:rsidRPr="00AB2455" w:rsidRDefault="00202564" w:rsidP="00AB2455">
            <w:pPr>
              <w:contextualSpacing/>
              <w:jc w:val="both"/>
              <w:rPr>
                <w:sz w:val="28"/>
                <w:szCs w:val="28"/>
                <w:lang w:val="uk-UA"/>
              </w:rPr>
            </w:pPr>
            <w:r w:rsidRPr="00AB2455">
              <w:rPr>
                <w:sz w:val="28"/>
                <w:szCs w:val="28"/>
                <w:lang w:val="uk-UA"/>
              </w:rPr>
              <w:t>не голосували – 0)</w:t>
            </w:r>
          </w:p>
          <w:p w14:paraId="4F43C060" w14:textId="78A28E29" w:rsidR="00FF434A" w:rsidRPr="00AB2455" w:rsidRDefault="00FF434A" w:rsidP="00AB2455">
            <w:pPr>
              <w:contextualSpacing/>
              <w:jc w:val="both"/>
              <w:rPr>
                <w:bCs/>
                <w:color w:val="00000A"/>
                <w:sz w:val="28"/>
                <w:szCs w:val="28"/>
                <w:lang w:val="uk-UA"/>
              </w:rPr>
            </w:pPr>
          </w:p>
        </w:tc>
      </w:tr>
      <w:tr w:rsidR="00202564" w:rsidRPr="00AB2455" w14:paraId="605E2D89" w14:textId="77777777" w:rsidTr="00C22ED8">
        <w:tc>
          <w:tcPr>
            <w:tcW w:w="2529" w:type="dxa"/>
          </w:tcPr>
          <w:p w14:paraId="4B8A662A" w14:textId="0012433A" w:rsidR="00202564" w:rsidRPr="00AB2455" w:rsidRDefault="00202564"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5A32D9E3"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внесення змін та доповнень до Програми благоустрою та розвитку комунального господарства Житомирської міської об’єднаної територіальної громади на 2016-2024 роки. </w:t>
            </w:r>
          </w:p>
          <w:p w14:paraId="11252524"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65DCF853" w14:textId="7777777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Марцун</w:t>
            </w:r>
            <w:proofErr w:type="spellEnd"/>
            <w:r w:rsidRPr="00AB2455">
              <w:rPr>
                <w:rFonts w:ascii="Times New Roman" w:eastAsia="SimSun" w:hAnsi="Times New Roman"/>
                <w:bCs/>
                <w:kern w:val="2"/>
                <w:sz w:val="28"/>
                <w:szCs w:val="28"/>
                <w:lang w:val="uk-UA" w:bidi="hi-IN"/>
              </w:rPr>
              <w:t xml:space="preserve"> Олександр Васильович</w:t>
            </w:r>
            <w:r w:rsidRPr="00AB2455">
              <w:rPr>
                <w:rFonts w:ascii="Times New Roman" w:eastAsia="SimSun" w:hAnsi="Times New Roman"/>
                <w:kern w:val="2"/>
                <w:sz w:val="28"/>
                <w:szCs w:val="28"/>
                <w:lang w:val="uk-UA" w:bidi="hi-IN"/>
              </w:rPr>
              <w:t xml:space="preserve"> – начальник управління комунального господарства міської ради</w:t>
            </w:r>
          </w:p>
          <w:p w14:paraId="177E3905" w14:textId="77777777" w:rsidR="00202564" w:rsidRPr="00AB2455" w:rsidRDefault="00202564" w:rsidP="00AB2455">
            <w:pPr>
              <w:contextualSpacing/>
              <w:rPr>
                <w:lang w:val="uk-UA"/>
              </w:rPr>
            </w:pPr>
          </w:p>
        </w:tc>
      </w:tr>
      <w:tr w:rsidR="00202564" w:rsidRPr="00AB2455" w14:paraId="361DA171" w14:textId="77777777" w:rsidTr="00C22ED8">
        <w:tc>
          <w:tcPr>
            <w:tcW w:w="2529" w:type="dxa"/>
          </w:tcPr>
          <w:p w14:paraId="660FBC26" w14:textId="183D5093"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016D6330" w14:textId="6CB1AACE" w:rsidR="00202564" w:rsidRPr="00AB2455" w:rsidRDefault="00202564" w:rsidP="00AB2455">
            <w:pPr>
              <w:tabs>
                <w:tab w:val="left" w:pos="984"/>
              </w:tabs>
              <w:contextualSpacing/>
              <w:jc w:val="both"/>
              <w:rPr>
                <w:sz w:val="28"/>
                <w:szCs w:val="28"/>
              </w:rPr>
            </w:pPr>
            <w:r w:rsidRPr="00AB2455">
              <w:rPr>
                <w:sz w:val="28"/>
                <w:szCs w:val="28"/>
                <w:lang w:val="uk-UA"/>
              </w:rPr>
              <w:t>р</w:t>
            </w:r>
            <w:proofErr w:type="spellStart"/>
            <w:r w:rsidRPr="00AB2455">
              <w:rPr>
                <w:sz w:val="28"/>
                <w:szCs w:val="28"/>
              </w:rPr>
              <w:t>екомендувати</w:t>
            </w:r>
            <w:proofErr w:type="spellEnd"/>
            <w:r w:rsidRPr="00AB2455">
              <w:rPr>
                <w:sz w:val="28"/>
                <w:szCs w:val="28"/>
                <w:lang w:val="uk-UA"/>
              </w:rPr>
              <w:t xml:space="preserve"> </w:t>
            </w:r>
            <w:r w:rsidRPr="00AB2455">
              <w:rPr>
                <w:sz w:val="28"/>
                <w:szCs w:val="28"/>
              </w:rPr>
              <w:t xml:space="preserve">п.11.15. На </w:t>
            </w:r>
            <w:proofErr w:type="spellStart"/>
            <w:r w:rsidRPr="00AB2455">
              <w:rPr>
                <w:sz w:val="28"/>
                <w:szCs w:val="28"/>
              </w:rPr>
              <w:t>розрахунки</w:t>
            </w:r>
            <w:proofErr w:type="spellEnd"/>
            <w:r w:rsidRPr="00AB2455">
              <w:rPr>
                <w:sz w:val="28"/>
                <w:szCs w:val="28"/>
              </w:rPr>
              <w:t xml:space="preserve"> за </w:t>
            </w:r>
            <w:proofErr w:type="spellStart"/>
            <w:r w:rsidRPr="00AB2455">
              <w:rPr>
                <w:sz w:val="28"/>
                <w:szCs w:val="28"/>
              </w:rPr>
              <w:t>постачання</w:t>
            </w:r>
            <w:proofErr w:type="spellEnd"/>
            <w:r w:rsidRPr="00AB2455">
              <w:rPr>
                <w:sz w:val="28"/>
                <w:szCs w:val="28"/>
              </w:rPr>
              <w:t xml:space="preserve"> </w:t>
            </w:r>
            <w:proofErr w:type="spellStart"/>
            <w:r w:rsidRPr="00AB2455">
              <w:rPr>
                <w:sz w:val="28"/>
                <w:szCs w:val="28"/>
              </w:rPr>
              <w:t>електричної</w:t>
            </w:r>
            <w:proofErr w:type="spellEnd"/>
            <w:r w:rsidRPr="00AB2455">
              <w:rPr>
                <w:sz w:val="28"/>
                <w:szCs w:val="28"/>
              </w:rPr>
              <w:t xml:space="preserve"> </w:t>
            </w:r>
            <w:proofErr w:type="spellStart"/>
            <w:r w:rsidRPr="00AB2455">
              <w:rPr>
                <w:sz w:val="28"/>
                <w:szCs w:val="28"/>
              </w:rPr>
              <w:t>енергії</w:t>
            </w:r>
            <w:proofErr w:type="spellEnd"/>
            <w:r w:rsidRPr="00AB2455">
              <w:rPr>
                <w:sz w:val="28"/>
                <w:szCs w:val="28"/>
              </w:rPr>
              <w:t xml:space="preserve"> та </w:t>
            </w:r>
            <w:proofErr w:type="spellStart"/>
            <w:r w:rsidRPr="00AB2455">
              <w:rPr>
                <w:sz w:val="28"/>
                <w:szCs w:val="28"/>
              </w:rPr>
              <w:t>послуги</w:t>
            </w:r>
            <w:proofErr w:type="spellEnd"/>
            <w:r w:rsidRPr="00AB2455">
              <w:rPr>
                <w:sz w:val="28"/>
                <w:szCs w:val="28"/>
              </w:rPr>
              <w:t xml:space="preserve"> з </w:t>
            </w:r>
            <w:proofErr w:type="spellStart"/>
            <w:r w:rsidRPr="00AB2455">
              <w:rPr>
                <w:sz w:val="28"/>
                <w:szCs w:val="28"/>
              </w:rPr>
              <w:t>розподілу</w:t>
            </w:r>
            <w:proofErr w:type="spellEnd"/>
            <w:r w:rsidRPr="00AB2455">
              <w:rPr>
                <w:sz w:val="28"/>
                <w:szCs w:val="28"/>
              </w:rPr>
              <w:t xml:space="preserve"> (</w:t>
            </w:r>
            <w:proofErr w:type="spellStart"/>
            <w:r w:rsidRPr="00AB2455">
              <w:rPr>
                <w:sz w:val="28"/>
                <w:szCs w:val="28"/>
              </w:rPr>
              <w:t>передачі</w:t>
            </w:r>
            <w:proofErr w:type="spellEnd"/>
            <w:r w:rsidRPr="00AB2455">
              <w:rPr>
                <w:sz w:val="28"/>
                <w:szCs w:val="28"/>
              </w:rPr>
              <w:t xml:space="preserve">) </w:t>
            </w:r>
            <w:proofErr w:type="spellStart"/>
            <w:r w:rsidRPr="00AB2455">
              <w:rPr>
                <w:sz w:val="28"/>
                <w:szCs w:val="28"/>
              </w:rPr>
              <w:t>електричної</w:t>
            </w:r>
            <w:proofErr w:type="spellEnd"/>
            <w:r w:rsidRPr="00AB2455">
              <w:rPr>
                <w:sz w:val="28"/>
                <w:szCs w:val="28"/>
              </w:rPr>
              <w:t xml:space="preserve"> </w:t>
            </w:r>
            <w:proofErr w:type="spellStart"/>
            <w:r w:rsidRPr="00AB2455">
              <w:rPr>
                <w:sz w:val="28"/>
                <w:szCs w:val="28"/>
              </w:rPr>
              <w:t>енергії</w:t>
            </w:r>
            <w:proofErr w:type="spellEnd"/>
            <w:r w:rsidRPr="00AB2455">
              <w:rPr>
                <w:sz w:val="28"/>
                <w:szCs w:val="28"/>
              </w:rPr>
              <w:t xml:space="preserve">» - </w:t>
            </w:r>
            <w:proofErr w:type="spellStart"/>
            <w:r w:rsidRPr="00AB2455">
              <w:rPr>
                <w:sz w:val="28"/>
                <w:szCs w:val="28"/>
              </w:rPr>
              <w:t>збільшити</w:t>
            </w:r>
            <w:proofErr w:type="spellEnd"/>
            <w:r w:rsidRPr="00AB2455">
              <w:rPr>
                <w:sz w:val="28"/>
                <w:szCs w:val="28"/>
              </w:rPr>
              <w:t xml:space="preserve"> </w:t>
            </w:r>
            <w:proofErr w:type="spellStart"/>
            <w:r w:rsidRPr="00AB2455">
              <w:rPr>
                <w:sz w:val="28"/>
                <w:szCs w:val="28"/>
              </w:rPr>
              <w:t>орієнтовний</w:t>
            </w:r>
            <w:proofErr w:type="spellEnd"/>
            <w:r w:rsidRPr="00AB2455">
              <w:rPr>
                <w:sz w:val="28"/>
                <w:szCs w:val="28"/>
              </w:rPr>
              <w:t xml:space="preserve"> </w:t>
            </w:r>
            <w:proofErr w:type="spellStart"/>
            <w:r w:rsidRPr="00AB2455">
              <w:rPr>
                <w:sz w:val="28"/>
                <w:szCs w:val="28"/>
              </w:rPr>
              <w:t>обсяг</w:t>
            </w:r>
            <w:proofErr w:type="spellEnd"/>
            <w:r w:rsidRPr="00AB2455">
              <w:rPr>
                <w:sz w:val="28"/>
                <w:szCs w:val="28"/>
              </w:rPr>
              <w:t xml:space="preserve"> </w:t>
            </w:r>
            <w:proofErr w:type="spellStart"/>
            <w:r w:rsidRPr="00AB2455">
              <w:rPr>
                <w:sz w:val="28"/>
                <w:szCs w:val="28"/>
              </w:rPr>
              <w:t>фінансування</w:t>
            </w:r>
            <w:proofErr w:type="spellEnd"/>
            <w:r w:rsidRPr="00AB2455">
              <w:rPr>
                <w:sz w:val="28"/>
                <w:szCs w:val="28"/>
              </w:rPr>
              <w:t xml:space="preserve"> </w:t>
            </w:r>
            <w:proofErr w:type="spellStart"/>
            <w:r w:rsidRPr="00AB2455">
              <w:rPr>
                <w:sz w:val="28"/>
                <w:szCs w:val="28"/>
              </w:rPr>
              <w:t>даного</w:t>
            </w:r>
            <w:proofErr w:type="spellEnd"/>
            <w:r w:rsidRPr="00AB2455">
              <w:rPr>
                <w:sz w:val="28"/>
                <w:szCs w:val="28"/>
              </w:rPr>
              <w:t xml:space="preserve"> заходу на 32000,00 тис.грн. </w:t>
            </w:r>
          </w:p>
          <w:p w14:paraId="7AC98025" w14:textId="77777777" w:rsidR="001D60BD" w:rsidRPr="00AB2455" w:rsidRDefault="001D60BD" w:rsidP="00AB2455">
            <w:pPr>
              <w:tabs>
                <w:tab w:val="left" w:pos="984"/>
              </w:tabs>
              <w:contextualSpacing/>
              <w:jc w:val="both"/>
              <w:rPr>
                <w:sz w:val="28"/>
                <w:szCs w:val="28"/>
              </w:rPr>
            </w:pPr>
          </w:p>
          <w:p w14:paraId="71DA7777" w14:textId="77777777" w:rsidR="001D60BD" w:rsidRPr="00AB2455" w:rsidRDefault="001D60BD"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65260E8F" w14:textId="77777777" w:rsidR="001D60BD" w:rsidRPr="00AB2455" w:rsidRDefault="001D60BD" w:rsidP="00AB2455">
            <w:pPr>
              <w:pStyle w:val="a8"/>
              <w:tabs>
                <w:tab w:val="left" w:pos="984"/>
              </w:tabs>
              <w:jc w:val="both"/>
              <w:rPr>
                <w:sz w:val="28"/>
                <w:szCs w:val="28"/>
                <w:lang w:val="uk-UA"/>
              </w:rPr>
            </w:pPr>
            <w:r w:rsidRPr="00AB2455">
              <w:rPr>
                <w:sz w:val="28"/>
                <w:szCs w:val="28"/>
                <w:lang w:val="uk-UA"/>
              </w:rPr>
              <w:t>не голосували – 0)</w:t>
            </w:r>
          </w:p>
          <w:p w14:paraId="5B1FE67F" w14:textId="77777777" w:rsidR="001D60BD" w:rsidRPr="00AB2455" w:rsidRDefault="001D60BD" w:rsidP="00AB2455">
            <w:pPr>
              <w:tabs>
                <w:tab w:val="left" w:pos="984"/>
              </w:tabs>
              <w:contextualSpacing/>
              <w:jc w:val="both"/>
              <w:rPr>
                <w:sz w:val="28"/>
                <w:szCs w:val="28"/>
                <w:lang w:val="uk-UA"/>
              </w:rPr>
            </w:pPr>
          </w:p>
          <w:p w14:paraId="5C82D518" w14:textId="0246994F" w:rsidR="00202564" w:rsidRPr="00AB2455" w:rsidRDefault="00202564" w:rsidP="00AB2455">
            <w:pPr>
              <w:contextualSpacing/>
              <w:jc w:val="both"/>
              <w:rPr>
                <w:sz w:val="28"/>
                <w:szCs w:val="28"/>
              </w:rPr>
            </w:pPr>
            <w:r w:rsidRPr="00AB2455">
              <w:rPr>
                <w:color w:val="00000A"/>
                <w:sz w:val="28"/>
                <w:szCs w:val="28"/>
                <w:lang w:val="uk-UA"/>
              </w:rPr>
              <w:t xml:space="preserve">підтримати рекомендації постійних комісій з питань бюджету, економічного розвитку, комунальної власності, підприємництва, торгівлі та залучення інвестицій; </w:t>
            </w:r>
            <w:r w:rsidRPr="00AB2455">
              <w:rPr>
                <w:rFonts w:eastAsiaTheme="minorHAnsi"/>
                <w:color w:val="00000A"/>
                <w:sz w:val="28"/>
                <w:szCs w:val="28"/>
                <w:lang w:val="uk-UA" w:eastAsia="en-US"/>
              </w:rPr>
              <w:t>з питань депутатської діяльності, регламенту та дотримання законодавств</w:t>
            </w:r>
            <w:r w:rsidRPr="00AB2455">
              <w:rPr>
                <w:color w:val="00000A"/>
                <w:sz w:val="28"/>
                <w:szCs w:val="28"/>
                <w:lang w:val="uk-UA"/>
              </w:rPr>
              <w:t xml:space="preserve">а </w:t>
            </w:r>
            <w:r w:rsidRPr="00AB2455">
              <w:rPr>
                <w:sz w:val="28"/>
                <w:szCs w:val="28"/>
                <w:lang w:val="uk-UA"/>
              </w:rPr>
              <w:t>п.12.42. викласти у наступній редакції: «</w:t>
            </w:r>
            <w:r w:rsidRPr="00AB2455">
              <w:rPr>
                <w:rFonts w:eastAsia="Calibri"/>
                <w:color w:val="000000"/>
                <w:sz w:val="28"/>
                <w:szCs w:val="28"/>
                <w:lang w:val="uk-UA"/>
              </w:rPr>
              <w:t xml:space="preserve">Реконструкція системи електропостачання котельні РК-6 з влаштуванням підключення когенераційної установки </w:t>
            </w:r>
            <w:proofErr w:type="spellStart"/>
            <w:r w:rsidRPr="00AB2455">
              <w:rPr>
                <w:rFonts w:eastAsia="Calibri"/>
                <w:color w:val="000000"/>
                <w:sz w:val="28"/>
                <w:szCs w:val="28"/>
              </w:rPr>
              <w:t>Jenbacher</w:t>
            </w:r>
            <w:proofErr w:type="spellEnd"/>
            <w:r w:rsidRPr="00AB2455">
              <w:rPr>
                <w:rFonts w:eastAsia="Calibri"/>
                <w:color w:val="000000"/>
                <w:sz w:val="28"/>
                <w:szCs w:val="28"/>
                <w:lang w:val="uk-UA"/>
              </w:rPr>
              <w:t xml:space="preserve"> </w:t>
            </w:r>
            <w:r w:rsidRPr="00AB2455">
              <w:rPr>
                <w:rFonts w:eastAsia="Calibri"/>
                <w:color w:val="000000"/>
                <w:sz w:val="28"/>
                <w:szCs w:val="28"/>
              </w:rPr>
              <w:t>JGS</w:t>
            </w:r>
            <w:r w:rsidRPr="00AB2455">
              <w:rPr>
                <w:rFonts w:eastAsia="Calibri"/>
                <w:color w:val="000000"/>
                <w:sz w:val="28"/>
                <w:szCs w:val="28"/>
                <w:lang w:val="uk-UA"/>
              </w:rPr>
              <w:t xml:space="preserve"> 320 </w:t>
            </w:r>
            <w:r w:rsidRPr="00AB2455">
              <w:rPr>
                <w:rFonts w:eastAsia="Calibri"/>
                <w:color w:val="000000"/>
                <w:sz w:val="28"/>
                <w:szCs w:val="28"/>
              </w:rPr>
              <w:t>GS</w:t>
            </w:r>
            <w:r w:rsidRPr="00AB2455">
              <w:rPr>
                <w:rFonts w:eastAsia="Calibri"/>
                <w:color w:val="000000"/>
                <w:sz w:val="28"/>
                <w:szCs w:val="28"/>
                <w:lang w:val="uk-UA"/>
              </w:rPr>
              <w:t>-</w:t>
            </w:r>
            <w:r w:rsidRPr="00AB2455">
              <w:rPr>
                <w:rFonts w:eastAsia="Calibri"/>
                <w:color w:val="000000"/>
                <w:sz w:val="28"/>
                <w:szCs w:val="28"/>
              </w:rPr>
              <w:t>N</w:t>
            </w:r>
            <w:r w:rsidRPr="00AB2455">
              <w:rPr>
                <w:rFonts w:eastAsia="Calibri"/>
                <w:color w:val="000000"/>
                <w:sz w:val="28"/>
                <w:szCs w:val="28"/>
                <w:lang w:val="uk-UA"/>
              </w:rPr>
              <w:t>.</w:t>
            </w:r>
            <w:r w:rsidRPr="00AB2455">
              <w:rPr>
                <w:rFonts w:eastAsia="Calibri"/>
                <w:color w:val="000000"/>
                <w:sz w:val="28"/>
                <w:szCs w:val="28"/>
              </w:rPr>
              <w:t>L</w:t>
            </w:r>
            <w:r w:rsidRPr="00AB2455">
              <w:rPr>
                <w:rFonts w:eastAsia="Calibri"/>
                <w:color w:val="000000"/>
                <w:sz w:val="28"/>
                <w:szCs w:val="28"/>
                <w:lang w:val="uk-UA"/>
              </w:rPr>
              <w:t xml:space="preserve">. змонтованої в модульному нестаціонарному контейнері за адресою: вул. </w:t>
            </w:r>
            <w:proofErr w:type="spellStart"/>
            <w:r w:rsidRPr="00AB2455">
              <w:rPr>
                <w:rFonts w:eastAsia="Calibri"/>
                <w:color w:val="000000"/>
                <w:sz w:val="28"/>
                <w:szCs w:val="28"/>
              </w:rPr>
              <w:t>Жуйка</w:t>
            </w:r>
            <w:proofErr w:type="spellEnd"/>
            <w:r w:rsidRPr="00AB2455">
              <w:rPr>
                <w:rFonts w:eastAsia="Calibri"/>
                <w:color w:val="000000"/>
                <w:sz w:val="28"/>
                <w:szCs w:val="28"/>
              </w:rPr>
              <w:t xml:space="preserve">, </w:t>
            </w:r>
            <w:proofErr w:type="gramStart"/>
            <w:r w:rsidRPr="00AB2455">
              <w:rPr>
                <w:rFonts w:eastAsia="Calibri"/>
                <w:color w:val="000000"/>
                <w:sz w:val="28"/>
                <w:szCs w:val="28"/>
              </w:rPr>
              <w:t>12  в</w:t>
            </w:r>
            <w:proofErr w:type="gramEnd"/>
            <w:r w:rsidRPr="00AB2455">
              <w:rPr>
                <w:rFonts w:eastAsia="Calibri"/>
                <w:color w:val="000000"/>
                <w:sz w:val="28"/>
                <w:szCs w:val="28"/>
              </w:rPr>
              <w:t xml:space="preserve"> </w:t>
            </w:r>
            <w:proofErr w:type="spellStart"/>
            <w:r w:rsidRPr="00AB2455">
              <w:rPr>
                <w:rFonts w:eastAsia="Calibri"/>
                <w:color w:val="000000"/>
                <w:sz w:val="28"/>
                <w:szCs w:val="28"/>
              </w:rPr>
              <w:t>м.Житомир</w:t>
            </w:r>
            <w:proofErr w:type="spellEnd"/>
            <w:r w:rsidRPr="00AB2455">
              <w:rPr>
                <w:rFonts w:eastAsia="Calibri"/>
                <w:sz w:val="28"/>
                <w:szCs w:val="28"/>
              </w:rPr>
              <w:t xml:space="preserve"> </w:t>
            </w:r>
            <w:r w:rsidRPr="00AB2455">
              <w:rPr>
                <w:rFonts w:eastAsia="Calibri"/>
                <w:sz w:val="28"/>
                <w:szCs w:val="28"/>
                <w:u w:val="single"/>
              </w:rPr>
              <w:t>(</w:t>
            </w:r>
            <w:proofErr w:type="spellStart"/>
            <w:r w:rsidRPr="00AB2455">
              <w:rPr>
                <w:rFonts w:eastAsia="Calibri"/>
                <w:sz w:val="28"/>
                <w:szCs w:val="28"/>
                <w:u w:val="single"/>
              </w:rPr>
              <w:t>Коригування</w:t>
            </w:r>
            <w:proofErr w:type="spellEnd"/>
            <w:r w:rsidRPr="00AB2455">
              <w:rPr>
                <w:rFonts w:eastAsia="Calibri"/>
                <w:sz w:val="28"/>
                <w:szCs w:val="28"/>
                <w:u w:val="single"/>
              </w:rPr>
              <w:t>)</w:t>
            </w:r>
            <w:r w:rsidRPr="00AB2455">
              <w:rPr>
                <w:sz w:val="28"/>
                <w:szCs w:val="28"/>
              </w:rPr>
              <w:t xml:space="preserve">» та </w:t>
            </w:r>
            <w:proofErr w:type="spellStart"/>
            <w:r w:rsidRPr="00AB2455">
              <w:rPr>
                <w:sz w:val="28"/>
                <w:szCs w:val="28"/>
              </w:rPr>
              <w:t>визначити</w:t>
            </w:r>
            <w:proofErr w:type="spellEnd"/>
            <w:r w:rsidRPr="00AB2455">
              <w:rPr>
                <w:sz w:val="28"/>
                <w:szCs w:val="28"/>
              </w:rPr>
              <w:t xml:space="preserve"> </w:t>
            </w:r>
            <w:proofErr w:type="spellStart"/>
            <w:r w:rsidRPr="00AB2455">
              <w:rPr>
                <w:sz w:val="28"/>
                <w:szCs w:val="28"/>
              </w:rPr>
              <w:t>орієнтовний</w:t>
            </w:r>
            <w:proofErr w:type="spellEnd"/>
            <w:r w:rsidRPr="00AB2455">
              <w:rPr>
                <w:sz w:val="28"/>
                <w:szCs w:val="28"/>
              </w:rPr>
              <w:t xml:space="preserve"> </w:t>
            </w:r>
            <w:proofErr w:type="spellStart"/>
            <w:r w:rsidRPr="00AB2455">
              <w:rPr>
                <w:sz w:val="28"/>
                <w:szCs w:val="28"/>
              </w:rPr>
              <w:t>обсяг</w:t>
            </w:r>
            <w:proofErr w:type="spellEnd"/>
            <w:r w:rsidRPr="00AB2455">
              <w:rPr>
                <w:sz w:val="28"/>
                <w:szCs w:val="28"/>
              </w:rPr>
              <w:t xml:space="preserve"> </w:t>
            </w:r>
            <w:proofErr w:type="spellStart"/>
            <w:r w:rsidRPr="00AB2455">
              <w:rPr>
                <w:sz w:val="28"/>
                <w:szCs w:val="28"/>
              </w:rPr>
              <w:t>фінансування</w:t>
            </w:r>
            <w:proofErr w:type="spellEnd"/>
            <w:r w:rsidRPr="00AB2455">
              <w:rPr>
                <w:sz w:val="28"/>
                <w:szCs w:val="28"/>
              </w:rPr>
              <w:t xml:space="preserve"> </w:t>
            </w:r>
            <w:proofErr w:type="spellStart"/>
            <w:r w:rsidRPr="00AB2455">
              <w:rPr>
                <w:sz w:val="28"/>
                <w:szCs w:val="28"/>
              </w:rPr>
              <w:t>вказаного</w:t>
            </w:r>
            <w:proofErr w:type="spellEnd"/>
            <w:r w:rsidRPr="00AB2455">
              <w:rPr>
                <w:sz w:val="28"/>
                <w:szCs w:val="28"/>
              </w:rPr>
              <w:t xml:space="preserve"> заходу в </w:t>
            </w:r>
            <w:proofErr w:type="spellStart"/>
            <w:r w:rsidRPr="00AB2455">
              <w:rPr>
                <w:sz w:val="28"/>
                <w:szCs w:val="28"/>
              </w:rPr>
              <w:t>сумі</w:t>
            </w:r>
            <w:proofErr w:type="spellEnd"/>
            <w:r w:rsidRPr="00AB2455">
              <w:rPr>
                <w:sz w:val="28"/>
                <w:szCs w:val="28"/>
              </w:rPr>
              <w:t xml:space="preserve"> 59 574,59 тис.грн.</w:t>
            </w:r>
          </w:p>
          <w:p w14:paraId="36E13F0B" w14:textId="77777777" w:rsidR="00FF434A" w:rsidRPr="00AB2455" w:rsidRDefault="00FF434A" w:rsidP="00AB2455">
            <w:pPr>
              <w:contextualSpacing/>
              <w:jc w:val="both"/>
              <w:rPr>
                <w:sz w:val="28"/>
                <w:szCs w:val="28"/>
              </w:rPr>
            </w:pPr>
          </w:p>
          <w:p w14:paraId="48051E4D" w14:textId="77777777" w:rsidR="00FF434A" w:rsidRPr="00AB2455" w:rsidRDefault="00FF434A"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190DF88E" w14:textId="6ECCEF52" w:rsidR="00FF434A" w:rsidRPr="00AB2455" w:rsidRDefault="00FF434A" w:rsidP="00AB2455">
            <w:pPr>
              <w:pStyle w:val="a8"/>
              <w:tabs>
                <w:tab w:val="left" w:pos="984"/>
              </w:tabs>
              <w:jc w:val="both"/>
              <w:rPr>
                <w:sz w:val="28"/>
                <w:szCs w:val="28"/>
                <w:lang w:val="uk-UA"/>
              </w:rPr>
            </w:pPr>
            <w:r w:rsidRPr="00AB2455">
              <w:rPr>
                <w:sz w:val="28"/>
                <w:szCs w:val="28"/>
                <w:lang w:val="uk-UA"/>
              </w:rPr>
              <w:t>не голосували – 0)</w:t>
            </w:r>
          </w:p>
          <w:p w14:paraId="7818EF63" w14:textId="77777777" w:rsidR="00FF434A" w:rsidRPr="00AB2455" w:rsidRDefault="00FF434A" w:rsidP="00AB2455">
            <w:pPr>
              <w:contextualSpacing/>
              <w:jc w:val="both"/>
              <w:rPr>
                <w:sz w:val="28"/>
                <w:szCs w:val="28"/>
                <w:lang w:val="uk-UA"/>
              </w:rPr>
            </w:pPr>
          </w:p>
          <w:p w14:paraId="077D6105" w14:textId="5154BECE" w:rsidR="00202564" w:rsidRPr="00AB2455" w:rsidRDefault="00202564" w:rsidP="00AB2455">
            <w:pPr>
              <w:contextualSpacing/>
              <w:jc w:val="both"/>
              <w:rPr>
                <w:rFonts w:eastAsiaTheme="minorHAnsi"/>
                <w:color w:val="00000A"/>
                <w:sz w:val="28"/>
                <w:szCs w:val="28"/>
                <w:lang w:val="uk-UA" w:eastAsia="en-US"/>
              </w:rPr>
            </w:pPr>
            <w:r w:rsidRPr="00AB2455">
              <w:rPr>
                <w:sz w:val="28"/>
                <w:szCs w:val="28"/>
                <w:lang w:val="uk-UA"/>
              </w:rPr>
              <w:t xml:space="preserve">підтримати рекомендацію </w:t>
            </w:r>
            <w:r w:rsidRPr="00AB2455">
              <w:rPr>
                <w:color w:val="00000A"/>
                <w:sz w:val="28"/>
                <w:szCs w:val="28"/>
                <w:lang w:val="uk-UA"/>
              </w:rPr>
              <w:t xml:space="preserve">постійної комісії з питань бюджету, економічного розвитку, комунальної власності, підприємництва, торгівлі та залучення інвестицій </w:t>
            </w:r>
            <w:r w:rsidRPr="00AB2455">
              <w:rPr>
                <w:sz w:val="28"/>
                <w:szCs w:val="28"/>
                <w:lang w:val="uk-UA"/>
              </w:rPr>
              <w:t xml:space="preserve">доповнити п. 11.23."Будівництво водопровідної мережі від пр. </w:t>
            </w:r>
            <w:r w:rsidRPr="00AB2455">
              <w:rPr>
                <w:sz w:val="28"/>
                <w:szCs w:val="28"/>
              </w:rPr>
              <w:t xml:space="preserve">Миру в </w:t>
            </w:r>
            <w:proofErr w:type="spellStart"/>
            <w:r w:rsidRPr="00AB2455">
              <w:rPr>
                <w:sz w:val="28"/>
                <w:szCs w:val="28"/>
              </w:rPr>
              <w:t>м.Житомирі</w:t>
            </w:r>
            <w:proofErr w:type="spellEnd"/>
            <w:r w:rsidRPr="00AB2455">
              <w:rPr>
                <w:sz w:val="28"/>
                <w:szCs w:val="28"/>
              </w:rPr>
              <w:t xml:space="preserve"> до </w:t>
            </w:r>
            <w:proofErr w:type="spellStart"/>
            <w:r w:rsidRPr="00AB2455">
              <w:rPr>
                <w:sz w:val="28"/>
                <w:szCs w:val="28"/>
              </w:rPr>
              <w:t>смт</w:t>
            </w:r>
            <w:proofErr w:type="spellEnd"/>
            <w:r w:rsidRPr="00AB2455">
              <w:rPr>
                <w:sz w:val="28"/>
                <w:szCs w:val="28"/>
              </w:rPr>
              <w:t xml:space="preserve">. </w:t>
            </w:r>
            <w:proofErr w:type="spellStart"/>
            <w:r w:rsidRPr="00AB2455">
              <w:rPr>
                <w:sz w:val="28"/>
                <w:szCs w:val="28"/>
              </w:rPr>
              <w:t>Лісове</w:t>
            </w:r>
            <w:proofErr w:type="spellEnd"/>
            <w:r w:rsidRPr="00AB2455">
              <w:rPr>
                <w:sz w:val="28"/>
                <w:szCs w:val="28"/>
              </w:rPr>
              <w:t xml:space="preserve"> (</w:t>
            </w:r>
            <w:proofErr w:type="spellStart"/>
            <w:r w:rsidRPr="00AB2455">
              <w:rPr>
                <w:sz w:val="28"/>
                <w:szCs w:val="28"/>
              </w:rPr>
              <w:t>Коригування</w:t>
            </w:r>
            <w:proofErr w:type="spellEnd"/>
            <w:r w:rsidRPr="00AB2455">
              <w:rPr>
                <w:sz w:val="28"/>
                <w:szCs w:val="28"/>
              </w:rPr>
              <w:t>)</w:t>
            </w:r>
            <w:proofErr w:type="gramStart"/>
            <w:r w:rsidRPr="00AB2455">
              <w:rPr>
                <w:sz w:val="28"/>
                <w:szCs w:val="28"/>
              </w:rPr>
              <w:t>"  та</w:t>
            </w:r>
            <w:proofErr w:type="gramEnd"/>
            <w:r w:rsidRPr="00AB2455">
              <w:rPr>
                <w:sz w:val="28"/>
                <w:szCs w:val="28"/>
              </w:rPr>
              <w:t>  "</w:t>
            </w:r>
            <w:proofErr w:type="spellStart"/>
            <w:r w:rsidRPr="00AB2455">
              <w:rPr>
                <w:sz w:val="28"/>
                <w:szCs w:val="28"/>
              </w:rPr>
              <w:t>Нове</w:t>
            </w:r>
            <w:proofErr w:type="spellEnd"/>
            <w:r w:rsidRPr="00AB2455">
              <w:rPr>
                <w:sz w:val="28"/>
                <w:szCs w:val="28"/>
              </w:rPr>
              <w:t xml:space="preserve"> </w:t>
            </w:r>
            <w:proofErr w:type="spellStart"/>
            <w:r w:rsidRPr="00AB2455">
              <w:rPr>
                <w:sz w:val="28"/>
                <w:szCs w:val="28"/>
              </w:rPr>
              <w:t>будівництво</w:t>
            </w:r>
            <w:proofErr w:type="spellEnd"/>
            <w:r w:rsidRPr="00AB2455">
              <w:rPr>
                <w:sz w:val="28"/>
                <w:szCs w:val="28"/>
              </w:rPr>
              <w:t xml:space="preserve"> </w:t>
            </w:r>
            <w:proofErr w:type="spellStart"/>
            <w:r w:rsidRPr="00AB2455">
              <w:rPr>
                <w:sz w:val="28"/>
                <w:szCs w:val="28"/>
              </w:rPr>
              <w:t>водопровідної</w:t>
            </w:r>
            <w:proofErr w:type="spellEnd"/>
            <w:r w:rsidRPr="00AB2455">
              <w:rPr>
                <w:sz w:val="28"/>
                <w:szCs w:val="28"/>
              </w:rPr>
              <w:t xml:space="preserve"> </w:t>
            </w:r>
            <w:proofErr w:type="spellStart"/>
            <w:r w:rsidRPr="00AB2455">
              <w:rPr>
                <w:sz w:val="28"/>
                <w:szCs w:val="28"/>
              </w:rPr>
              <w:t>насосної</w:t>
            </w:r>
            <w:proofErr w:type="spellEnd"/>
            <w:r w:rsidRPr="00AB2455">
              <w:rPr>
                <w:sz w:val="28"/>
                <w:szCs w:val="28"/>
              </w:rPr>
              <w:t xml:space="preserve"> </w:t>
            </w:r>
            <w:proofErr w:type="spellStart"/>
            <w:r w:rsidRPr="00AB2455">
              <w:rPr>
                <w:sz w:val="28"/>
                <w:szCs w:val="28"/>
              </w:rPr>
              <w:t>станції</w:t>
            </w:r>
            <w:proofErr w:type="spellEnd"/>
            <w:r w:rsidRPr="00AB2455">
              <w:rPr>
                <w:sz w:val="28"/>
                <w:szCs w:val="28"/>
              </w:rPr>
              <w:t xml:space="preserve"> </w:t>
            </w:r>
            <w:proofErr w:type="spellStart"/>
            <w:r w:rsidRPr="00AB2455">
              <w:rPr>
                <w:sz w:val="28"/>
                <w:szCs w:val="28"/>
              </w:rPr>
              <w:t>підкачки</w:t>
            </w:r>
            <w:proofErr w:type="spellEnd"/>
            <w:r w:rsidRPr="00AB2455">
              <w:rPr>
                <w:sz w:val="28"/>
                <w:szCs w:val="28"/>
              </w:rPr>
              <w:t xml:space="preserve"> (для </w:t>
            </w:r>
            <w:proofErr w:type="spellStart"/>
            <w:r w:rsidRPr="00AB2455">
              <w:rPr>
                <w:sz w:val="28"/>
                <w:szCs w:val="28"/>
              </w:rPr>
              <w:t>водопровідної</w:t>
            </w:r>
            <w:proofErr w:type="spellEnd"/>
            <w:r w:rsidRPr="00AB2455">
              <w:rPr>
                <w:sz w:val="28"/>
                <w:szCs w:val="28"/>
              </w:rPr>
              <w:t xml:space="preserve"> </w:t>
            </w:r>
            <w:proofErr w:type="spellStart"/>
            <w:r w:rsidRPr="00AB2455">
              <w:rPr>
                <w:sz w:val="28"/>
                <w:szCs w:val="28"/>
              </w:rPr>
              <w:t>мережі</w:t>
            </w:r>
            <w:proofErr w:type="spellEnd"/>
            <w:r w:rsidRPr="00AB2455">
              <w:rPr>
                <w:sz w:val="28"/>
                <w:szCs w:val="28"/>
              </w:rPr>
              <w:t xml:space="preserve"> </w:t>
            </w:r>
            <w:proofErr w:type="spellStart"/>
            <w:r w:rsidRPr="00AB2455">
              <w:rPr>
                <w:sz w:val="28"/>
                <w:szCs w:val="28"/>
              </w:rPr>
              <w:t>від</w:t>
            </w:r>
            <w:proofErr w:type="spellEnd"/>
            <w:r w:rsidRPr="00AB2455">
              <w:rPr>
                <w:sz w:val="28"/>
                <w:szCs w:val="28"/>
              </w:rPr>
              <w:t xml:space="preserve"> проспекту Миру до </w:t>
            </w:r>
            <w:proofErr w:type="spellStart"/>
            <w:r w:rsidRPr="00AB2455">
              <w:rPr>
                <w:sz w:val="28"/>
                <w:szCs w:val="28"/>
              </w:rPr>
              <w:t>смт</w:t>
            </w:r>
            <w:proofErr w:type="spellEnd"/>
            <w:r w:rsidRPr="00AB2455">
              <w:rPr>
                <w:sz w:val="28"/>
                <w:szCs w:val="28"/>
              </w:rPr>
              <w:t xml:space="preserve">. </w:t>
            </w:r>
            <w:proofErr w:type="spellStart"/>
            <w:r w:rsidRPr="00AB2455">
              <w:rPr>
                <w:sz w:val="28"/>
                <w:szCs w:val="28"/>
              </w:rPr>
              <w:t>Лісове</w:t>
            </w:r>
            <w:proofErr w:type="spellEnd"/>
            <w:r w:rsidRPr="00AB2455">
              <w:rPr>
                <w:sz w:val="28"/>
                <w:szCs w:val="28"/>
              </w:rPr>
              <w:t xml:space="preserve">) за адресою: </w:t>
            </w:r>
            <w:proofErr w:type="spellStart"/>
            <w:r w:rsidRPr="00AB2455">
              <w:rPr>
                <w:sz w:val="28"/>
                <w:szCs w:val="28"/>
              </w:rPr>
              <w:t>м.Житомир</w:t>
            </w:r>
            <w:proofErr w:type="spellEnd"/>
            <w:r w:rsidRPr="00AB2455">
              <w:rPr>
                <w:sz w:val="28"/>
                <w:szCs w:val="28"/>
              </w:rPr>
              <w:t xml:space="preserve">,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Вільський</w:t>
            </w:r>
            <w:proofErr w:type="spellEnd"/>
            <w:r w:rsidRPr="00AB2455">
              <w:rPr>
                <w:sz w:val="28"/>
                <w:szCs w:val="28"/>
              </w:rPr>
              <w:t xml:space="preserve"> </w:t>
            </w:r>
            <w:proofErr w:type="gramStart"/>
            <w:r w:rsidRPr="00AB2455">
              <w:rPr>
                <w:sz w:val="28"/>
                <w:szCs w:val="28"/>
              </w:rPr>
              <w:lastRenderedPageBreak/>
              <w:t>Шлях,  (</w:t>
            </w:r>
            <w:proofErr w:type="gramEnd"/>
            <w:r w:rsidRPr="00AB2455">
              <w:rPr>
                <w:sz w:val="28"/>
                <w:szCs w:val="28"/>
              </w:rPr>
              <w:t xml:space="preserve">стара </w:t>
            </w:r>
            <w:proofErr w:type="spellStart"/>
            <w:r w:rsidRPr="00AB2455">
              <w:rPr>
                <w:sz w:val="28"/>
                <w:szCs w:val="28"/>
              </w:rPr>
              <w:t>назва</w:t>
            </w:r>
            <w:proofErr w:type="spellEnd"/>
            <w:r w:rsidRPr="00AB2455">
              <w:rPr>
                <w:sz w:val="28"/>
                <w:szCs w:val="28"/>
              </w:rPr>
              <w:t xml:space="preserve"> - </w:t>
            </w:r>
            <w:proofErr w:type="spellStart"/>
            <w:r w:rsidRPr="00AB2455">
              <w:rPr>
                <w:sz w:val="28"/>
                <w:szCs w:val="28"/>
              </w:rPr>
              <w:t>вул.Максютова</w:t>
            </w:r>
            <w:proofErr w:type="spellEnd"/>
            <w:r w:rsidRPr="00AB2455">
              <w:rPr>
                <w:sz w:val="28"/>
                <w:szCs w:val="28"/>
              </w:rPr>
              <w:t>), 261 (</w:t>
            </w:r>
            <w:proofErr w:type="spellStart"/>
            <w:r w:rsidRPr="00AB2455">
              <w:rPr>
                <w:sz w:val="28"/>
                <w:szCs w:val="28"/>
              </w:rPr>
              <w:t>Коригування</w:t>
            </w:r>
            <w:proofErr w:type="spellEnd"/>
            <w:r w:rsidRPr="00AB2455">
              <w:rPr>
                <w:sz w:val="28"/>
                <w:szCs w:val="28"/>
              </w:rPr>
              <w:t xml:space="preserve">)" </w:t>
            </w:r>
            <w:proofErr w:type="spellStart"/>
            <w:r w:rsidRPr="00AB2455">
              <w:rPr>
                <w:sz w:val="28"/>
                <w:szCs w:val="28"/>
              </w:rPr>
              <w:t>виразом</w:t>
            </w:r>
            <w:proofErr w:type="spellEnd"/>
            <w:r w:rsidRPr="00AB2455">
              <w:rPr>
                <w:sz w:val="28"/>
                <w:szCs w:val="28"/>
              </w:rPr>
              <w:t xml:space="preserve"> «на </w:t>
            </w:r>
            <w:proofErr w:type="spellStart"/>
            <w:r w:rsidRPr="00AB2455">
              <w:rPr>
                <w:sz w:val="28"/>
                <w:szCs w:val="28"/>
              </w:rPr>
              <w:t>сплату</w:t>
            </w:r>
            <w:proofErr w:type="spellEnd"/>
            <w:r w:rsidRPr="00AB2455">
              <w:rPr>
                <w:sz w:val="28"/>
                <w:szCs w:val="28"/>
              </w:rPr>
              <w:t xml:space="preserve"> </w:t>
            </w:r>
            <w:proofErr w:type="spellStart"/>
            <w:r w:rsidRPr="00AB2455">
              <w:rPr>
                <w:sz w:val="28"/>
                <w:szCs w:val="28"/>
              </w:rPr>
              <w:t>податків</w:t>
            </w:r>
            <w:proofErr w:type="spellEnd"/>
            <w:r w:rsidRPr="00AB2455">
              <w:rPr>
                <w:sz w:val="28"/>
                <w:szCs w:val="28"/>
              </w:rPr>
              <w:t>».</w:t>
            </w:r>
          </w:p>
          <w:p w14:paraId="04B1DAA5" w14:textId="77777777" w:rsidR="00202564" w:rsidRPr="00AB2455" w:rsidRDefault="00202564" w:rsidP="00AB2455">
            <w:pPr>
              <w:contextualSpacing/>
              <w:rPr>
                <w:lang w:val="uk-UA"/>
              </w:rPr>
            </w:pPr>
          </w:p>
        </w:tc>
      </w:tr>
      <w:tr w:rsidR="00202564" w:rsidRPr="00AB2455" w14:paraId="17FF3845" w14:textId="77777777" w:rsidTr="00C22ED8">
        <w:tc>
          <w:tcPr>
            <w:tcW w:w="2529" w:type="dxa"/>
          </w:tcPr>
          <w:p w14:paraId="166F5988" w14:textId="77777777" w:rsidR="00202564" w:rsidRPr="00AB2455" w:rsidRDefault="00202564" w:rsidP="00AB2455">
            <w:pPr>
              <w:contextualSpacing/>
              <w:rPr>
                <w:sz w:val="28"/>
                <w:szCs w:val="28"/>
                <w:lang w:val="uk-UA"/>
              </w:rPr>
            </w:pPr>
          </w:p>
        </w:tc>
        <w:tc>
          <w:tcPr>
            <w:tcW w:w="6821" w:type="dxa"/>
          </w:tcPr>
          <w:p w14:paraId="2877F73F" w14:textId="768C95C4"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E51940" w:rsidRPr="00AB2455">
              <w:rPr>
                <w:sz w:val="28"/>
                <w:szCs w:val="28"/>
              </w:rPr>
              <w:t>9</w:t>
            </w:r>
            <w:r w:rsidRPr="00AB2455">
              <w:rPr>
                <w:sz w:val="28"/>
                <w:szCs w:val="28"/>
                <w:lang w:val="uk-UA"/>
              </w:rPr>
              <w:t>, проти – 0, утримались – 0,</w:t>
            </w:r>
          </w:p>
          <w:p w14:paraId="1ED6B1B7" w14:textId="77777777" w:rsidR="00202564" w:rsidRPr="00AB2455" w:rsidRDefault="00202564" w:rsidP="00AB2455">
            <w:pPr>
              <w:pStyle w:val="a8"/>
              <w:tabs>
                <w:tab w:val="left" w:pos="984"/>
              </w:tabs>
              <w:jc w:val="both"/>
              <w:rPr>
                <w:sz w:val="28"/>
                <w:szCs w:val="28"/>
                <w:lang w:val="uk-UA"/>
              </w:rPr>
            </w:pPr>
            <w:r w:rsidRPr="00AB2455">
              <w:rPr>
                <w:sz w:val="28"/>
                <w:szCs w:val="28"/>
                <w:lang w:val="uk-UA"/>
              </w:rPr>
              <w:t>не голосували – 0)</w:t>
            </w:r>
          </w:p>
          <w:p w14:paraId="48CA67DC" w14:textId="1D54E4C2" w:rsidR="00FF434A" w:rsidRPr="00AB2455" w:rsidRDefault="00FF434A" w:rsidP="00AB2455">
            <w:pPr>
              <w:pStyle w:val="a8"/>
              <w:tabs>
                <w:tab w:val="left" w:pos="984"/>
              </w:tabs>
              <w:jc w:val="both"/>
              <w:rPr>
                <w:sz w:val="28"/>
                <w:szCs w:val="28"/>
                <w:lang w:val="uk-UA"/>
              </w:rPr>
            </w:pPr>
          </w:p>
        </w:tc>
      </w:tr>
      <w:tr w:rsidR="00202564" w:rsidRPr="00AB2455" w14:paraId="7B321AA3" w14:textId="77777777" w:rsidTr="00C22ED8">
        <w:tc>
          <w:tcPr>
            <w:tcW w:w="2529" w:type="dxa"/>
          </w:tcPr>
          <w:p w14:paraId="36C23084" w14:textId="213304D8"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3B61002E"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Програми благоустрою та розвитку комунального господарства Житомирської міської територіальної громади на 2025-2029 роки.</w:t>
            </w:r>
          </w:p>
          <w:p w14:paraId="7C487AB0"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4FEC5585" w14:textId="7777777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Марцун</w:t>
            </w:r>
            <w:proofErr w:type="spellEnd"/>
            <w:r w:rsidRPr="00AB2455">
              <w:rPr>
                <w:rFonts w:ascii="Times New Roman" w:eastAsia="SimSun" w:hAnsi="Times New Roman"/>
                <w:bCs/>
                <w:kern w:val="2"/>
                <w:sz w:val="28"/>
                <w:szCs w:val="28"/>
                <w:lang w:val="uk-UA" w:bidi="hi-IN"/>
              </w:rPr>
              <w:t xml:space="preserve"> Олександр Васильович</w:t>
            </w:r>
            <w:r w:rsidRPr="00AB2455">
              <w:rPr>
                <w:rFonts w:ascii="Times New Roman" w:eastAsia="SimSun" w:hAnsi="Times New Roman"/>
                <w:kern w:val="2"/>
                <w:sz w:val="28"/>
                <w:szCs w:val="28"/>
                <w:lang w:val="uk-UA" w:bidi="hi-IN"/>
              </w:rPr>
              <w:t xml:space="preserve"> – начальник управління комунального господарства міської ради</w:t>
            </w:r>
          </w:p>
          <w:p w14:paraId="52CC1AEF" w14:textId="23A1695A"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AB2455" w14:paraId="2891198A" w14:textId="77777777" w:rsidTr="00C22ED8">
        <w:tc>
          <w:tcPr>
            <w:tcW w:w="2529" w:type="dxa"/>
          </w:tcPr>
          <w:p w14:paraId="260EE23C" w14:textId="082AA656"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6D690319" w14:textId="77777777" w:rsidR="00202564" w:rsidRPr="00AB2455" w:rsidRDefault="00202564" w:rsidP="00AB2455">
            <w:pPr>
              <w:contextualSpacing/>
              <w:rPr>
                <w:bCs/>
                <w:sz w:val="28"/>
                <w:szCs w:val="28"/>
              </w:rPr>
            </w:pPr>
            <w:proofErr w:type="spellStart"/>
            <w:r w:rsidRPr="00AB2455">
              <w:rPr>
                <w:bCs/>
                <w:sz w:val="28"/>
                <w:szCs w:val="28"/>
              </w:rPr>
              <w:t>підтримали</w:t>
            </w:r>
            <w:proofErr w:type="spellEnd"/>
            <w:r w:rsidRPr="00AB2455">
              <w:rPr>
                <w:bCs/>
                <w:sz w:val="28"/>
                <w:szCs w:val="28"/>
              </w:rPr>
              <w:t xml:space="preserve"> </w:t>
            </w:r>
            <w:proofErr w:type="spellStart"/>
            <w:r w:rsidRPr="00AB2455">
              <w:rPr>
                <w:bCs/>
                <w:sz w:val="28"/>
                <w:szCs w:val="28"/>
              </w:rPr>
              <w:t>вказаний</w:t>
            </w:r>
            <w:proofErr w:type="spellEnd"/>
            <w:r w:rsidRPr="00AB2455">
              <w:rPr>
                <w:bCs/>
                <w:sz w:val="28"/>
                <w:szCs w:val="28"/>
              </w:rPr>
              <w:t xml:space="preserve"> проєкт </w:t>
            </w:r>
            <w:proofErr w:type="spellStart"/>
            <w:r w:rsidRPr="00AB2455">
              <w:rPr>
                <w:bCs/>
                <w:sz w:val="28"/>
                <w:szCs w:val="28"/>
              </w:rPr>
              <w:t>рішення</w:t>
            </w:r>
            <w:proofErr w:type="spellEnd"/>
            <w:r w:rsidRPr="00AB2455">
              <w:rPr>
                <w:bCs/>
                <w:sz w:val="28"/>
                <w:szCs w:val="28"/>
              </w:rPr>
              <w:t>.</w:t>
            </w:r>
          </w:p>
          <w:p w14:paraId="137756CA" w14:textId="77777777" w:rsidR="00FF434A" w:rsidRPr="00AB2455" w:rsidRDefault="00FF434A" w:rsidP="00AB2455">
            <w:pPr>
              <w:contextualSpacing/>
              <w:rPr>
                <w:bCs/>
                <w:sz w:val="28"/>
                <w:szCs w:val="28"/>
              </w:rPr>
            </w:pPr>
          </w:p>
          <w:p w14:paraId="64494D09" w14:textId="77777777" w:rsidR="00FF434A" w:rsidRPr="00AB2455" w:rsidRDefault="00FF434A"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6B1D4150" w14:textId="77777777" w:rsidR="00FF434A" w:rsidRPr="00AB2455" w:rsidRDefault="00FF434A" w:rsidP="00AB2455">
            <w:pPr>
              <w:pStyle w:val="a8"/>
              <w:tabs>
                <w:tab w:val="left" w:pos="984"/>
              </w:tabs>
              <w:jc w:val="both"/>
              <w:rPr>
                <w:sz w:val="28"/>
                <w:szCs w:val="28"/>
                <w:lang w:val="uk-UA"/>
              </w:rPr>
            </w:pPr>
            <w:r w:rsidRPr="00AB2455">
              <w:rPr>
                <w:sz w:val="28"/>
                <w:szCs w:val="28"/>
                <w:lang w:val="uk-UA"/>
              </w:rPr>
              <w:t>не голосували – 0)</w:t>
            </w:r>
          </w:p>
          <w:p w14:paraId="2409D730" w14:textId="66E22D06" w:rsidR="00FF434A" w:rsidRPr="00AB2455" w:rsidRDefault="00FF434A" w:rsidP="00AB2455">
            <w:pPr>
              <w:contextualSpacing/>
              <w:rPr>
                <w:bCs/>
                <w:sz w:val="28"/>
                <w:szCs w:val="28"/>
              </w:rPr>
            </w:pPr>
          </w:p>
        </w:tc>
      </w:tr>
      <w:tr w:rsidR="00202564" w:rsidRPr="00AB2455" w14:paraId="05623E84" w14:textId="77777777" w:rsidTr="00C22ED8">
        <w:tc>
          <w:tcPr>
            <w:tcW w:w="2529" w:type="dxa"/>
          </w:tcPr>
          <w:p w14:paraId="0CE49ADB" w14:textId="62FE101B"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7F7EFACE"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визначення потреби та надання згоди на безоплатне отримання у комунальну власність Житомирської міської територіальної громади гуманітарної допомоги з передачею на баланс комунального підприємства.</w:t>
            </w:r>
          </w:p>
          <w:p w14:paraId="082AFBA4" w14:textId="7777777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Марцун</w:t>
            </w:r>
            <w:proofErr w:type="spellEnd"/>
            <w:r w:rsidRPr="00AB2455">
              <w:rPr>
                <w:rFonts w:ascii="Times New Roman" w:eastAsia="SimSun" w:hAnsi="Times New Roman"/>
                <w:bCs/>
                <w:kern w:val="2"/>
                <w:sz w:val="28"/>
                <w:szCs w:val="28"/>
                <w:lang w:val="uk-UA" w:bidi="hi-IN"/>
              </w:rPr>
              <w:t xml:space="preserve"> Олександр Васильович</w:t>
            </w:r>
            <w:r w:rsidRPr="00AB2455">
              <w:rPr>
                <w:rFonts w:ascii="Times New Roman" w:eastAsia="SimSun" w:hAnsi="Times New Roman"/>
                <w:kern w:val="2"/>
                <w:sz w:val="28"/>
                <w:szCs w:val="28"/>
                <w:lang w:val="uk-UA" w:bidi="hi-IN"/>
              </w:rPr>
              <w:t xml:space="preserve"> – начальник управління комунального господарства міської ради</w:t>
            </w:r>
          </w:p>
          <w:p w14:paraId="391568CC" w14:textId="552D3684"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980511" w14:paraId="6928047A" w14:textId="77777777" w:rsidTr="00C22ED8">
        <w:tc>
          <w:tcPr>
            <w:tcW w:w="2529" w:type="dxa"/>
          </w:tcPr>
          <w:p w14:paraId="5102349E" w14:textId="263EF883"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6DCA3F05" w14:textId="1C5DB22C" w:rsidR="00202564" w:rsidRPr="00AB2455" w:rsidRDefault="00202564" w:rsidP="00AB2455">
            <w:pPr>
              <w:pStyle w:val="a8"/>
              <w:numPr>
                <w:ilvl w:val="0"/>
                <w:numId w:val="12"/>
              </w:numPr>
              <w:tabs>
                <w:tab w:val="left" w:pos="984"/>
              </w:tabs>
              <w:rPr>
                <w:sz w:val="28"/>
                <w:szCs w:val="28"/>
                <w:lang w:val="uk-UA" w:eastAsia="en-US"/>
              </w:rPr>
            </w:pPr>
            <w:r w:rsidRPr="00AB2455">
              <w:rPr>
                <w:sz w:val="28"/>
                <w:szCs w:val="28"/>
                <w:lang w:val="uk-UA"/>
              </w:rPr>
              <w:t xml:space="preserve">рекомендувати </w:t>
            </w:r>
            <w:proofErr w:type="spellStart"/>
            <w:r w:rsidRPr="00AB2455">
              <w:rPr>
                <w:sz w:val="28"/>
                <w:szCs w:val="28"/>
                <w:lang w:val="uk-UA"/>
              </w:rPr>
              <w:t>внести</w:t>
            </w:r>
            <w:proofErr w:type="spellEnd"/>
            <w:r w:rsidRPr="00AB2455">
              <w:rPr>
                <w:sz w:val="28"/>
                <w:szCs w:val="28"/>
                <w:lang w:val="uk-UA"/>
              </w:rPr>
              <w:t xml:space="preserve"> правки в текст рішення та договору, а саме: замість «міський голова </w:t>
            </w:r>
            <w:proofErr w:type="spellStart"/>
            <w:r w:rsidRPr="00AB2455">
              <w:rPr>
                <w:sz w:val="28"/>
                <w:szCs w:val="28"/>
                <w:lang w:val="uk-UA"/>
              </w:rPr>
              <w:t>Сухомлин</w:t>
            </w:r>
            <w:proofErr w:type="spellEnd"/>
            <w:r w:rsidRPr="00AB2455">
              <w:rPr>
                <w:sz w:val="28"/>
                <w:szCs w:val="28"/>
                <w:lang w:val="uk-UA"/>
              </w:rPr>
              <w:t xml:space="preserve"> Сергій Іванович» вказати «секретар міської ради Шиманська Галина  Степанівна».</w:t>
            </w:r>
          </w:p>
          <w:p w14:paraId="1159455F" w14:textId="77777777" w:rsidR="00FF434A" w:rsidRPr="00AB2455" w:rsidRDefault="00FF434A" w:rsidP="00AB2455">
            <w:pPr>
              <w:pStyle w:val="a8"/>
              <w:tabs>
                <w:tab w:val="left" w:pos="984"/>
              </w:tabs>
              <w:rPr>
                <w:sz w:val="28"/>
                <w:szCs w:val="28"/>
                <w:lang w:val="uk-UA"/>
              </w:rPr>
            </w:pPr>
          </w:p>
          <w:p w14:paraId="7EDC57CB" w14:textId="77777777" w:rsidR="00FF434A" w:rsidRPr="00AB2455" w:rsidRDefault="00FF434A"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6620F1AB" w14:textId="77777777" w:rsidR="00FF434A" w:rsidRPr="00AB2455" w:rsidRDefault="00FF434A" w:rsidP="00AB2455">
            <w:pPr>
              <w:pStyle w:val="a8"/>
              <w:tabs>
                <w:tab w:val="left" w:pos="984"/>
              </w:tabs>
              <w:jc w:val="both"/>
              <w:rPr>
                <w:sz w:val="28"/>
                <w:szCs w:val="28"/>
                <w:lang w:val="uk-UA"/>
              </w:rPr>
            </w:pPr>
            <w:r w:rsidRPr="00AB2455">
              <w:rPr>
                <w:sz w:val="28"/>
                <w:szCs w:val="28"/>
                <w:lang w:val="uk-UA"/>
              </w:rPr>
              <w:t>не голосували – 0)</w:t>
            </w:r>
          </w:p>
          <w:p w14:paraId="78A5773D" w14:textId="77777777" w:rsidR="00FF434A" w:rsidRPr="00AB2455" w:rsidRDefault="00FF434A" w:rsidP="00AB2455">
            <w:pPr>
              <w:pStyle w:val="a8"/>
              <w:tabs>
                <w:tab w:val="left" w:pos="984"/>
              </w:tabs>
              <w:rPr>
                <w:sz w:val="28"/>
                <w:szCs w:val="28"/>
                <w:lang w:val="uk-UA" w:eastAsia="en-US"/>
              </w:rPr>
            </w:pPr>
          </w:p>
          <w:p w14:paraId="47F1CE10" w14:textId="77777777" w:rsidR="00202564" w:rsidRPr="00AB2455" w:rsidRDefault="00202564" w:rsidP="00AB2455">
            <w:pPr>
              <w:pStyle w:val="a8"/>
              <w:numPr>
                <w:ilvl w:val="0"/>
                <w:numId w:val="12"/>
              </w:numPr>
              <w:tabs>
                <w:tab w:val="left" w:pos="993"/>
              </w:tabs>
              <w:jc w:val="both"/>
              <w:rPr>
                <w:sz w:val="28"/>
                <w:szCs w:val="28"/>
                <w:lang w:val="uk-UA" w:eastAsia="en-US"/>
              </w:rPr>
            </w:pPr>
            <w:r w:rsidRPr="00AB2455">
              <w:rPr>
                <w:sz w:val="28"/>
                <w:szCs w:val="28"/>
                <w:lang w:val="uk-UA"/>
              </w:rPr>
              <w:t>доповнити додаток 1 до рішення міської ради та додаток 1 до Договору про надання гуманітарної допомоги пунктом 6: «Гідроагрегат малий «</w:t>
            </w:r>
            <w:proofErr w:type="spellStart"/>
            <w:r w:rsidRPr="00AB2455">
              <w:rPr>
                <w:sz w:val="28"/>
                <w:szCs w:val="28"/>
                <w:lang w:val="uk-UA"/>
              </w:rPr>
              <w:t>Hydraulikaggregat</w:t>
            </w:r>
            <w:proofErr w:type="spellEnd"/>
            <w:r w:rsidRPr="00AB2455">
              <w:rPr>
                <w:sz w:val="28"/>
                <w:szCs w:val="28"/>
                <w:lang w:val="uk-UA"/>
              </w:rPr>
              <w:t xml:space="preserve"> </w:t>
            </w:r>
            <w:proofErr w:type="spellStart"/>
            <w:r w:rsidRPr="00AB2455">
              <w:rPr>
                <w:sz w:val="28"/>
                <w:szCs w:val="28"/>
                <w:lang w:val="uk-UA"/>
              </w:rPr>
              <w:t>Klein</w:t>
            </w:r>
            <w:proofErr w:type="spellEnd"/>
            <w:r w:rsidRPr="00AB2455">
              <w:rPr>
                <w:sz w:val="28"/>
                <w:szCs w:val="28"/>
                <w:lang w:val="uk-UA"/>
              </w:rPr>
              <w:t xml:space="preserve"> </w:t>
            </w:r>
            <w:proofErr w:type="spellStart"/>
            <w:r w:rsidRPr="00AB2455">
              <w:rPr>
                <w:sz w:val="28"/>
                <w:szCs w:val="28"/>
                <w:lang w:val="uk-UA"/>
              </w:rPr>
              <w:t>Hydraulic</w:t>
            </w:r>
            <w:proofErr w:type="spellEnd"/>
            <w:r w:rsidRPr="00AB2455">
              <w:rPr>
                <w:sz w:val="28"/>
                <w:szCs w:val="28"/>
                <w:lang w:val="uk-UA"/>
              </w:rPr>
              <w:t xml:space="preserve"> </w:t>
            </w:r>
            <w:proofErr w:type="spellStart"/>
            <w:r w:rsidRPr="00AB2455">
              <w:rPr>
                <w:sz w:val="28"/>
                <w:szCs w:val="28"/>
                <w:lang w:val="uk-UA"/>
              </w:rPr>
              <w:t>power</w:t>
            </w:r>
            <w:proofErr w:type="spellEnd"/>
            <w:r w:rsidRPr="00AB2455">
              <w:rPr>
                <w:sz w:val="28"/>
                <w:szCs w:val="28"/>
                <w:lang w:val="uk-UA"/>
              </w:rPr>
              <w:t xml:space="preserve"> </w:t>
            </w:r>
            <w:proofErr w:type="spellStart"/>
            <w:r w:rsidRPr="00AB2455">
              <w:rPr>
                <w:sz w:val="28"/>
                <w:szCs w:val="28"/>
                <w:lang w:val="uk-UA"/>
              </w:rPr>
              <w:t>unit</w:t>
            </w:r>
            <w:proofErr w:type="spellEnd"/>
            <w:r w:rsidRPr="00AB2455">
              <w:rPr>
                <w:sz w:val="28"/>
                <w:szCs w:val="28"/>
                <w:lang w:val="uk-UA"/>
              </w:rPr>
              <w:t xml:space="preserve"> </w:t>
            </w:r>
            <w:proofErr w:type="spellStart"/>
            <w:r w:rsidRPr="00AB2455">
              <w:rPr>
                <w:sz w:val="28"/>
                <w:szCs w:val="28"/>
                <w:lang w:val="uk-UA"/>
              </w:rPr>
              <w:t>small</w:t>
            </w:r>
            <w:proofErr w:type="spellEnd"/>
            <w:r w:rsidRPr="00AB2455">
              <w:rPr>
                <w:sz w:val="28"/>
                <w:szCs w:val="28"/>
                <w:lang w:val="uk-UA"/>
              </w:rPr>
              <w:t>» - 1  шт.</w:t>
            </w:r>
          </w:p>
          <w:p w14:paraId="5CA9622B" w14:textId="22EACD8B" w:rsidR="00FF434A" w:rsidRPr="00AB2455" w:rsidRDefault="00FF434A" w:rsidP="00AB2455">
            <w:pPr>
              <w:pStyle w:val="a8"/>
              <w:tabs>
                <w:tab w:val="left" w:pos="993"/>
              </w:tabs>
              <w:jc w:val="both"/>
              <w:rPr>
                <w:sz w:val="28"/>
                <w:szCs w:val="28"/>
                <w:lang w:val="uk-UA" w:eastAsia="en-US"/>
              </w:rPr>
            </w:pPr>
          </w:p>
        </w:tc>
      </w:tr>
      <w:tr w:rsidR="00202564" w:rsidRPr="00AB2455" w14:paraId="2C737080" w14:textId="77777777" w:rsidTr="00C22ED8">
        <w:tc>
          <w:tcPr>
            <w:tcW w:w="2529" w:type="dxa"/>
          </w:tcPr>
          <w:p w14:paraId="565BF5C1" w14:textId="77777777" w:rsidR="00202564" w:rsidRPr="00AB2455" w:rsidRDefault="00202564" w:rsidP="00AB2455">
            <w:pPr>
              <w:contextualSpacing/>
              <w:rPr>
                <w:sz w:val="28"/>
                <w:szCs w:val="28"/>
                <w:lang w:val="uk-UA"/>
              </w:rPr>
            </w:pPr>
          </w:p>
        </w:tc>
        <w:tc>
          <w:tcPr>
            <w:tcW w:w="6821" w:type="dxa"/>
          </w:tcPr>
          <w:p w14:paraId="1430DCAD" w14:textId="1BA2FBB5"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E51940" w:rsidRPr="00AB2455">
              <w:rPr>
                <w:sz w:val="28"/>
                <w:szCs w:val="28"/>
                <w:lang w:val="uk-UA"/>
              </w:rPr>
              <w:t>9</w:t>
            </w:r>
            <w:r w:rsidRPr="00AB2455">
              <w:rPr>
                <w:sz w:val="28"/>
                <w:szCs w:val="28"/>
                <w:lang w:val="uk-UA"/>
              </w:rPr>
              <w:t>, проти – 0, утримались – 0,</w:t>
            </w:r>
          </w:p>
          <w:p w14:paraId="6819EC68" w14:textId="77777777" w:rsidR="00202564" w:rsidRPr="00AB2455" w:rsidRDefault="00202564" w:rsidP="00AB2455">
            <w:pPr>
              <w:pStyle w:val="a8"/>
              <w:tabs>
                <w:tab w:val="left" w:pos="984"/>
              </w:tabs>
              <w:ind w:left="444"/>
              <w:rPr>
                <w:sz w:val="28"/>
                <w:szCs w:val="28"/>
                <w:lang w:val="uk-UA"/>
              </w:rPr>
            </w:pPr>
            <w:r w:rsidRPr="00AB2455">
              <w:rPr>
                <w:sz w:val="28"/>
                <w:szCs w:val="28"/>
                <w:lang w:val="uk-UA"/>
              </w:rPr>
              <w:lastRenderedPageBreak/>
              <w:t>не голосували – 0)</w:t>
            </w:r>
          </w:p>
          <w:p w14:paraId="20EFD963" w14:textId="318E9FE2" w:rsidR="00FF434A" w:rsidRPr="00AB2455" w:rsidRDefault="00FF434A" w:rsidP="00AB2455">
            <w:pPr>
              <w:pStyle w:val="a8"/>
              <w:tabs>
                <w:tab w:val="left" w:pos="984"/>
              </w:tabs>
              <w:ind w:left="444"/>
              <w:rPr>
                <w:sz w:val="28"/>
                <w:szCs w:val="28"/>
                <w:lang w:val="uk-UA"/>
              </w:rPr>
            </w:pPr>
          </w:p>
        </w:tc>
      </w:tr>
      <w:tr w:rsidR="00202564" w:rsidRPr="00AB2455" w14:paraId="0A891376" w14:textId="77777777" w:rsidTr="00C22ED8">
        <w:tc>
          <w:tcPr>
            <w:tcW w:w="2529" w:type="dxa"/>
          </w:tcPr>
          <w:p w14:paraId="7F40B72B" w14:textId="5A5AE858" w:rsidR="00202564" w:rsidRPr="00AB2455" w:rsidRDefault="00202564"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58534759"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укладання договору з ТОВ «Газорозподільні мережі України» на господарське відання складовими газорозподільними системами. </w:t>
            </w:r>
          </w:p>
          <w:p w14:paraId="21F37424" w14:textId="7777777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Марцун</w:t>
            </w:r>
            <w:proofErr w:type="spellEnd"/>
            <w:r w:rsidRPr="00AB2455">
              <w:rPr>
                <w:rFonts w:ascii="Times New Roman" w:eastAsia="SimSun" w:hAnsi="Times New Roman"/>
                <w:bCs/>
                <w:kern w:val="2"/>
                <w:sz w:val="28"/>
                <w:szCs w:val="28"/>
                <w:lang w:val="uk-UA" w:bidi="hi-IN"/>
              </w:rPr>
              <w:t xml:space="preserve"> Олександр Васильович</w:t>
            </w:r>
            <w:r w:rsidRPr="00AB2455">
              <w:rPr>
                <w:rFonts w:ascii="Times New Roman" w:eastAsia="SimSun" w:hAnsi="Times New Roman"/>
                <w:kern w:val="2"/>
                <w:sz w:val="28"/>
                <w:szCs w:val="28"/>
                <w:lang w:val="uk-UA" w:bidi="hi-IN"/>
              </w:rPr>
              <w:t xml:space="preserve"> – начальник управління комунального господарства міської ради</w:t>
            </w:r>
          </w:p>
          <w:p w14:paraId="70BFD631" w14:textId="7697559D"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AB2455" w14:paraId="70132628" w14:textId="77777777" w:rsidTr="00C22ED8">
        <w:tc>
          <w:tcPr>
            <w:tcW w:w="2529" w:type="dxa"/>
          </w:tcPr>
          <w:p w14:paraId="3240D0E4" w14:textId="77B543C8"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13A9C742"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7B9A78A4" w14:textId="7D35A92F" w:rsidR="00FF434A" w:rsidRPr="00AB2455" w:rsidRDefault="00FF434A" w:rsidP="00AB2455">
            <w:pPr>
              <w:contextualSpacing/>
            </w:pPr>
          </w:p>
        </w:tc>
      </w:tr>
      <w:tr w:rsidR="00202564" w:rsidRPr="00AB2455" w14:paraId="04BBCA64" w14:textId="77777777" w:rsidTr="00C22ED8">
        <w:tc>
          <w:tcPr>
            <w:tcW w:w="2529" w:type="dxa"/>
          </w:tcPr>
          <w:p w14:paraId="2907D086" w14:textId="77777777" w:rsidR="00202564" w:rsidRPr="00AB2455" w:rsidRDefault="00202564" w:rsidP="00AB2455">
            <w:pPr>
              <w:contextualSpacing/>
              <w:rPr>
                <w:sz w:val="28"/>
                <w:szCs w:val="28"/>
                <w:lang w:val="uk-UA"/>
              </w:rPr>
            </w:pPr>
          </w:p>
        </w:tc>
        <w:tc>
          <w:tcPr>
            <w:tcW w:w="6821" w:type="dxa"/>
          </w:tcPr>
          <w:p w14:paraId="60E599B9" w14:textId="0E57096B"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6EB13709"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2BD77BF9" w14:textId="6347457E" w:rsidR="00BB44F4" w:rsidRPr="00AB2455" w:rsidRDefault="00BB44F4" w:rsidP="00AB2455">
            <w:pPr>
              <w:contextualSpacing/>
              <w:rPr>
                <w:sz w:val="28"/>
                <w:szCs w:val="28"/>
                <w:lang w:val="uk-UA"/>
              </w:rPr>
            </w:pPr>
          </w:p>
        </w:tc>
      </w:tr>
      <w:tr w:rsidR="00202564" w:rsidRPr="00AB2455" w14:paraId="41AFEEDC" w14:textId="77777777" w:rsidTr="00C22ED8">
        <w:tc>
          <w:tcPr>
            <w:tcW w:w="2529" w:type="dxa"/>
          </w:tcPr>
          <w:p w14:paraId="040156A2" w14:textId="063B6843"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2A5FB1C9"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прийняття в комунальну власність Житомирської міської територіальної громади лічильника комерційного обліку теплової енергії. </w:t>
            </w:r>
          </w:p>
          <w:p w14:paraId="755BEEC2" w14:textId="77777777" w:rsidR="00202564" w:rsidRPr="00AB2455" w:rsidRDefault="00202564"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Рогожин Дмитро Володимирович</w:t>
            </w:r>
            <w:r w:rsidRPr="00AB2455">
              <w:rPr>
                <w:rFonts w:ascii="Times New Roman" w:eastAsia="SimSun" w:hAnsi="Times New Roman"/>
                <w:kern w:val="2"/>
                <w:sz w:val="28"/>
                <w:szCs w:val="28"/>
                <w:lang w:val="uk-UA" w:bidi="hi-IN"/>
              </w:rPr>
              <w:t xml:space="preserve"> – директор комунального підприємства «Житомиртеплокомуненерго» Житомирської міської ради </w:t>
            </w:r>
          </w:p>
          <w:p w14:paraId="4265425E" w14:textId="53C577C4"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02564" w:rsidRPr="00AB2455" w14:paraId="1FC11636" w14:textId="77777777" w:rsidTr="00C22ED8">
        <w:tc>
          <w:tcPr>
            <w:tcW w:w="2529" w:type="dxa"/>
          </w:tcPr>
          <w:p w14:paraId="456B8A29" w14:textId="4D7DDDEC"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58C61237" w14:textId="77777777" w:rsidR="00202564" w:rsidRPr="00AB2455" w:rsidRDefault="00202564" w:rsidP="00AB2455">
            <w:pPr>
              <w:contextualSpacing/>
              <w:rPr>
                <w:sz w:val="28"/>
                <w:szCs w:val="28"/>
                <w:lang w:val="uk-UA"/>
              </w:rPr>
            </w:pPr>
            <w:r w:rsidRPr="00AB2455">
              <w:rPr>
                <w:sz w:val="28"/>
                <w:szCs w:val="28"/>
                <w:lang w:val="uk-UA"/>
              </w:rPr>
              <w:t>підтримати вказаний проєкт рішення.</w:t>
            </w:r>
          </w:p>
          <w:p w14:paraId="49A0253B" w14:textId="38D0E1EB" w:rsidR="00BB44F4" w:rsidRPr="00AB2455" w:rsidRDefault="00BB44F4" w:rsidP="00AB2455">
            <w:pPr>
              <w:contextualSpacing/>
            </w:pPr>
          </w:p>
        </w:tc>
      </w:tr>
      <w:tr w:rsidR="00202564" w:rsidRPr="00AB2455" w14:paraId="1E9090AD" w14:textId="77777777" w:rsidTr="00C22ED8">
        <w:tc>
          <w:tcPr>
            <w:tcW w:w="2529" w:type="dxa"/>
          </w:tcPr>
          <w:p w14:paraId="0DCE4C2A" w14:textId="77777777" w:rsidR="00202564" w:rsidRPr="00AB2455" w:rsidRDefault="00202564" w:rsidP="00AB2455">
            <w:pPr>
              <w:contextualSpacing/>
              <w:rPr>
                <w:sz w:val="28"/>
                <w:szCs w:val="28"/>
                <w:lang w:val="uk-UA"/>
              </w:rPr>
            </w:pPr>
          </w:p>
        </w:tc>
        <w:tc>
          <w:tcPr>
            <w:tcW w:w="6821" w:type="dxa"/>
          </w:tcPr>
          <w:p w14:paraId="2B0AF006" w14:textId="4B30AD4A"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0C90EE33"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3E4CACDE" w14:textId="5DA6F257" w:rsidR="00FF434A" w:rsidRPr="00AB2455" w:rsidRDefault="00FF434A" w:rsidP="00AB2455">
            <w:pPr>
              <w:contextualSpacing/>
              <w:rPr>
                <w:sz w:val="28"/>
                <w:szCs w:val="28"/>
                <w:lang w:val="uk-UA"/>
              </w:rPr>
            </w:pPr>
          </w:p>
        </w:tc>
      </w:tr>
      <w:tr w:rsidR="00202564" w:rsidRPr="00AB2455" w14:paraId="201B1EF4" w14:textId="77777777" w:rsidTr="00C22ED8">
        <w:tc>
          <w:tcPr>
            <w:tcW w:w="2529" w:type="dxa"/>
          </w:tcPr>
          <w:p w14:paraId="61549D38" w14:textId="7ED923F0"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190AD5C7" w14:textId="77777777" w:rsidR="00202564" w:rsidRPr="00AB2455" w:rsidRDefault="00202564" w:rsidP="00AB2455">
            <w:pPr>
              <w:pStyle w:val="a9"/>
              <w:tabs>
                <w:tab w:val="left" w:pos="1276"/>
              </w:tabs>
              <w:ind w:right="-2"/>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 xml:space="preserve">Про внесення змін до </w:t>
            </w:r>
            <w:r w:rsidRPr="00AB2455">
              <w:rPr>
                <w:rFonts w:ascii="Times New Roman" w:hAnsi="Times New Roman"/>
                <w:sz w:val="28"/>
                <w:szCs w:val="28"/>
                <w:lang w:val="uk-UA"/>
              </w:rPr>
              <w:t>міської цільової Програми «Будівництво   (реконструкція, капітальний ремонт) об’єктів комунальної власності Житомирської міської об'єднаної територіальної громади на 2024–2026 роки».</w:t>
            </w:r>
          </w:p>
          <w:p w14:paraId="527E0A0C" w14:textId="1F989CB0" w:rsidR="00202564" w:rsidRPr="00AB2455" w:rsidRDefault="00202564" w:rsidP="00AB2455">
            <w:pPr>
              <w:pStyle w:val="a9"/>
              <w:ind w:left="2552" w:right="424" w:hanging="1276"/>
              <w:contextualSpacing/>
              <w:jc w:val="both"/>
              <w:rPr>
                <w:rFonts w:ascii="Times New Roman" w:eastAsia="SimSun" w:hAnsi="Times New Roman"/>
                <w:kern w:val="2"/>
                <w:sz w:val="28"/>
                <w:szCs w:val="28"/>
                <w:lang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 xml:space="preserve">Глазунов </w:t>
            </w:r>
            <w:proofErr w:type="spellStart"/>
            <w:r w:rsidRPr="00AB2455">
              <w:rPr>
                <w:rFonts w:ascii="Times New Roman" w:eastAsia="SimSun" w:hAnsi="Times New Roman"/>
                <w:bCs/>
                <w:kern w:val="2"/>
                <w:sz w:val="28"/>
                <w:szCs w:val="28"/>
                <w:lang w:val="uk-UA" w:bidi="hi-IN"/>
              </w:rPr>
              <w:t>Вячеслав</w:t>
            </w:r>
            <w:proofErr w:type="spellEnd"/>
            <w:r w:rsidRPr="00AB2455">
              <w:rPr>
                <w:rFonts w:ascii="Times New Roman" w:eastAsia="SimSun" w:hAnsi="Times New Roman"/>
                <w:bCs/>
                <w:kern w:val="2"/>
                <w:sz w:val="28"/>
                <w:szCs w:val="28"/>
                <w:lang w:val="uk-UA" w:bidi="hi-IN"/>
              </w:rPr>
              <w:t xml:space="preserve"> Володимирович</w:t>
            </w:r>
            <w:r w:rsidRPr="00AB2455">
              <w:rPr>
                <w:rFonts w:ascii="Times New Roman" w:eastAsia="SimSun" w:hAnsi="Times New Roman"/>
                <w:kern w:val="2"/>
                <w:sz w:val="28"/>
                <w:szCs w:val="28"/>
                <w:lang w:val="uk-UA" w:bidi="hi-IN"/>
              </w:rPr>
              <w:t xml:space="preserve"> – начальник  управління капітального будівництва міської ради  </w:t>
            </w:r>
          </w:p>
          <w:p w14:paraId="06204C48" w14:textId="77777777" w:rsidR="00202564" w:rsidRPr="00AB2455" w:rsidRDefault="00202564" w:rsidP="00AB2455">
            <w:pPr>
              <w:contextualSpacing/>
              <w:rPr>
                <w:lang w:val="uk-UA"/>
              </w:rPr>
            </w:pPr>
          </w:p>
        </w:tc>
      </w:tr>
      <w:tr w:rsidR="00202564" w:rsidRPr="00AB2455" w14:paraId="148505ED" w14:textId="77777777" w:rsidTr="00C22ED8">
        <w:tc>
          <w:tcPr>
            <w:tcW w:w="2529" w:type="dxa"/>
          </w:tcPr>
          <w:p w14:paraId="35A92827" w14:textId="522D0B7C"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3D882205" w14:textId="439C16DD" w:rsidR="00202564" w:rsidRPr="00AB2455" w:rsidRDefault="00E51940" w:rsidP="00AB2455">
            <w:pPr>
              <w:pStyle w:val="a8"/>
              <w:numPr>
                <w:ilvl w:val="0"/>
                <w:numId w:val="13"/>
              </w:numPr>
              <w:tabs>
                <w:tab w:val="left" w:pos="984"/>
              </w:tabs>
              <w:jc w:val="both"/>
              <w:rPr>
                <w:sz w:val="28"/>
                <w:szCs w:val="28"/>
                <w:lang w:val="uk-UA"/>
              </w:rPr>
            </w:pPr>
            <w:r w:rsidRPr="00AB2455">
              <w:rPr>
                <w:sz w:val="28"/>
                <w:szCs w:val="28"/>
                <w:lang w:val="uk-UA"/>
              </w:rPr>
              <w:t>р</w:t>
            </w:r>
            <w:r w:rsidR="00202564" w:rsidRPr="00AB2455">
              <w:rPr>
                <w:sz w:val="28"/>
                <w:szCs w:val="28"/>
                <w:lang w:val="uk-UA"/>
              </w:rPr>
              <w:t xml:space="preserve">екомендувати викласти п.2.1.16. у новій редакції: «Реконструкція будівлі Ліцею №25 міста Житомира (реєстраційний номер нерухомого майна: 606915218101) за адресою: м. Житомир, вулиця Мала Бердичівська, 18 (в </w:t>
            </w:r>
            <w:proofErr w:type="spellStart"/>
            <w:r w:rsidR="00202564" w:rsidRPr="00AB2455">
              <w:rPr>
                <w:sz w:val="28"/>
                <w:szCs w:val="28"/>
                <w:lang w:val="uk-UA"/>
              </w:rPr>
              <w:t>т.ч</w:t>
            </w:r>
            <w:proofErr w:type="spellEnd"/>
            <w:r w:rsidR="00202564" w:rsidRPr="00AB2455">
              <w:rPr>
                <w:sz w:val="28"/>
                <w:szCs w:val="28"/>
                <w:lang w:val="uk-UA"/>
              </w:rPr>
              <w:t xml:space="preserve">. ПКД, технічне обстеження)» </w:t>
            </w:r>
            <w:r w:rsidR="00202564" w:rsidRPr="00AB2455">
              <w:rPr>
                <w:bCs/>
                <w:sz w:val="28"/>
                <w:szCs w:val="28"/>
                <w:lang w:val="uk-UA"/>
              </w:rPr>
              <w:t xml:space="preserve">та визначити </w:t>
            </w:r>
            <w:r w:rsidR="00202564" w:rsidRPr="00AB2455">
              <w:rPr>
                <w:bCs/>
                <w:sz w:val="28"/>
                <w:szCs w:val="28"/>
                <w:lang w:val="uk-UA"/>
              </w:rPr>
              <w:lastRenderedPageBreak/>
              <w:t>орієнтовний обсяг фінансування у сумі 10 млн. грн</w:t>
            </w:r>
            <w:r w:rsidR="00FF434A" w:rsidRPr="00AB2455">
              <w:rPr>
                <w:bCs/>
                <w:sz w:val="28"/>
                <w:szCs w:val="28"/>
                <w:lang w:val="uk-UA"/>
              </w:rPr>
              <w:t>.</w:t>
            </w:r>
          </w:p>
          <w:p w14:paraId="0AAA8C6E" w14:textId="77777777" w:rsidR="00FF434A" w:rsidRPr="00AB2455" w:rsidRDefault="00FF434A" w:rsidP="00AB2455">
            <w:pPr>
              <w:tabs>
                <w:tab w:val="left" w:pos="984"/>
              </w:tabs>
              <w:contextualSpacing/>
              <w:jc w:val="both"/>
              <w:rPr>
                <w:sz w:val="28"/>
                <w:szCs w:val="28"/>
                <w:lang w:val="uk-UA"/>
              </w:rPr>
            </w:pPr>
          </w:p>
          <w:p w14:paraId="2FE75CF9" w14:textId="77777777" w:rsidR="00FF434A" w:rsidRPr="00AB2455" w:rsidRDefault="00FF434A"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59E699AB" w14:textId="77777777" w:rsidR="00FF434A" w:rsidRPr="00AB2455" w:rsidRDefault="00FF434A" w:rsidP="00AB2455">
            <w:pPr>
              <w:pStyle w:val="a8"/>
              <w:tabs>
                <w:tab w:val="left" w:pos="984"/>
              </w:tabs>
              <w:jc w:val="both"/>
              <w:rPr>
                <w:sz w:val="28"/>
                <w:szCs w:val="28"/>
                <w:lang w:val="uk-UA"/>
              </w:rPr>
            </w:pPr>
            <w:r w:rsidRPr="00AB2455">
              <w:rPr>
                <w:sz w:val="28"/>
                <w:szCs w:val="28"/>
                <w:lang w:val="uk-UA"/>
              </w:rPr>
              <w:t>не голосували – 0)</w:t>
            </w:r>
          </w:p>
          <w:p w14:paraId="0670C94E" w14:textId="77777777" w:rsidR="00FF434A" w:rsidRPr="00AB2455" w:rsidRDefault="00FF434A" w:rsidP="00AB2455">
            <w:pPr>
              <w:tabs>
                <w:tab w:val="left" w:pos="984"/>
              </w:tabs>
              <w:contextualSpacing/>
              <w:jc w:val="both"/>
              <w:rPr>
                <w:sz w:val="28"/>
                <w:szCs w:val="28"/>
                <w:lang w:val="uk-UA"/>
              </w:rPr>
            </w:pPr>
          </w:p>
          <w:p w14:paraId="2A8DFF6C" w14:textId="13B6F990" w:rsidR="00202564" w:rsidRPr="00AB2455" w:rsidRDefault="00202564" w:rsidP="00AB2455">
            <w:pPr>
              <w:pStyle w:val="a8"/>
              <w:numPr>
                <w:ilvl w:val="0"/>
                <w:numId w:val="13"/>
              </w:numPr>
              <w:tabs>
                <w:tab w:val="left" w:pos="984"/>
              </w:tabs>
              <w:suppressAutoHyphens w:val="0"/>
              <w:jc w:val="both"/>
              <w:rPr>
                <w:sz w:val="28"/>
                <w:szCs w:val="28"/>
                <w:lang w:val="uk-UA"/>
              </w:rPr>
            </w:pPr>
            <w:r w:rsidRPr="00AB2455">
              <w:rPr>
                <w:sz w:val="28"/>
                <w:szCs w:val="28"/>
                <w:lang w:val="uk-UA"/>
              </w:rPr>
              <w:t>доповнити текстову частину рішення наступними пунктами:</w:t>
            </w:r>
          </w:p>
          <w:p w14:paraId="248C9167" w14:textId="77777777" w:rsidR="00202564" w:rsidRPr="00AB2455" w:rsidRDefault="00202564" w:rsidP="00AB2455">
            <w:pPr>
              <w:contextualSpacing/>
              <w:jc w:val="both"/>
              <w:rPr>
                <w:sz w:val="28"/>
                <w:szCs w:val="28"/>
                <w:lang w:val="uk-UA"/>
              </w:rPr>
            </w:pPr>
            <w:r w:rsidRPr="00AB2455">
              <w:rPr>
                <w:sz w:val="28"/>
                <w:szCs w:val="28"/>
                <w:lang w:val="uk-UA"/>
              </w:rPr>
              <w:t>«2. Погодити делегування функції замовника на об’єкт будівництва «Реконструкція шляхопроводів по шосе Київському в м. Житомирі», який розташований на земельній ділянці комунальної власності, Службі відновлення та розвитку інфраструктури у Житомирській області.</w:t>
            </w:r>
          </w:p>
          <w:p w14:paraId="3FB2D49D" w14:textId="154D1098" w:rsidR="00202564" w:rsidRPr="00AB2455" w:rsidRDefault="00202564" w:rsidP="00AB2455">
            <w:pPr>
              <w:contextualSpacing/>
              <w:jc w:val="both"/>
              <w:rPr>
                <w:sz w:val="28"/>
                <w:szCs w:val="28"/>
                <w:lang w:val="uk-UA"/>
              </w:rPr>
            </w:pPr>
            <w:r w:rsidRPr="00AB2455">
              <w:rPr>
                <w:sz w:val="28"/>
                <w:szCs w:val="28"/>
                <w:lang w:val="uk-UA"/>
              </w:rPr>
              <w:t xml:space="preserve">3.Уповноважити управління капітального будівництва Житомирської міської ради передати Службі відновлення та розвитку інфраструктури у Житомирській області </w:t>
            </w:r>
            <w:proofErr w:type="spellStart"/>
            <w:r w:rsidRPr="00AB2455">
              <w:rPr>
                <w:sz w:val="28"/>
                <w:szCs w:val="28"/>
                <w:lang w:val="uk-UA"/>
              </w:rPr>
              <w:t>проєктно</w:t>
            </w:r>
            <w:proofErr w:type="spellEnd"/>
            <w:r w:rsidRPr="00AB2455">
              <w:rPr>
                <w:sz w:val="28"/>
                <w:szCs w:val="28"/>
                <w:lang w:val="uk-UA"/>
              </w:rPr>
              <w:t>-кошторисну документацію з експертним звітом по об’єкту будівництва, зазначеному у п.2 цього рішення.»</w:t>
            </w:r>
          </w:p>
          <w:p w14:paraId="1BDD1232" w14:textId="77777777" w:rsidR="00FF434A" w:rsidRPr="00AB2455" w:rsidRDefault="00FF434A" w:rsidP="00AB2455">
            <w:pPr>
              <w:contextualSpacing/>
              <w:jc w:val="both"/>
              <w:rPr>
                <w:sz w:val="28"/>
                <w:szCs w:val="28"/>
                <w:lang w:val="uk-UA"/>
              </w:rPr>
            </w:pPr>
          </w:p>
          <w:p w14:paraId="6B7B35C4" w14:textId="77777777" w:rsidR="00FF434A" w:rsidRPr="00AB2455" w:rsidRDefault="00FF434A"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70CAA174" w14:textId="77777777" w:rsidR="00FF434A" w:rsidRPr="00AB2455" w:rsidRDefault="00FF434A" w:rsidP="00AB2455">
            <w:pPr>
              <w:pStyle w:val="a8"/>
              <w:tabs>
                <w:tab w:val="left" w:pos="984"/>
              </w:tabs>
              <w:jc w:val="both"/>
              <w:rPr>
                <w:sz w:val="28"/>
                <w:szCs w:val="28"/>
                <w:lang w:val="uk-UA"/>
              </w:rPr>
            </w:pPr>
            <w:r w:rsidRPr="00AB2455">
              <w:rPr>
                <w:sz w:val="28"/>
                <w:szCs w:val="28"/>
                <w:lang w:val="uk-UA"/>
              </w:rPr>
              <w:t>не голосували – 0)</w:t>
            </w:r>
          </w:p>
          <w:p w14:paraId="772542A9" w14:textId="77777777" w:rsidR="00FF434A" w:rsidRPr="00AB2455" w:rsidRDefault="00FF434A" w:rsidP="00AB2455">
            <w:pPr>
              <w:contextualSpacing/>
              <w:jc w:val="both"/>
              <w:rPr>
                <w:sz w:val="28"/>
                <w:szCs w:val="28"/>
                <w:lang w:val="uk-UA"/>
              </w:rPr>
            </w:pPr>
          </w:p>
          <w:p w14:paraId="5D6248C8" w14:textId="5520B835" w:rsidR="00202564" w:rsidRPr="00AB2455" w:rsidRDefault="00202564" w:rsidP="00AB2455">
            <w:pPr>
              <w:pStyle w:val="a8"/>
              <w:numPr>
                <w:ilvl w:val="0"/>
                <w:numId w:val="13"/>
              </w:numPr>
              <w:jc w:val="both"/>
              <w:rPr>
                <w:color w:val="00000A"/>
                <w:sz w:val="28"/>
                <w:szCs w:val="28"/>
                <w:lang w:val="uk-UA"/>
              </w:rPr>
            </w:pPr>
            <w:r w:rsidRPr="00AB2455">
              <w:rPr>
                <w:color w:val="00000A"/>
                <w:sz w:val="28"/>
                <w:szCs w:val="28"/>
                <w:lang w:val="uk-UA"/>
              </w:rPr>
              <w:t xml:space="preserve">підтримати рекомендації постійних комісій з питань бюджету, економічного розвитку, комунальної власності, підприємництва, торгівлі та залучення інвестицій; </w:t>
            </w:r>
            <w:r w:rsidRPr="00AB2455">
              <w:rPr>
                <w:rFonts w:eastAsiaTheme="minorHAnsi" w:cstheme="minorBidi"/>
                <w:color w:val="00000A"/>
                <w:sz w:val="28"/>
                <w:szCs w:val="28"/>
                <w:lang w:val="uk-UA" w:eastAsia="en-US"/>
              </w:rPr>
              <w:t>з питань житлово-комунального господарства та інфраструктури міста; з соціально-гуманітарних питань:</w:t>
            </w:r>
          </w:p>
          <w:p w14:paraId="1E8F0151" w14:textId="77777777" w:rsidR="00202564" w:rsidRPr="00AB2455" w:rsidRDefault="00202564" w:rsidP="00AB2455">
            <w:pPr>
              <w:numPr>
                <w:ilvl w:val="0"/>
                <w:numId w:val="4"/>
              </w:numPr>
              <w:tabs>
                <w:tab w:val="left" w:pos="851"/>
              </w:tabs>
              <w:suppressAutoHyphens w:val="0"/>
              <w:ind w:left="851" w:hanging="257"/>
              <w:contextualSpacing/>
              <w:jc w:val="both"/>
              <w:rPr>
                <w:rFonts w:eastAsia="SimSun"/>
                <w:bCs/>
                <w:sz w:val="28"/>
                <w:szCs w:val="28"/>
                <w:lang w:val="uk-UA" w:eastAsia="en-US" w:bidi="hi-IN"/>
              </w:rPr>
            </w:pPr>
            <w:r w:rsidRPr="00AB2455">
              <w:rPr>
                <w:bCs/>
                <w:sz w:val="28"/>
                <w:szCs w:val="28"/>
                <w:lang w:val="uk-UA"/>
              </w:rPr>
              <w:t xml:space="preserve">п.2.1.21. «Нове будівництво споруди подвійного призначення (з захисними властивостями протирадіаційного укриття) на території Ліцею №7 міста Житомира імені Валерія Вікторовича </w:t>
            </w:r>
            <w:proofErr w:type="spellStart"/>
            <w:r w:rsidRPr="00AB2455">
              <w:rPr>
                <w:bCs/>
                <w:sz w:val="28"/>
                <w:szCs w:val="28"/>
                <w:lang w:val="uk-UA"/>
              </w:rPr>
              <w:t>Бражевського</w:t>
            </w:r>
            <w:proofErr w:type="spellEnd"/>
            <w:r w:rsidRPr="00AB2455">
              <w:rPr>
                <w:bCs/>
                <w:sz w:val="28"/>
                <w:szCs w:val="28"/>
                <w:lang w:val="uk-UA"/>
              </w:rPr>
              <w:t xml:space="preserve"> за адресою: </w:t>
            </w:r>
            <w:proofErr w:type="spellStart"/>
            <w:r w:rsidRPr="00AB2455">
              <w:rPr>
                <w:bCs/>
                <w:sz w:val="28"/>
                <w:szCs w:val="28"/>
                <w:lang w:val="uk-UA"/>
              </w:rPr>
              <w:t>м.Житомир</w:t>
            </w:r>
            <w:proofErr w:type="spellEnd"/>
            <w:r w:rsidRPr="00AB2455">
              <w:rPr>
                <w:bCs/>
                <w:sz w:val="28"/>
                <w:szCs w:val="28"/>
                <w:lang w:val="uk-UA"/>
              </w:rPr>
              <w:t xml:space="preserve">, вул. Перемоги, 79 (в </w:t>
            </w:r>
            <w:proofErr w:type="spellStart"/>
            <w:r w:rsidRPr="00AB2455">
              <w:rPr>
                <w:bCs/>
                <w:sz w:val="28"/>
                <w:szCs w:val="28"/>
                <w:lang w:val="uk-UA"/>
              </w:rPr>
              <w:t>т.ч</w:t>
            </w:r>
            <w:proofErr w:type="spellEnd"/>
            <w:r w:rsidRPr="00AB2455">
              <w:rPr>
                <w:bCs/>
                <w:sz w:val="28"/>
                <w:szCs w:val="28"/>
                <w:lang w:val="uk-UA"/>
              </w:rPr>
              <w:t>. ПКД)» – перенести виконання вказаного заходу на 2025 рік та визначити орієнтовний обсяг фінансування у сумі 66 708,28 тис.грн.;</w:t>
            </w:r>
          </w:p>
          <w:p w14:paraId="6F32400A" w14:textId="77777777" w:rsidR="00202564" w:rsidRPr="00AB2455" w:rsidRDefault="00202564" w:rsidP="00AB2455">
            <w:pPr>
              <w:numPr>
                <w:ilvl w:val="0"/>
                <w:numId w:val="4"/>
              </w:numPr>
              <w:tabs>
                <w:tab w:val="left" w:pos="851"/>
              </w:tabs>
              <w:suppressAutoHyphens w:val="0"/>
              <w:ind w:left="851" w:hanging="115"/>
              <w:contextualSpacing/>
              <w:jc w:val="both"/>
              <w:rPr>
                <w:rFonts w:eastAsia="SimSun"/>
                <w:bCs/>
                <w:sz w:val="28"/>
                <w:szCs w:val="28"/>
                <w:lang w:val="uk-UA" w:bidi="hi-IN"/>
              </w:rPr>
            </w:pPr>
            <w:r w:rsidRPr="00AB2455">
              <w:rPr>
                <w:bCs/>
                <w:sz w:val="28"/>
                <w:szCs w:val="28"/>
                <w:lang w:val="uk-UA"/>
              </w:rPr>
              <w:t xml:space="preserve">п.2.1.22. «Нове будівництво споруди подвійного призначення (з захисними властивостями протирадіаційного укриття) на території Ліцею №8 міста Житомира за адресою: м. Житомир, майдан Згоди, 5 (в </w:t>
            </w:r>
            <w:proofErr w:type="spellStart"/>
            <w:r w:rsidRPr="00AB2455">
              <w:rPr>
                <w:bCs/>
                <w:sz w:val="28"/>
                <w:szCs w:val="28"/>
                <w:lang w:val="uk-UA"/>
              </w:rPr>
              <w:t>т.ч</w:t>
            </w:r>
            <w:proofErr w:type="spellEnd"/>
            <w:r w:rsidRPr="00AB2455">
              <w:rPr>
                <w:bCs/>
                <w:sz w:val="28"/>
                <w:szCs w:val="28"/>
                <w:lang w:val="uk-UA"/>
              </w:rPr>
              <w:t xml:space="preserve">. ПКД)» – перенести виконання вказаного заходу </w:t>
            </w:r>
            <w:r w:rsidRPr="00AB2455">
              <w:rPr>
                <w:bCs/>
                <w:sz w:val="28"/>
                <w:szCs w:val="28"/>
                <w:lang w:val="uk-UA"/>
              </w:rPr>
              <w:lastRenderedPageBreak/>
              <w:t>на 2025 рік та визначити орієнтовний обсяг фінансування у сумі 62 979,62 тис.грн.</w:t>
            </w:r>
          </w:p>
          <w:p w14:paraId="5345D101" w14:textId="77777777" w:rsidR="00FF434A" w:rsidRPr="00AB2455" w:rsidRDefault="00FF434A" w:rsidP="00AB2455">
            <w:pPr>
              <w:tabs>
                <w:tab w:val="left" w:pos="851"/>
              </w:tabs>
              <w:suppressAutoHyphens w:val="0"/>
              <w:contextualSpacing/>
              <w:jc w:val="both"/>
              <w:rPr>
                <w:bCs/>
                <w:sz w:val="28"/>
                <w:szCs w:val="28"/>
                <w:lang w:val="uk-UA"/>
              </w:rPr>
            </w:pPr>
          </w:p>
          <w:p w14:paraId="435CF351" w14:textId="77777777" w:rsidR="00FF434A" w:rsidRPr="00AB2455" w:rsidRDefault="00FF434A"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5FEF4DDB" w14:textId="77777777" w:rsidR="00FF434A" w:rsidRPr="00AB2455" w:rsidRDefault="00FF434A" w:rsidP="00AB2455">
            <w:pPr>
              <w:pStyle w:val="a8"/>
              <w:tabs>
                <w:tab w:val="left" w:pos="984"/>
              </w:tabs>
              <w:jc w:val="both"/>
              <w:rPr>
                <w:sz w:val="28"/>
                <w:szCs w:val="28"/>
                <w:lang w:val="uk-UA"/>
              </w:rPr>
            </w:pPr>
            <w:r w:rsidRPr="00AB2455">
              <w:rPr>
                <w:sz w:val="28"/>
                <w:szCs w:val="28"/>
                <w:lang w:val="uk-UA"/>
              </w:rPr>
              <w:t>не голосували – 0)</w:t>
            </w:r>
          </w:p>
          <w:p w14:paraId="3AB4C100" w14:textId="77777777" w:rsidR="00FF434A" w:rsidRPr="00AB2455" w:rsidRDefault="00FF434A" w:rsidP="00AB2455">
            <w:pPr>
              <w:tabs>
                <w:tab w:val="left" w:pos="851"/>
              </w:tabs>
              <w:suppressAutoHyphens w:val="0"/>
              <w:contextualSpacing/>
              <w:jc w:val="both"/>
              <w:rPr>
                <w:rFonts w:eastAsia="SimSun"/>
                <w:bCs/>
                <w:sz w:val="28"/>
                <w:szCs w:val="28"/>
                <w:lang w:val="uk-UA" w:bidi="hi-IN"/>
              </w:rPr>
            </w:pPr>
          </w:p>
          <w:p w14:paraId="767F9F42" w14:textId="37CCE876" w:rsidR="00202564" w:rsidRPr="00AB2455" w:rsidRDefault="00202564" w:rsidP="00AB2455">
            <w:pPr>
              <w:pStyle w:val="a8"/>
              <w:numPr>
                <w:ilvl w:val="0"/>
                <w:numId w:val="13"/>
              </w:numPr>
              <w:jc w:val="both"/>
              <w:rPr>
                <w:color w:val="00000A"/>
                <w:sz w:val="28"/>
                <w:szCs w:val="28"/>
                <w:lang w:val="uk-UA"/>
              </w:rPr>
            </w:pPr>
            <w:r w:rsidRPr="00AB2455">
              <w:rPr>
                <w:color w:val="00000A"/>
                <w:sz w:val="28"/>
                <w:szCs w:val="28"/>
                <w:lang w:val="uk-UA"/>
              </w:rPr>
              <w:t xml:space="preserve">підтримати рекомендацію постійної комісії з питань бюджету, економічного розвитку, комунальної власності, підприємництва, торгівлі та залучення інвестицій: </w:t>
            </w:r>
            <w:r w:rsidRPr="00AB2455">
              <w:rPr>
                <w:bCs/>
                <w:sz w:val="28"/>
                <w:szCs w:val="28"/>
                <w:lang w:val="uk-UA"/>
              </w:rPr>
              <w:t xml:space="preserve">п.2.1.33 «Будівля Ліцею №25 </w:t>
            </w:r>
            <w:proofErr w:type="spellStart"/>
            <w:r w:rsidRPr="00AB2455">
              <w:rPr>
                <w:bCs/>
                <w:sz w:val="28"/>
                <w:szCs w:val="28"/>
                <w:lang w:val="uk-UA"/>
              </w:rPr>
              <w:t>м.Житомира</w:t>
            </w:r>
            <w:proofErr w:type="spellEnd"/>
            <w:r w:rsidRPr="00AB2455">
              <w:rPr>
                <w:bCs/>
                <w:sz w:val="28"/>
                <w:szCs w:val="28"/>
                <w:lang w:val="uk-UA"/>
              </w:rPr>
              <w:t xml:space="preserve"> за адресою: </w:t>
            </w:r>
            <w:proofErr w:type="spellStart"/>
            <w:r w:rsidRPr="00AB2455">
              <w:rPr>
                <w:bCs/>
                <w:sz w:val="28"/>
                <w:szCs w:val="28"/>
                <w:lang w:val="uk-UA"/>
              </w:rPr>
              <w:t>м.Житомир</w:t>
            </w:r>
            <w:proofErr w:type="spellEnd"/>
            <w:r w:rsidRPr="00AB2455">
              <w:rPr>
                <w:bCs/>
                <w:sz w:val="28"/>
                <w:szCs w:val="28"/>
                <w:lang w:val="uk-UA"/>
              </w:rPr>
              <w:t>, вулиця Мала Бердичівська, будинок 18 (виконання демонтажних робіт)» – доповнити програму вказаним заходом та визначити орієнтовний обсяг фінансування на 2025 рік у сумі 15 625,39 тис.грн.</w:t>
            </w:r>
          </w:p>
          <w:p w14:paraId="35764014" w14:textId="77777777" w:rsidR="00202564" w:rsidRPr="00AB2455" w:rsidRDefault="00202564" w:rsidP="00AB2455">
            <w:pPr>
              <w:contextualSpacing/>
              <w:rPr>
                <w:sz w:val="28"/>
                <w:szCs w:val="28"/>
                <w:lang w:val="uk-UA"/>
              </w:rPr>
            </w:pPr>
          </w:p>
        </w:tc>
      </w:tr>
      <w:tr w:rsidR="00202564" w:rsidRPr="00AB2455" w14:paraId="088F2730" w14:textId="77777777" w:rsidTr="00C22ED8">
        <w:tc>
          <w:tcPr>
            <w:tcW w:w="2529" w:type="dxa"/>
          </w:tcPr>
          <w:p w14:paraId="129501EF" w14:textId="77777777" w:rsidR="00202564" w:rsidRPr="00AB2455" w:rsidRDefault="00202564" w:rsidP="00AB2455">
            <w:pPr>
              <w:contextualSpacing/>
              <w:rPr>
                <w:sz w:val="28"/>
                <w:szCs w:val="28"/>
                <w:lang w:val="uk-UA"/>
              </w:rPr>
            </w:pPr>
          </w:p>
        </w:tc>
        <w:tc>
          <w:tcPr>
            <w:tcW w:w="6821" w:type="dxa"/>
          </w:tcPr>
          <w:p w14:paraId="76DF22A4" w14:textId="0CC39F69"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7443B676" w14:textId="77777777" w:rsidR="00202564" w:rsidRPr="00AB2455" w:rsidRDefault="00202564" w:rsidP="00AB2455">
            <w:pPr>
              <w:contextualSpacing/>
              <w:rPr>
                <w:sz w:val="28"/>
                <w:szCs w:val="28"/>
                <w:lang w:val="uk-UA"/>
              </w:rPr>
            </w:pPr>
            <w:r w:rsidRPr="00AB2455">
              <w:rPr>
                <w:sz w:val="28"/>
                <w:szCs w:val="28"/>
                <w:lang w:val="uk-UA"/>
              </w:rPr>
              <w:t>не голосували – 0)</w:t>
            </w:r>
          </w:p>
          <w:p w14:paraId="7977EB69" w14:textId="6940F559" w:rsidR="00BB44F4" w:rsidRPr="00AB2455" w:rsidRDefault="00BB44F4" w:rsidP="00AB2455">
            <w:pPr>
              <w:contextualSpacing/>
            </w:pPr>
          </w:p>
        </w:tc>
      </w:tr>
      <w:tr w:rsidR="00202564" w:rsidRPr="00AB2455" w14:paraId="665DEECE" w14:textId="77777777" w:rsidTr="00C22ED8">
        <w:tc>
          <w:tcPr>
            <w:tcW w:w="2529" w:type="dxa"/>
          </w:tcPr>
          <w:p w14:paraId="31A89878" w14:textId="55637CFC"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68F44799" w14:textId="77777777" w:rsidR="00202564" w:rsidRDefault="00202564" w:rsidP="00AB2455">
            <w:pPr>
              <w:pStyle w:val="a9"/>
              <w:tabs>
                <w:tab w:val="left" w:pos="1276"/>
              </w:tabs>
              <w:ind w:right="-2"/>
              <w:contextualSpacing/>
              <w:jc w:val="both"/>
              <w:rPr>
                <w:rFonts w:ascii="Times New Roman" w:hAnsi="Times New Roman"/>
                <w:sz w:val="28"/>
                <w:szCs w:val="28"/>
                <w:lang w:val="uk-UA"/>
              </w:rPr>
            </w:pPr>
            <w:r w:rsidRPr="00AB2455">
              <w:rPr>
                <w:rFonts w:ascii="Times New Roman" w:hAnsi="Times New Roman"/>
                <w:sz w:val="28"/>
                <w:szCs w:val="28"/>
                <w:lang w:val="uk-UA"/>
              </w:rPr>
              <w:t>Про відновлення будівлі Ліцею №25 м. Житомира.</w:t>
            </w:r>
          </w:p>
          <w:p w14:paraId="71AD054B" w14:textId="77777777" w:rsidR="00930FB6" w:rsidRPr="00AB2455" w:rsidRDefault="00930FB6" w:rsidP="00AB2455">
            <w:pPr>
              <w:pStyle w:val="a9"/>
              <w:tabs>
                <w:tab w:val="left" w:pos="1276"/>
              </w:tabs>
              <w:ind w:right="-2"/>
              <w:contextualSpacing/>
              <w:jc w:val="both"/>
              <w:rPr>
                <w:rFonts w:ascii="Times New Roman" w:eastAsia="SimSun" w:hAnsi="Times New Roman"/>
                <w:kern w:val="2"/>
                <w:sz w:val="28"/>
                <w:szCs w:val="28"/>
                <w:lang w:val="uk-UA" w:bidi="hi-IN"/>
              </w:rPr>
            </w:pPr>
          </w:p>
          <w:p w14:paraId="7E6BB0EA" w14:textId="2EF7B324" w:rsidR="00202564" w:rsidRPr="00AB2455" w:rsidRDefault="00202564" w:rsidP="00AB2455">
            <w:pPr>
              <w:pStyle w:val="a9"/>
              <w:ind w:left="2552" w:right="424" w:hanging="1276"/>
              <w:contextualSpacing/>
              <w:jc w:val="both"/>
              <w:rPr>
                <w:rFonts w:ascii="Times New Roman" w:eastAsia="SimSun" w:hAnsi="Times New Roman"/>
                <w:kern w:val="2"/>
                <w:sz w:val="28"/>
                <w:szCs w:val="28"/>
                <w:lang w:bidi="hi-IN"/>
              </w:rPr>
            </w:pPr>
            <w:r w:rsidRPr="00AB2455">
              <w:rPr>
                <w:rFonts w:ascii="Times New Roman" w:eastAsia="SimSun" w:hAnsi="Times New Roman"/>
                <w:kern w:val="2"/>
                <w:sz w:val="28"/>
                <w:szCs w:val="28"/>
                <w:lang w:val="uk-UA" w:bidi="hi-IN"/>
              </w:rPr>
              <w:t>Доповідач:</w:t>
            </w:r>
            <w:r w:rsidR="00930FB6">
              <w:rPr>
                <w:rFonts w:ascii="Times New Roman" w:eastAsia="SimSun" w:hAnsi="Times New Roman"/>
                <w:kern w:val="2"/>
                <w:sz w:val="28"/>
                <w:szCs w:val="28"/>
                <w:lang w:val="uk-UA" w:bidi="hi-IN"/>
              </w:rPr>
              <w:t xml:space="preserve"> </w:t>
            </w:r>
            <w:r w:rsidRPr="00AB2455">
              <w:rPr>
                <w:rFonts w:ascii="Times New Roman" w:eastAsia="SimSun" w:hAnsi="Times New Roman"/>
                <w:bCs/>
                <w:kern w:val="2"/>
                <w:sz w:val="28"/>
                <w:szCs w:val="28"/>
                <w:lang w:val="uk-UA" w:bidi="hi-IN"/>
              </w:rPr>
              <w:t xml:space="preserve">Глазунов </w:t>
            </w:r>
            <w:proofErr w:type="spellStart"/>
            <w:r w:rsidRPr="00AB2455">
              <w:rPr>
                <w:rFonts w:ascii="Times New Roman" w:eastAsia="SimSun" w:hAnsi="Times New Roman"/>
                <w:bCs/>
                <w:kern w:val="2"/>
                <w:sz w:val="28"/>
                <w:szCs w:val="28"/>
                <w:lang w:val="uk-UA" w:bidi="hi-IN"/>
              </w:rPr>
              <w:t>Вячеслав</w:t>
            </w:r>
            <w:proofErr w:type="spellEnd"/>
            <w:r w:rsidRPr="00AB2455">
              <w:rPr>
                <w:rFonts w:ascii="Times New Roman" w:eastAsia="SimSun" w:hAnsi="Times New Roman"/>
                <w:bCs/>
                <w:kern w:val="2"/>
                <w:sz w:val="28"/>
                <w:szCs w:val="28"/>
                <w:lang w:val="uk-UA" w:bidi="hi-IN"/>
              </w:rPr>
              <w:t xml:space="preserve"> Володимирович</w:t>
            </w:r>
            <w:r w:rsidRPr="00AB2455">
              <w:rPr>
                <w:rFonts w:ascii="Times New Roman" w:eastAsia="SimSun" w:hAnsi="Times New Roman"/>
                <w:kern w:val="2"/>
                <w:sz w:val="28"/>
                <w:szCs w:val="28"/>
                <w:lang w:val="uk-UA" w:bidi="hi-IN"/>
              </w:rPr>
              <w:t xml:space="preserve"> – начальник  управління капітального будівництва міської ради  </w:t>
            </w:r>
          </w:p>
          <w:p w14:paraId="2BEE0C63" w14:textId="77777777" w:rsidR="00202564" w:rsidRPr="00AB2455" w:rsidRDefault="00202564" w:rsidP="00AB2455">
            <w:pPr>
              <w:contextualSpacing/>
            </w:pPr>
          </w:p>
        </w:tc>
      </w:tr>
      <w:tr w:rsidR="00202564" w:rsidRPr="00980511" w14:paraId="45EB71BD" w14:textId="77777777" w:rsidTr="00C22ED8">
        <w:tc>
          <w:tcPr>
            <w:tcW w:w="2529" w:type="dxa"/>
          </w:tcPr>
          <w:p w14:paraId="3AA25681" w14:textId="43B089EC"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37CFA1BA" w14:textId="6C2F07C2" w:rsidR="00202564" w:rsidRPr="00AB2455" w:rsidRDefault="00202564" w:rsidP="00AB2455">
            <w:pPr>
              <w:tabs>
                <w:tab w:val="left" w:pos="924"/>
              </w:tabs>
              <w:ind w:left="169"/>
              <w:contextualSpacing/>
              <w:jc w:val="both"/>
              <w:rPr>
                <w:sz w:val="28"/>
                <w:szCs w:val="28"/>
                <w:lang w:val="uk-UA" w:eastAsia="en-US"/>
              </w:rPr>
            </w:pPr>
            <w:proofErr w:type="spellStart"/>
            <w:r w:rsidRPr="00AB2455">
              <w:rPr>
                <w:sz w:val="28"/>
                <w:szCs w:val="28"/>
              </w:rPr>
              <w:t>рекоменду</w:t>
            </w:r>
            <w:proofErr w:type="spellEnd"/>
            <w:r w:rsidRPr="00AB2455">
              <w:rPr>
                <w:sz w:val="28"/>
                <w:szCs w:val="28"/>
                <w:lang w:val="uk-UA"/>
              </w:rPr>
              <w:t>вати</w:t>
            </w:r>
            <w:r w:rsidRPr="00AB2455">
              <w:rPr>
                <w:sz w:val="28"/>
                <w:szCs w:val="28"/>
              </w:rPr>
              <w:t xml:space="preserve"> п.6 </w:t>
            </w:r>
            <w:proofErr w:type="spellStart"/>
            <w:r w:rsidRPr="00AB2455">
              <w:rPr>
                <w:sz w:val="28"/>
                <w:szCs w:val="28"/>
              </w:rPr>
              <w:t>текстової</w:t>
            </w:r>
            <w:proofErr w:type="spellEnd"/>
            <w:r w:rsidRPr="00AB2455">
              <w:rPr>
                <w:sz w:val="28"/>
                <w:szCs w:val="28"/>
              </w:rPr>
              <w:t xml:space="preserve"> </w:t>
            </w:r>
            <w:proofErr w:type="spellStart"/>
            <w:r w:rsidRPr="00AB2455">
              <w:rPr>
                <w:sz w:val="28"/>
                <w:szCs w:val="28"/>
              </w:rPr>
              <w:t>частини</w:t>
            </w:r>
            <w:proofErr w:type="spellEnd"/>
            <w:r w:rsidRPr="00AB2455">
              <w:rPr>
                <w:sz w:val="28"/>
                <w:szCs w:val="28"/>
              </w:rPr>
              <w:t xml:space="preserve"> </w:t>
            </w:r>
            <w:proofErr w:type="spellStart"/>
            <w:r w:rsidRPr="00AB2455">
              <w:rPr>
                <w:sz w:val="28"/>
                <w:szCs w:val="28"/>
              </w:rPr>
              <w:t>рішення</w:t>
            </w:r>
            <w:proofErr w:type="spellEnd"/>
            <w:r w:rsidRPr="00AB2455">
              <w:rPr>
                <w:sz w:val="28"/>
                <w:szCs w:val="28"/>
              </w:rPr>
              <w:t xml:space="preserve"> </w:t>
            </w:r>
            <w:proofErr w:type="spellStart"/>
            <w:r w:rsidRPr="00AB2455">
              <w:rPr>
                <w:sz w:val="28"/>
                <w:szCs w:val="28"/>
              </w:rPr>
              <w:t>викласти</w:t>
            </w:r>
            <w:proofErr w:type="spellEnd"/>
            <w:r w:rsidRPr="00AB2455">
              <w:rPr>
                <w:sz w:val="28"/>
                <w:szCs w:val="28"/>
              </w:rPr>
              <w:t xml:space="preserve"> у </w:t>
            </w:r>
            <w:proofErr w:type="spellStart"/>
            <w:r w:rsidRPr="00AB2455">
              <w:rPr>
                <w:sz w:val="28"/>
                <w:szCs w:val="28"/>
              </w:rPr>
              <w:t>новій</w:t>
            </w:r>
            <w:proofErr w:type="spellEnd"/>
            <w:r w:rsidRPr="00AB2455">
              <w:rPr>
                <w:sz w:val="28"/>
                <w:szCs w:val="28"/>
              </w:rPr>
              <w:t xml:space="preserve"> </w:t>
            </w:r>
            <w:proofErr w:type="spellStart"/>
            <w:r w:rsidRPr="00AB2455">
              <w:rPr>
                <w:sz w:val="28"/>
                <w:szCs w:val="28"/>
              </w:rPr>
              <w:t>редакції</w:t>
            </w:r>
            <w:proofErr w:type="spellEnd"/>
            <w:r w:rsidRPr="00AB2455">
              <w:rPr>
                <w:sz w:val="28"/>
                <w:szCs w:val="28"/>
              </w:rPr>
              <w:t>:</w:t>
            </w:r>
          </w:p>
          <w:p w14:paraId="4EF8D8DE" w14:textId="77777777" w:rsidR="00202564" w:rsidRPr="00AB2455" w:rsidRDefault="00202564" w:rsidP="00AB2455">
            <w:pPr>
              <w:tabs>
                <w:tab w:val="left" w:pos="924"/>
              </w:tabs>
              <w:ind w:left="169"/>
              <w:contextualSpacing/>
              <w:jc w:val="both"/>
              <w:rPr>
                <w:sz w:val="28"/>
                <w:szCs w:val="28"/>
                <w:lang w:val="uk-UA"/>
              </w:rPr>
            </w:pPr>
            <w:r w:rsidRPr="00AB2455">
              <w:rPr>
                <w:sz w:val="28"/>
                <w:szCs w:val="28"/>
                <w:lang w:val="uk-UA"/>
              </w:rPr>
              <w:t>«6. Уповноважити управління капітального будівництва міської ради вжити необхідні заходи щодо виконання часткового демонтажу на підставі проектно-технологічної документації з демонтажу, замовником якого був комунальний заклад «Ліцей №25 м. Житомира».</w:t>
            </w:r>
          </w:p>
          <w:p w14:paraId="00DD53FB" w14:textId="69B03E49" w:rsidR="00FF434A" w:rsidRPr="00AB2455" w:rsidRDefault="00FF434A" w:rsidP="00AB2455">
            <w:pPr>
              <w:tabs>
                <w:tab w:val="left" w:pos="924"/>
              </w:tabs>
              <w:ind w:left="169"/>
              <w:contextualSpacing/>
              <w:jc w:val="both"/>
              <w:rPr>
                <w:sz w:val="28"/>
                <w:szCs w:val="28"/>
                <w:lang w:val="uk-UA"/>
              </w:rPr>
            </w:pPr>
          </w:p>
        </w:tc>
      </w:tr>
      <w:tr w:rsidR="00202564" w:rsidRPr="00AB2455" w14:paraId="435489D5" w14:textId="77777777" w:rsidTr="00C22ED8">
        <w:tc>
          <w:tcPr>
            <w:tcW w:w="2529" w:type="dxa"/>
          </w:tcPr>
          <w:p w14:paraId="4BAE4EA1" w14:textId="77777777" w:rsidR="00202564" w:rsidRPr="00AB2455" w:rsidRDefault="00202564" w:rsidP="00AB2455">
            <w:pPr>
              <w:contextualSpacing/>
              <w:rPr>
                <w:sz w:val="28"/>
                <w:szCs w:val="28"/>
                <w:lang w:val="uk-UA"/>
              </w:rPr>
            </w:pPr>
          </w:p>
        </w:tc>
        <w:tc>
          <w:tcPr>
            <w:tcW w:w="6821" w:type="dxa"/>
          </w:tcPr>
          <w:p w14:paraId="62667B20" w14:textId="34A9A586"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08CE4CC4" w14:textId="77777777" w:rsidR="00202564" w:rsidRPr="00AB2455" w:rsidRDefault="00202564" w:rsidP="00AB2455">
            <w:pPr>
              <w:tabs>
                <w:tab w:val="left" w:pos="924"/>
              </w:tabs>
              <w:ind w:left="169"/>
              <w:contextualSpacing/>
              <w:jc w:val="both"/>
              <w:rPr>
                <w:sz w:val="28"/>
                <w:szCs w:val="28"/>
                <w:lang w:val="uk-UA"/>
              </w:rPr>
            </w:pPr>
            <w:r w:rsidRPr="00AB2455">
              <w:rPr>
                <w:sz w:val="28"/>
                <w:szCs w:val="28"/>
                <w:lang w:val="uk-UA"/>
              </w:rPr>
              <w:t>не голосували – 0)</w:t>
            </w:r>
          </w:p>
          <w:p w14:paraId="790B58A4" w14:textId="108E5597" w:rsidR="00FF434A" w:rsidRPr="00AB2455" w:rsidRDefault="00FF434A" w:rsidP="00AB2455">
            <w:pPr>
              <w:tabs>
                <w:tab w:val="left" w:pos="924"/>
              </w:tabs>
              <w:ind w:left="169"/>
              <w:contextualSpacing/>
              <w:jc w:val="both"/>
              <w:rPr>
                <w:sz w:val="28"/>
                <w:szCs w:val="28"/>
              </w:rPr>
            </w:pPr>
          </w:p>
        </w:tc>
      </w:tr>
      <w:tr w:rsidR="00202564" w:rsidRPr="00AB2455" w14:paraId="516B8BC4" w14:textId="77777777" w:rsidTr="00C22ED8">
        <w:tc>
          <w:tcPr>
            <w:tcW w:w="2529" w:type="dxa"/>
          </w:tcPr>
          <w:p w14:paraId="32B8A62C" w14:textId="51FC44F1"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2451DFEC" w14:textId="77777777" w:rsidR="00202564"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Програми організації безпеки дорожнього руху в Житомирській міській територіальній громаді на 2025-2029 роки.</w:t>
            </w:r>
          </w:p>
          <w:p w14:paraId="40B2CF7F" w14:textId="77777777" w:rsidR="00930FB6" w:rsidRPr="00AB2455" w:rsidRDefault="00930FB6" w:rsidP="00AB2455">
            <w:pPr>
              <w:pStyle w:val="a9"/>
              <w:tabs>
                <w:tab w:val="left" w:pos="426"/>
              </w:tabs>
              <w:contextualSpacing/>
              <w:jc w:val="both"/>
              <w:rPr>
                <w:rFonts w:ascii="Times New Roman" w:eastAsia="SimSun" w:hAnsi="Times New Roman"/>
                <w:kern w:val="2"/>
                <w:sz w:val="28"/>
                <w:szCs w:val="28"/>
                <w:lang w:val="uk-UA" w:bidi="hi-IN"/>
              </w:rPr>
            </w:pPr>
          </w:p>
          <w:p w14:paraId="22652F94" w14:textId="77777777" w:rsidR="00202564" w:rsidRPr="00AB2455" w:rsidRDefault="00202564" w:rsidP="00AB2455">
            <w:pPr>
              <w:pStyle w:val="a9"/>
              <w:ind w:left="1303" w:right="-2"/>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Єрмаков Микола Миколайович</w:t>
            </w:r>
            <w:r w:rsidRPr="00AB2455">
              <w:rPr>
                <w:rFonts w:ascii="Times New Roman" w:eastAsia="SimSun" w:hAnsi="Times New Roman"/>
                <w:kern w:val="2"/>
                <w:sz w:val="28"/>
                <w:szCs w:val="28"/>
                <w:lang w:val="uk-UA" w:bidi="hi-IN"/>
              </w:rPr>
              <w:t xml:space="preserve">  – в.о. начальника управління транспорту і зв’язку</w:t>
            </w:r>
          </w:p>
          <w:p w14:paraId="70CBB1A9" w14:textId="4D6FC06B" w:rsidR="00FF434A" w:rsidRPr="00AB2455" w:rsidRDefault="00FF434A" w:rsidP="00AB2455">
            <w:pPr>
              <w:pStyle w:val="a9"/>
              <w:ind w:left="1303" w:right="-2"/>
              <w:contextualSpacing/>
              <w:jc w:val="both"/>
              <w:rPr>
                <w:rFonts w:ascii="Times New Roman" w:hAnsi="Times New Roman"/>
                <w:sz w:val="28"/>
                <w:szCs w:val="28"/>
                <w:lang w:val="uk-UA"/>
              </w:rPr>
            </w:pPr>
          </w:p>
        </w:tc>
      </w:tr>
      <w:tr w:rsidR="00202564" w:rsidRPr="00AB2455" w14:paraId="3DCB60BA" w14:textId="77777777" w:rsidTr="00C22ED8">
        <w:tc>
          <w:tcPr>
            <w:tcW w:w="2529" w:type="dxa"/>
          </w:tcPr>
          <w:p w14:paraId="12E167AB" w14:textId="081CF776" w:rsidR="00202564" w:rsidRPr="00AB2455" w:rsidRDefault="00202564" w:rsidP="00AB2455">
            <w:pPr>
              <w:contextualSpacing/>
              <w:rPr>
                <w:sz w:val="28"/>
                <w:szCs w:val="28"/>
                <w:lang w:val="uk-UA"/>
              </w:rPr>
            </w:pPr>
            <w:r w:rsidRPr="00AB2455">
              <w:rPr>
                <w:sz w:val="28"/>
                <w:szCs w:val="28"/>
                <w:lang w:val="uk-UA"/>
              </w:rPr>
              <w:lastRenderedPageBreak/>
              <w:t>ВИРІШИЛИ:</w:t>
            </w:r>
          </w:p>
        </w:tc>
        <w:tc>
          <w:tcPr>
            <w:tcW w:w="6821" w:type="dxa"/>
          </w:tcPr>
          <w:p w14:paraId="6B55344C" w14:textId="26CF0937" w:rsidR="00FF434A" w:rsidRPr="00AB2455" w:rsidRDefault="00202564" w:rsidP="00AB2455">
            <w:pPr>
              <w:contextualSpacing/>
              <w:jc w:val="both"/>
              <w:rPr>
                <w:color w:val="00000A"/>
                <w:sz w:val="28"/>
                <w:szCs w:val="28"/>
                <w:lang w:val="uk-UA"/>
              </w:rPr>
            </w:pPr>
            <w:r w:rsidRPr="00AB2455">
              <w:rPr>
                <w:sz w:val="28"/>
                <w:szCs w:val="28"/>
                <w:lang w:val="uk-UA"/>
              </w:rPr>
              <w:t xml:space="preserve">підтримати рекомендацію </w:t>
            </w:r>
            <w:r w:rsidRPr="00AB2455">
              <w:rPr>
                <w:color w:val="00000A"/>
                <w:sz w:val="28"/>
                <w:szCs w:val="28"/>
                <w:lang w:val="uk-UA"/>
              </w:rPr>
              <w:t xml:space="preserve">постійної комісії з питань бюджету, економічного розвитку, комунальної власності, підприємництва, торгівлі та залучення інвестицій: </w:t>
            </w:r>
          </w:p>
          <w:p w14:paraId="0C8F6A46" w14:textId="57CBB3F5" w:rsidR="00202564" w:rsidRPr="00AB2455" w:rsidRDefault="00202564" w:rsidP="00AB2455">
            <w:pPr>
              <w:contextualSpacing/>
              <w:jc w:val="both"/>
              <w:rPr>
                <w:color w:val="00000A"/>
                <w:sz w:val="28"/>
                <w:szCs w:val="28"/>
                <w:lang w:val="uk-UA" w:eastAsia="ru-RU"/>
              </w:rPr>
            </w:pPr>
            <w:r w:rsidRPr="00AB2455">
              <w:rPr>
                <w:sz w:val="28"/>
                <w:szCs w:val="28"/>
                <w:lang w:val="uk-UA"/>
              </w:rPr>
              <w:t xml:space="preserve">- п.9.1 «Організація паркування автотранспорту в </w:t>
            </w:r>
            <w:proofErr w:type="spellStart"/>
            <w:r w:rsidRPr="00AB2455">
              <w:rPr>
                <w:sz w:val="28"/>
                <w:szCs w:val="28"/>
                <w:lang w:val="uk-UA"/>
              </w:rPr>
              <w:t>м.Житомирі</w:t>
            </w:r>
            <w:proofErr w:type="spellEnd"/>
            <w:r w:rsidRPr="00AB2455">
              <w:rPr>
                <w:sz w:val="28"/>
                <w:szCs w:val="28"/>
                <w:lang w:val="uk-UA"/>
              </w:rPr>
              <w:t xml:space="preserve">, в </w:t>
            </w:r>
            <w:proofErr w:type="spellStart"/>
            <w:r w:rsidRPr="00AB2455">
              <w:rPr>
                <w:sz w:val="28"/>
                <w:szCs w:val="28"/>
                <w:lang w:val="uk-UA"/>
              </w:rPr>
              <w:t>т.ч</w:t>
            </w:r>
            <w:proofErr w:type="spellEnd"/>
            <w:r w:rsidRPr="00AB2455">
              <w:rPr>
                <w:sz w:val="28"/>
                <w:szCs w:val="28"/>
                <w:lang w:val="uk-UA"/>
              </w:rPr>
              <w:t xml:space="preserve">. виготовлення/коригування проєктів, схем організації місць паркування» – визначити орієнтовний обсяг фінансування вказаного заходу на 2025 рік у сумі 420,0 тис.грн. </w:t>
            </w:r>
          </w:p>
          <w:p w14:paraId="74ECC39D" w14:textId="71C9D04F" w:rsidR="00202564" w:rsidRPr="00AB2455" w:rsidRDefault="00202564" w:rsidP="00AB2455">
            <w:pPr>
              <w:suppressAutoHyphens w:val="0"/>
              <w:contextualSpacing/>
              <w:jc w:val="both"/>
              <w:rPr>
                <w:sz w:val="28"/>
                <w:szCs w:val="28"/>
                <w:lang w:val="uk-UA"/>
              </w:rPr>
            </w:pPr>
            <w:r w:rsidRPr="00AB2455">
              <w:rPr>
                <w:sz w:val="28"/>
                <w:szCs w:val="28"/>
                <w:lang w:val="uk-UA"/>
              </w:rPr>
              <w:t>- п.4.1. «Придбання регулювального, запобіжного, сигнального та освітлювального обладнання» - визначити орієнтовний обсяг фінансування вказаного заходу на 2025 рік у сумі 1227, 00 тис.грн.</w:t>
            </w:r>
          </w:p>
          <w:p w14:paraId="6C52C138" w14:textId="3A19431D" w:rsidR="00202564" w:rsidRPr="00AB2455" w:rsidRDefault="00202564" w:rsidP="00AB2455">
            <w:pPr>
              <w:pStyle w:val="a9"/>
              <w:tabs>
                <w:tab w:val="left" w:pos="1276"/>
              </w:tabs>
              <w:ind w:right="-2"/>
              <w:contextualSpacing/>
              <w:jc w:val="both"/>
              <w:rPr>
                <w:rFonts w:ascii="Times New Roman" w:hAnsi="Times New Roman"/>
                <w:sz w:val="28"/>
                <w:szCs w:val="28"/>
              </w:rPr>
            </w:pPr>
          </w:p>
        </w:tc>
      </w:tr>
      <w:tr w:rsidR="00202564" w:rsidRPr="00AB2455" w14:paraId="787E4C85" w14:textId="77777777" w:rsidTr="00C22ED8">
        <w:tc>
          <w:tcPr>
            <w:tcW w:w="2529" w:type="dxa"/>
          </w:tcPr>
          <w:p w14:paraId="6EE2780E" w14:textId="77777777" w:rsidR="00202564" w:rsidRPr="00AB2455" w:rsidRDefault="00202564" w:rsidP="00AB2455">
            <w:pPr>
              <w:contextualSpacing/>
              <w:rPr>
                <w:sz w:val="28"/>
                <w:szCs w:val="28"/>
                <w:lang w:val="uk-UA"/>
              </w:rPr>
            </w:pPr>
          </w:p>
        </w:tc>
        <w:tc>
          <w:tcPr>
            <w:tcW w:w="6821" w:type="dxa"/>
          </w:tcPr>
          <w:p w14:paraId="5B5C888D" w14:textId="604C0FAF"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05DF438B" w14:textId="77777777" w:rsidR="00202564" w:rsidRPr="00AB2455" w:rsidRDefault="00202564" w:rsidP="00AB2455">
            <w:pPr>
              <w:contextualSpacing/>
              <w:jc w:val="both"/>
              <w:rPr>
                <w:sz w:val="28"/>
                <w:szCs w:val="28"/>
                <w:lang w:val="uk-UA"/>
              </w:rPr>
            </w:pPr>
            <w:r w:rsidRPr="00AB2455">
              <w:rPr>
                <w:sz w:val="28"/>
                <w:szCs w:val="28"/>
                <w:lang w:val="uk-UA"/>
              </w:rPr>
              <w:t>не голосували – 0)</w:t>
            </w:r>
          </w:p>
          <w:p w14:paraId="0124B69D" w14:textId="07EF7306" w:rsidR="00FF434A" w:rsidRPr="00AB2455" w:rsidRDefault="00FF434A" w:rsidP="00AB2455">
            <w:pPr>
              <w:contextualSpacing/>
              <w:jc w:val="both"/>
              <w:rPr>
                <w:sz w:val="28"/>
                <w:szCs w:val="28"/>
                <w:lang w:val="uk-UA"/>
              </w:rPr>
            </w:pPr>
          </w:p>
        </w:tc>
      </w:tr>
      <w:tr w:rsidR="00202564" w:rsidRPr="00AB2455" w14:paraId="46B811F6" w14:textId="77777777" w:rsidTr="00C22ED8">
        <w:tc>
          <w:tcPr>
            <w:tcW w:w="2529" w:type="dxa"/>
          </w:tcPr>
          <w:p w14:paraId="2875546A" w14:textId="2037C9A9"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2667E7B1"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внесення змін та доповнень до Програми розвитку громадського транспорту Житомирської міської об’єднаної територіальної громади на 2020-2024 роки та продовження її дії на 2025 рік. </w:t>
            </w:r>
          </w:p>
          <w:p w14:paraId="3CDC54C9" w14:textId="77777777" w:rsidR="00202564" w:rsidRPr="00AB2455" w:rsidRDefault="00202564" w:rsidP="00AB2455">
            <w:pPr>
              <w:pStyle w:val="a9"/>
              <w:tabs>
                <w:tab w:val="left" w:pos="426"/>
              </w:tabs>
              <w:ind w:left="1303"/>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 xml:space="preserve">Єрмаков Микола Миколайович </w:t>
            </w:r>
            <w:r w:rsidRPr="00AB2455">
              <w:rPr>
                <w:rFonts w:ascii="Times New Roman" w:eastAsia="SimSun" w:hAnsi="Times New Roman"/>
                <w:kern w:val="2"/>
                <w:sz w:val="28"/>
                <w:szCs w:val="28"/>
                <w:lang w:val="uk-UA" w:bidi="hi-IN"/>
              </w:rPr>
              <w:t>– в.о. начальника управління транспорту і зв’язку</w:t>
            </w:r>
          </w:p>
          <w:p w14:paraId="38343A94" w14:textId="50949DB8" w:rsidR="00FF434A" w:rsidRPr="00AB2455" w:rsidRDefault="00FF434A" w:rsidP="00AB2455">
            <w:pPr>
              <w:pStyle w:val="a9"/>
              <w:tabs>
                <w:tab w:val="left" w:pos="426"/>
              </w:tabs>
              <w:ind w:left="1303"/>
              <w:contextualSpacing/>
              <w:jc w:val="both"/>
              <w:rPr>
                <w:rFonts w:ascii="Times New Roman" w:hAnsi="Times New Roman"/>
                <w:sz w:val="28"/>
                <w:szCs w:val="28"/>
                <w:lang w:val="uk-UA"/>
              </w:rPr>
            </w:pPr>
          </w:p>
        </w:tc>
      </w:tr>
      <w:tr w:rsidR="00202564" w:rsidRPr="00AB2455" w14:paraId="32438750" w14:textId="77777777" w:rsidTr="00C22ED8">
        <w:tc>
          <w:tcPr>
            <w:tcW w:w="2529" w:type="dxa"/>
          </w:tcPr>
          <w:p w14:paraId="368896BF" w14:textId="54CB403C"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7B3CA2D7"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310BF1AF" w14:textId="05C51952"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02564" w:rsidRPr="00AB2455" w14:paraId="58B65C58" w14:textId="77777777" w:rsidTr="00C22ED8">
        <w:tc>
          <w:tcPr>
            <w:tcW w:w="2529" w:type="dxa"/>
          </w:tcPr>
          <w:p w14:paraId="601DF3CE" w14:textId="77777777" w:rsidR="00202564" w:rsidRPr="00AB2455" w:rsidRDefault="00202564" w:rsidP="00AB2455">
            <w:pPr>
              <w:contextualSpacing/>
              <w:rPr>
                <w:sz w:val="28"/>
                <w:szCs w:val="28"/>
                <w:lang w:val="uk-UA"/>
              </w:rPr>
            </w:pPr>
          </w:p>
        </w:tc>
        <w:tc>
          <w:tcPr>
            <w:tcW w:w="6821" w:type="dxa"/>
          </w:tcPr>
          <w:p w14:paraId="6701907B" w14:textId="0F37EC01"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11ACD93F"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 – 0)</w:t>
            </w:r>
          </w:p>
          <w:p w14:paraId="781F02AB" w14:textId="4210A9D5"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02564" w:rsidRPr="00AB2455" w14:paraId="723A94C8" w14:textId="77777777" w:rsidTr="00C22ED8">
        <w:tc>
          <w:tcPr>
            <w:tcW w:w="2529" w:type="dxa"/>
          </w:tcPr>
          <w:p w14:paraId="1A1FDEF3" w14:textId="5E98861E"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393C9B65" w14:textId="77777777" w:rsidR="00202564" w:rsidRPr="00AB2455" w:rsidRDefault="00202564"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затвердження Концепції розвитку велосипедної інфраструктури Житомирської міської територіальної громади. </w:t>
            </w:r>
          </w:p>
          <w:p w14:paraId="21B0BC35" w14:textId="77777777" w:rsidR="00202564" w:rsidRPr="00AB2455" w:rsidRDefault="00202564" w:rsidP="00AB2455">
            <w:pPr>
              <w:pStyle w:val="a9"/>
              <w:tabs>
                <w:tab w:val="left" w:pos="1356"/>
              </w:tabs>
              <w:ind w:left="1303" w:right="-2"/>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 xml:space="preserve">Єрмаков Микола Миколайович </w:t>
            </w:r>
            <w:r w:rsidRPr="00AB2455">
              <w:rPr>
                <w:rFonts w:ascii="Times New Roman" w:eastAsia="SimSun" w:hAnsi="Times New Roman"/>
                <w:kern w:val="2"/>
                <w:sz w:val="28"/>
                <w:szCs w:val="28"/>
                <w:lang w:val="uk-UA" w:bidi="hi-IN"/>
              </w:rPr>
              <w:t>– в.о. начальника управління транспорту і зв’язку</w:t>
            </w:r>
          </w:p>
          <w:p w14:paraId="53B8C3C1" w14:textId="5335A16F" w:rsidR="00FF434A" w:rsidRPr="00AB2455" w:rsidRDefault="00FF434A" w:rsidP="00AB2455">
            <w:pPr>
              <w:pStyle w:val="a9"/>
              <w:tabs>
                <w:tab w:val="left" w:pos="1356"/>
              </w:tabs>
              <w:ind w:left="1303" w:right="-2"/>
              <w:contextualSpacing/>
              <w:jc w:val="both"/>
              <w:rPr>
                <w:rFonts w:ascii="Times New Roman" w:hAnsi="Times New Roman"/>
                <w:sz w:val="28"/>
                <w:szCs w:val="28"/>
                <w:lang w:val="uk-UA"/>
              </w:rPr>
            </w:pPr>
          </w:p>
        </w:tc>
      </w:tr>
      <w:tr w:rsidR="00202564" w:rsidRPr="00AB2455" w14:paraId="54F00964" w14:textId="77777777" w:rsidTr="00C22ED8">
        <w:tc>
          <w:tcPr>
            <w:tcW w:w="2529" w:type="dxa"/>
          </w:tcPr>
          <w:p w14:paraId="162072B8" w14:textId="06E1D2F0"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359B5B94"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75DDB184" w14:textId="1A436CC1"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02564" w:rsidRPr="00AB2455" w14:paraId="633F2A03" w14:textId="77777777" w:rsidTr="00C22ED8">
        <w:tc>
          <w:tcPr>
            <w:tcW w:w="2529" w:type="dxa"/>
          </w:tcPr>
          <w:p w14:paraId="1E85BF7F" w14:textId="77777777" w:rsidR="00202564" w:rsidRPr="00AB2455" w:rsidRDefault="00202564" w:rsidP="00AB2455">
            <w:pPr>
              <w:contextualSpacing/>
              <w:rPr>
                <w:sz w:val="28"/>
                <w:szCs w:val="28"/>
                <w:lang w:val="uk-UA"/>
              </w:rPr>
            </w:pPr>
          </w:p>
        </w:tc>
        <w:tc>
          <w:tcPr>
            <w:tcW w:w="6821" w:type="dxa"/>
          </w:tcPr>
          <w:p w14:paraId="093BADA7" w14:textId="0E625D6F"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580E2A1C"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 – 0)</w:t>
            </w:r>
          </w:p>
          <w:p w14:paraId="0C102A9B" w14:textId="51819D1C"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02564" w:rsidRPr="00AB2455" w14:paraId="30148AA3" w14:textId="77777777" w:rsidTr="00C22ED8">
        <w:tc>
          <w:tcPr>
            <w:tcW w:w="2529" w:type="dxa"/>
          </w:tcPr>
          <w:p w14:paraId="7CC59ECC" w14:textId="11C39157" w:rsidR="00202564" w:rsidRPr="00AB2455" w:rsidRDefault="00202564"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2A988E11" w14:textId="77777777" w:rsidR="00202564" w:rsidRDefault="00202564"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 xml:space="preserve">Про затвердження Програми забезпечення претензійно-позовної роботи та виконання рішень судів на 2025-2026 роки.  </w:t>
            </w:r>
          </w:p>
          <w:p w14:paraId="183FA655" w14:textId="77777777" w:rsidR="00930FB6" w:rsidRPr="00AB2455" w:rsidRDefault="00930FB6" w:rsidP="00AB2455">
            <w:pPr>
              <w:pStyle w:val="a9"/>
              <w:contextualSpacing/>
              <w:jc w:val="both"/>
              <w:rPr>
                <w:rFonts w:ascii="Times New Roman" w:eastAsia="SimSun" w:hAnsi="Times New Roman"/>
                <w:kern w:val="2"/>
                <w:sz w:val="28"/>
                <w:szCs w:val="28"/>
                <w:lang w:val="uk-UA" w:bidi="hi-IN"/>
              </w:rPr>
            </w:pPr>
          </w:p>
          <w:p w14:paraId="66B4746C" w14:textId="77777777" w:rsidR="00202564"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4469F624" w14:textId="48464005" w:rsidR="00FF434A" w:rsidRPr="00AB2455" w:rsidRDefault="00FF434A" w:rsidP="00AB2455">
            <w:pPr>
              <w:pStyle w:val="a9"/>
              <w:ind w:left="2552" w:hanging="1276"/>
              <w:contextualSpacing/>
              <w:jc w:val="both"/>
              <w:rPr>
                <w:rFonts w:ascii="Times New Roman" w:hAnsi="Times New Roman"/>
                <w:sz w:val="28"/>
                <w:szCs w:val="28"/>
                <w:lang w:val="uk-UA"/>
              </w:rPr>
            </w:pPr>
          </w:p>
        </w:tc>
      </w:tr>
      <w:tr w:rsidR="00202564" w:rsidRPr="00AB2455" w14:paraId="1E0CCD89" w14:textId="77777777" w:rsidTr="00C22ED8">
        <w:tc>
          <w:tcPr>
            <w:tcW w:w="2529" w:type="dxa"/>
          </w:tcPr>
          <w:p w14:paraId="46DD7474" w14:textId="02ACEC54"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38C94FF2" w14:textId="4556ADBA" w:rsidR="00202564" w:rsidRPr="00AB2455" w:rsidRDefault="00202564" w:rsidP="00AB2455">
            <w:pPr>
              <w:pStyle w:val="a9"/>
              <w:tabs>
                <w:tab w:val="left" w:pos="1276"/>
              </w:tabs>
              <w:ind w:right="-2"/>
              <w:contextualSpacing/>
              <w:jc w:val="both"/>
              <w:rPr>
                <w:rFonts w:ascii="Times New Roman" w:hAnsi="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tc>
      </w:tr>
      <w:tr w:rsidR="00202564" w:rsidRPr="00AB2455" w14:paraId="1EBE27CB" w14:textId="77777777" w:rsidTr="00C22ED8">
        <w:tc>
          <w:tcPr>
            <w:tcW w:w="2529" w:type="dxa"/>
          </w:tcPr>
          <w:p w14:paraId="2C27BE01" w14:textId="77777777" w:rsidR="00202564" w:rsidRPr="00AB2455" w:rsidRDefault="00202564" w:rsidP="00AB2455">
            <w:pPr>
              <w:contextualSpacing/>
              <w:rPr>
                <w:sz w:val="28"/>
                <w:szCs w:val="28"/>
                <w:lang w:val="uk-UA"/>
              </w:rPr>
            </w:pPr>
          </w:p>
        </w:tc>
        <w:tc>
          <w:tcPr>
            <w:tcW w:w="6821" w:type="dxa"/>
          </w:tcPr>
          <w:p w14:paraId="0009546B" w14:textId="29E06AD3"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316F7398" w14:textId="77777777" w:rsidR="00202564" w:rsidRPr="00AB2455" w:rsidRDefault="00202564" w:rsidP="00AB2455">
            <w:pPr>
              <w:pStyle w:val="a9"/>
              <w:tabs>
                <w:tab w:val="left" w:pos="1276"/>
              </w:tabs>
              <w:ind w:right="-2"/>
              <w:contextualSpacing/>
              <w:jc w:val="both"/>
              <w:rPr>
                <w:sz w:val="28"/>
                <w:szCs w:val="28"/>
                <w:lang w:val="uk-UA"/>
              </w:rPr>
            </w:pPr>
            <w:r w:rsidRPr="00AB2455">
              <w:rPr>
                <w:rFonts w:ascii="Times New Roman" w:hAnsi="Times New Roman" w:cs="Times New Roman"/>
                <w:sz w:val="28"/>
                <w:szCs w:val="28"/>
                <w:lang w:val="uk-UA"/>
              </w:rPr>
              <w:t>не голосували</w:t>
            </w:r>
            <w:r w:rsidRPr="00AB2455">
              <w:rPr>
                <w:sz w:val="28"/>
                <w:szCs w:val="28"/>
                <w:lang w:val="uk-UA"/>
              </w:rPr>
              <w:t xml:space="preserve"> – 0)</w:t>
            </w:r>
          </w:p>
          <w:p w14:paraId="0BB0F546" w14:textId="00F82CCB"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02564" w:rsidRPr="00AB2455" w14:paraId="7E9427D0" w14:textId="77777777" w:rsidTr="00C22ED8">
        <w:tc>
          <w:tcPr>
            <w:tcW w:w="2529" w:type="dxa"/>
          </w:tcPr>
          <w:p w14:paraId="668B1723" w14:textId="22C13E30"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62221A8B" w14:textId="77777777" w:rsidR="00202564" w:rsidRPr="00AB2455" w:rsidRDefault="00202564"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Про укладення Меморандумів.</w:t>
            </w:r>
          </w:p>
          <w:p w14:paraId="27153033" w14:textId="77777777" w:rsidR="00FF434A" w:rsidRPr="00AB2455" w:rsidRDefault="00FF434A" w:rsidP="00AB2455">
            <w:pPr>
              <w:pStyle w:val="a9"/>
              <w:contextualSpacing/>
              <w:jc w:val="both"/>
              <w:rPr>
                <w:rFonts w:ascii="Times New Roman" w:hAnsi="Times New Roman"/>
                <w:sz w:val="28"/>
                <w:szCs w:val="28"/>
                <w:lang w:val="uk-UA"/>
              </w:rPr>
            </w:pPr>
          </w:p>
          <w:p w14:paraId="1DE399E3" w14:textId="77777777" w:rsidR="00FF434A"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w:t>
            </w:r>
          </w:p>
          <w:p w14:paraId="010381B8" w14:textId="72E6DE1B" w:rsidR="00202564"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hAnsi="Times New Roman"/>
                <w:sz w:val="28"/>
                <w:szCs w:val="28"/>
                <w:lang w:val="uk-UA"/>
              </w:rPr>
              <w:t xml:space="preserve">   </w:t>
            </w:r>
          </w:p>
        </w:tc>
      </w:tr>
      <w:tr w:rsidR="00202564" w:rsidRPr="00980511" w14:paraId="484091D4" w14:textId="77777777" w:rsidTr="00C22ED8">
        <w:tc>
          <w:tcPr>
            <w:tcW w:w="2529" w:type="dxa"/>
          </w:tcPr>
          <w:p w14:paraId="1FE7251D" w14:textId="0E9557CB"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4785E89A" w14:textId="541D84E4" w:rsidR="00202564" w:rsidRPr="00AB2455" w:rsidRDefault="00202564" w:rsidP="00AB2455">
            <w:pPr>
              <w:contextualSpacing/>
              <w:jc w:val="both"/>
              <w:rPr>
                <w:sz w:val="28"/>
                <w:szCs w:val="28"/>
                <w:lang w:val="uk-UA" w:eastAsia="en-US"/>
              </w:rPr>
            </w:pPr>
            <w:r w:rsidRPr="00AB2455">
              <w:rPr>
                <w:sz w:val="28"/>
                <w:szCs w:val="28"/>
                <w:lang w:val="uk-UA"/>
              </w:rPr>
              <w:t xml:space="preserve">рекомендувати </w:t>
            </w:r>
            <w:proofErr w:type="spellStart"/>
            <w:r w:rsidRPr="00AB2455">
              <w:rPr>
                <w:sz w:val="28"/>
                <w:szCs w:val="28"/>
              </w:rPr>
              <w:t>викласти</w:t>
            </w:r>
            <w:proofErr w:type="spellEnd"/>
            <w:r w:rsidRPr="00AB2455">
              <w:rPr>
                <w:sz w:val="28"/>
                <w:szCs w:val="28"/>
              </w:rPr>
              <w:t xml:space="preserve"> п. 1 </w:t>
            </w:r>
            <w:proofErr w:type="spellStart"/>
            <w:r w:rsidRPr="00AB2455">
              <w:rPr>
                <w:sz w:val="28"/>
                <w:szCs w:val="28"/>
              </w:rPr>
              <w:t>текстової</w:t>
            </w:r>
            <w:proofErr w:type="spellEnd"/>
            <w:r w:rsidRPr="00AB2455">
              <w:rPr>
                <w:sz w:val="28"/>
                <w:szCs w:val="28"/>
              </w:rPr>
              <w:t xml:space="preserve"> </w:t>
            </w:r>
            <w:proofErr w:type="spellStart"/>
            <w:r w:rsidRPr="00AB2455">
              <w:rPr>
                <w:sz w:val="28"/>
                <w:szCs w:val="28"/>
              </w:rPr>
              <w:t>частини</w:t>
            </w:r>
            <w:proofErr w:type="spellEnd"/>
            <w:r w:rsidRPr="00AB2455">
              <w:rPr>
                <w:sz w:val="28"/>
                <w:szCs w:val="28"/>
              </w:rPr>
              <w:t xml:space="preserve"> </w:t>
            </w:r>
            <w:proofErr w:type="spellStart"/>
            <w:r w:rsidRPr="00AB2455">
              <w:rPr>
                <w:sz w:val="28"/>
                <w:szCs w:val="28"/>
              </w:rPr>
              <w:t>рішення</w:t>
            </w:r>
            <w:proofErr w:type="spellEnd"/>
            <w:r w:rsidRPr="00AB2455">
              <w:rPr>
                <w:sz w:val="28"/>
                <w:szCs w:val="28"/>
              </w:rPr>
              <w:t xml:space="preserve"> у </w:t>
            </w:r>
            <w:proofErr w:type="spellStart"/>
            <w:r w:rsidRPr="00AB2455">
              <w:rPr>
                <w:sz w:val="28"/>
                <w:szCs w:val="28"/>
              </w:rPr>
              <w:t>новій</w:t>
            </w:r>
            <w:proofErr w:type="spellEnd"/>
            <w:r w:rsidRPr="00AB2455">
              <w:rPr>
                <w:sz w:val="28"/>
                <w:szCs w:val="28"/>
              </w:rPr>
              <w:t xml:space="preserve"> </w:t>
            </w:r>
            <w:proofErr w:type="spellStart"/>
            <w:r w:rsidRPr="00AB2455">
              <w:rPr>
                <w:sz w:val="28"/>
                <w:szCs w:val="28"/>
              </w:rPr>
              <w:t>редакції</w:t>
            </w:r>
            <w:proofErr w:type="spellEnd"/>
            <w:r w:rsidRPr="00AB2455">
              <w:rPr>
                <w:sz w:val="28"/>
                <w:szCs w:val="28"/>
              </w:rPr>
              <w:t>:</w:t>
            </w:r>
            <w:r w:rsidRPr="00AB2455">
              <w:rPr>
                <w:sz w:val="28"/>
                <w:szCs w:val="28"/>
                <w:lang w:val="uk-UA"/>
              </w:rPr>
              <w:t xml:space="preserve"> «1. Погодити умови Меморандуму про співробітництво в рамках національного проєкту «Пліч-о-пліч: згуртовані громади» згідно з додатком 1 та Меморандуму про співпрацю між МІНІСТЕРСТВОМ РОЗВИТКУ ГРОМАД ТА ТЕРИТОРІЙ України та Житомирською міською радою згідно з додатком 2.»</w:t>
            </w:r>
          </w:p>
          <w:p w14:paraId="01878D33" w14:textId="77392FC9" w:rsidR="00202564" w:rsidRPr="00AB2455" w:rsidRDefault="00202564" w:rsidP="00AB2455">
            <w:pPr>
              <w:pStyle w:val="a9"/>
              <w:tabs>
                <w:tab w:val="left" w:pos="1276"/>
              </w:tabs>
              <w:ind w:right="-2"/>
              <w:contextualSpacing/>
              <w:jc w:val="both"/>
              <w:rPr>
                <w:rFonts w:ascii="Times New Roman" w:hAnsi="Times New Roman"/>
                <w:sz w:val="28"/>
                <w:szCs w:val="28"/>
                <w:lang w:val="uk-UA"/>
              </w:rPr>
            </w:pPr>
          </w:p>
        </w:tc>
      </w:tr>
      <w:tr w:rsidR="00202564" w:rsidRPr="00AB2455" w14:paraId="7BFB2F42" w14:textId="77777777" w:rsidTr="00C22ED8">
        <w:tc>
          <w:tcPr>
            <w:tcW w:w="2529" w:type="dxa"/>
          </w:tcPr>
          <w:p w14:paraId="79929A71" w14:textId="77777777" w:rsidR="00202564" w:rsidRPr="00AB2455" w:rsidRDefault="00202564" w:rsidP="00AB2455">
            <w:pPr>
              <w:contextualSpacing/>
              <w:rPr>
                <w:sz w:val="28"/>
                <w:szCs w:val="28"/>
                <w:lang w:val="uk-UA"/>
              </w:rPr>
            </w:pPr>
          </w:p>
        </w:tc>
        <w:tc>
          <w:tcPr>
            <w:tcW w:w="6821" w:type="dxa"/>
          </w:tcPr>
          <w:p w14:paraId="78B15898" w14:textId="1C7DAE56"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12B6374F" w14:textId="77777777" w:rsidR="00202564" w:rsidRPr="00AB2455" w:rsidRDefault="00202564" w:rsidP="00AB2455">
            <w:pPr>
              <w:contextualSpacing/>
              <w:jc w:val="both"/>
              <w:rPr>
                <w:sz w:val="28"/>
                <w:szCs w:val="28"/>
                <w:lang w:val="uk-UA"/>
              </w:rPr>
            </w:pPr>
            <w:r w:rsidRPr="00AB2455">
              <w:rPr>
                <w:sz w:val="28"/>
                <w:szCs w:val="28"/>
                <w:lang w:val="uk-UA"/>
              </w:rPr>
              <w:t>не голосували – 0)</w:t>
            </w:r>
          </w:p>
          <w:p w14:paraId="083BDF89" w14:textId="46A0AEC9" w:rsidR="00FF434A" w:rsidRPr="00AB2455" w:rsidRDefault="00FF434A" w:rsidP="00AB2455">
            <w:pPr>
              <w:contextualSpacing/>
              <w:jc w:val="both"/>
              <w:rPr>
                <w:sz w:val="28"/>
                <w:szCs w:val="28"/>
                <w:lang w:val="uk-UA"/>
              </w:rPr>
            </w:pPr>
          </w:p>
        </w:tc>
      </w:tr>
      <w:tr w:rsidR="00202564" w:rsidRPr="00AB2455" w14:paraId="2299289F" w14:textId="77777777" w:rsidTr="00C22ED8">
        <w:tc>
          <w:tcPr>
            <w:tcW w:w="2529" w:type="dxa"/>
          </w:tcPr>
          <w:p w14:paraId="7913036D" w14:textId="6AC7E325"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2F632C90" w14:textId="77777777" w:rsidR="00202564" w:rsidRDefault="00202564"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Про затвердження розпоряджень міського голови.</w:t>
            </w:r>
          </w:p>
          <w:p w14:paraId="1C70EFDF" w14:textId="77777777" w:rsidR="00930FB6" w:rsidRPr="00AB2455" w:rsidRDefault="00930FB6" w:rsidP="00AB2455">
            <w:pPr>
              <w:pStyle w:val="a9"/>
              <w:contextualSpacing/>
              <w:jc w:val="both"/>
              <w:rPr>
                <w:rFonts w:ascii="Times New Roman" w:hAnsi="Times New Roman"/>
                <w:sz w:val="28"/>
                <w:szCs w:val="28"/>
                <w:lang w:val="uk-UA"/>
              </w:rPr>
            </w:pPr>
          </w:p>
          <w:p w14:paraId="5AB54388" w14:textId="77777777" w:rsidR="00FF434A"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697758DE" w14:textId="73749641" w:rsidR="00202564"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hAnsi="Times New Roman"/>
                <w:sz w:val="28"/>
                <w:szCs w:val="28"/>
                <w:lang w:val="uk-UA"/>
              </w:rPr>
              <w:t xml:space="preserve">  </w:t>
            </w:r>
          </w:p>
        </w:tc>
      </w:tr>
      <w:tr w:rsidR="00202564" w:rsidRPr="00AB2455" w14:paraId="3AE774E9" w14:textId="77777777" w:rsidTr="00C22ED8">
        <w:tc>
          <w:tcPr>
            <w:tcW w:w="2529" w:type="dxa"/>
          </w:tcPr>
          <w:p w14:paraId="2D0875C9" w14:textId="15372360"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6F932B73"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389B5A64" w14:textId="7457F71C"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02564" w:rsidRPr="00AB2455" w14:paraId="69A1FA4B" w14:textId="77777777" w:rsidTr="00C22ED8">
        <w:tc>
          <w:tcPr>
            <w:tcW w:w="2529" w:type="dxa"/>
          </w:tcPr>
          <w:p w14:paraId="271BCB6B" w14:textId="77777777" w:rsidR="00202564" w:rsidRPr="00AB2455" w:rsidRDefault="00202564" w:rsidP="00AB2455">
            <w:pPr>
              <w:contextualSpacing/>
              <w:rPr>
                <w:sz w:val="28"/>
                <w:szCs w:val="28"/>
                <w:lang w:val="uk-UA"/>
              </w:rPr>
            </w:pPr>
          </w:p>
        </w:tc>
        <w:tc>
          <w:tcPr>
            <w:tcW w:w="6821" w:type="dxa"/>
          </w:tcPr>
          <w:p w14:paraId="060BEE7C" w14:textId="3CA46071"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1352EFAE" w14:textId="77777777" w:rsidR="00202564" w:rsidRPr="00AB2455" w:rsidRDefault="00202564" w:rsidP="00AB2455">
            <w:pPr>
              <w:pStyle w:val="a9"/>
              <w:tabs>
                <w:tab w:val="left" w:pos="1276"/>
              </w:tabs>
              <w:ind w:right="-2"/>
              <w:contextualSpacing/>
              <w:jc w:val="both"/>
              <w:rPr>
                <w:sz w:val="28"/>
                <w:szCs w:val="28"/>
                <w:lang w:val="uk-UA"/>
              </w:rPr>
            </w:pPr>
            <w:r w:rsidRPr="00AB2455">
              <w:rPr>
                <w:rFonts w:ascii="Times New Roman" w:hAnsi="Times New Roman" w:cs="Times New Roman"/>
                <w:sz w:val="28"/>
                <w:szCs w:val="28"/>
                <w:lang w:val="uk-UA"/>
              </w:rPr>
              <w:t>не голосували – 0</w:t>
            </w:r>
            <w:r w:rsidRPr="00AB2455">
              <w:rPr>
                <w:sz w:val="28"/>
                <w:szCs w:val="28"/>
                <w:lang w:val="uk-UA"/>
              </w:rPr>
              <w:t>)</w:t>
            </w:r>
          </w:p>
          <w:p w14:paraId="70578BFA" w14:textId="12C8B95B"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02564" w:rsidRPr="00AB2455" w14:paraId="37456DDC" w14:textId="77777777" w:rsidTr="00C22ED8">
        <w:tc>
          <w:tcPr>
            <w:tcW w:w="2529" w:type="dxa"/>
          </w:tcPr>
          <w:p w14:paraId="4EE8F854" w14:textId="65680C0A"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6D629E4B" w14:textId="77777777" w:rsidR="00202564" w:rsidRPr="00AB2455" w:rsidRDefault="00202564"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Про внесення доповнення до списку присяжних.</w:t>
            </w:r>
          </w:p>
          <w:p w14:paraId="73093166" w14:textId="77777777" w:rsidR="00FF434A" w:rsidRPr="00AB2455" w:rsidRDefault="00FF434A" w:rsidP="00AB2455">
            <w:pPr>
              <w:pStyle w:val="a9"/>
              <w:contextualSpacing/>
              <w:jc w:val="both"/>
              <w:rPr>
                <w:rFonts w:ascii="Times New Roman" w:eastAsia="SimSun" w:hAnsi="Times New Roman"/>
                <w:kern w:val="2"/>
                <w:sz w:val="28"/>
                <w:szCs w:val="28"/>
                <w:lang w:val="uk-UA" w:bidi="hi-IN"/>
              </w:rPr>
            </w:pPr>
          </w:p>
          <w:p w14:paraId="4DFFDD1B" w14:textId="77777777" w:rsidR="00FF434A"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lastRenderedPageBreak/>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5A8B90F8" w14:textId="42B8FE48" w:rsidR="00202564"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hAnsi="Times New Roman"/>
                <w:sz w:val="28"/>
                <w:szCs w:val="28"/>
                <w:lang w:val="uk-UA"/>
              </w:rPr>
              <w:t xml:space="preserve">  </w:t>
            </w:r>
          </w:p>
        </w:tc>
      </w:tr>
      <w:tr w:rsidR="00202564" w:rsidRPr="00AB2455" w14:paraId="745E84B0" w14:textId="77777777" w:rsidTr="00C22ED8">
        <w:tc>
          <w:tcPr>
            <w:tcW w:w="2529" w:type="dxa"/>
          </w:tcPr>
          <w:p w14:paraId="31398801" w14:textId="72DB2CED" w:rsidR="00202564" w:rsidRPr="00AB2455" w:rsidRDefault="00202564" w:rsidP="00AB2455">
            <w:pPr>
              <w:contextualSpacing/>
              <w:rPr>
                <w:sz w:val="28"/>
                <w:szCs w:val="28"/>
                <w:lang w:val="uk-UA"/>
              </w:rPr>
            </w:pPr>
            <w:r w:rsidRPr="00AB2455">
              <w:rPr>
                <w:sz w:val="28"/>
                <w:szCs w:val="28"/>
                <w:lang w:val="uk-UA"/>
              </w:rPr>
              <w:lastRenderedPageBreak/>
              <w:t>ВИРІШИЛИ:</w:t>
            </w:r>
          </w:p>
        </w:tc>
        <w:tc>
          <w:tcPr>
            <w:tcW w:w="6821" w:type="dxa"/>
          </w:tcPr>
          <w:p w14:paraId="7C7663E4"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07236822" w14:textId="26854EBB"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02564" w:rsidRPr="00AB2455" w14:paraId="66382607" w14:textId="77777777" w:rsidTr="00C22ED8">
        <w:tc>
          <w:tcPr>
            <w:tcW w:w="2529" w:type="dxa"/>
          </w:tcPr>
          <w:p w14:paraId="40C6B24C" w14:textId="77777777" w:rsidR="00202564" w:rsidRPr="00AB2455" w:rsidRDefault="00202564" w:rsidP="00AB2455">
            <w:pPr>
              <w:contextualSpacing/>
              <w:rPr>
                <w:sz w:val="28"/>
                <w:szCs w:val="28"/>
                <w:lang w:val="uk-UA"/>
              </w:rPr>
            </w:pPr>
          </w:p>
        </w:tc>
        <w:tc>
          <w:tcPr>
            <w:tcW w:w="6821" w:type="dxa"/>
          </w:tcPr>
          <w:p w14:paraId="1317BEA6" w14:textId="7A9FAD7A"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78BA1D5B" w14:textId="77777777" w:rsidR="00202564" w:rsidRPr="00AB2455" w:rsidRDefault="00202564" w:rsidP="00AB2455">
            <w:pPr>
              <w:pStyle w:val="a9"/>
              <w:tabs>
                <w:tab w:val="left" w:pos="1276"/>
              </w:tabs>
              <w:ind w:right="-2"/>
              <w:contextualSpacing/>
              <w:jc w:val="both"/>
              <w:rPr>
                <w:sz w:val="28"/>
                <w:szCs w:val="28"/>
                <w:lang w:val="uk-UA"/>
              </w:rPr>
            </w:pPr>
            <w:r w:rsidRPr="00AB2455">
              <w:rPr>
                <w:rFonts w:ascii="Times New Roman" w:hAnsi="Times New Roman" w:cs="Times New Roman"/>
                <w:sz w:val="28"/>
                <w:szCs w:val="28"/>
                <w:lang w:val="uk-UA"/>
              </w:rPr>
              <w:t>не голосували</w:t>
            </w:r>
            <w:r w:rsidRPr="00AB2455">
              <w:rPr>
                <w:sz w:val="28"/>
                <w:szCs w:val="28"/>
                <w:lang w:val="uk-UA"/>
              </w:rPr>
              <w:t xml:space="preserve"> – 0)</w:t>
            </w:r>
          </w:p>
          <w:p w14:paraId="21B2DF95" w14:textId="10F9B38F"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02564" w:rsidRPr="00AB2455" w14:paraId="7EE39176" w14:textId="77777777" w:rsidTr="00C22ED8">
        <w:tc>
          <w:tcPr>
            <w:tcW w:w="2529" w:type="dxa"/>
          </w:tcPr>
          <w:p w14:paraId="361C8954" w14:textId="02908C5F"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1D460A0A" w14:textId="77777777" w:rsidR="00202564" w:rsidRPr="00AB2455" w:rsidRDefault="00202564"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Про прийняття у власність Житомирської міської територіальної громади майна в якості пожертви.</w:t>
            </w:r>
          </w:p>
          <w:p w14:paraId="50BF8998" w14:textId="77777777" w:rsidR="00FF434A" w:rsidRPr="00AB2455" w:rsidRDefault="00FF434A" w:rsidP="00AB2455">
            <w:pPr>
              <w:pStyle w:val="a9"/>
              <w:contextualSpacing/>
              <w:jc w:val="both"/>
              <w:rPr>
                <w:rFonts w:ascii="Times New Roman" w:hAnsi="Times New Roman"/>
                <w:sz w:val="28"/>
                <w:szCs w:val="28"/>
                <w:lang w:val="uk-UA"/>
              </w:rPr>
            </w:pPr>
          </w:p>
          <w:p w14:paraId="44999434" w14:textId="77777777" w:rsidR="00202564"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7FCD37D3" w14:textId="2893E3DD" w:rsidR="00FF434A" w:rsidRPr="00AB2455" w:rsidRDefault="00FF434A" w:rsidP="00AB2455">
            <w:pPr>
              <w:pStyle w:val="a9"/>
              <w:ind w:left="2552" w:hanging="1276"/>
              <w:contextualSpacing/>
              <w:jc w:val="both"/>
              <w:rPr>
                <w:rFonts w:ascii="Times New Roman" w:hAnsi="Times New Roman"/>
                <w:sz w:val="28"/>
                <w:szCs w:val="28"/>
                <w:lang w:val="uk-UA"/>
              </w:rPr>
            </w:pPr>
          </w:p>
        </w:tc>
      </w:tr>
      <w:tr w:rsidR="00202564" w:rsidRPr="00AB2455" w14:paraId="64633B41" w14:textId="77777777" w:rsidTr="00C22ED8">
        <w:tc>
          <w:tcPr>
            <w:tcW w:w="2529" w:type="dxa"/>
          </w:tcPr>
          <w:p w14:paraId="533560D1" w14:textId="7EA2F595"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41D0052C" w14:textId="2BC0A35B" w:rsidR="00202564" w:rsidRPr="00AB2455" w:rsidRDefault="00202564" w:rsidP="00AB2455">
            <w:pPr>
              <w:pStyle w:val="a9"/>
              <w:tabs>
                <w:tab w:val="left" w:pos="1276"/>
              </w:tabs>
              <w:ind w:right="-2"/>
              <w:contextualSpacing/>
              <w:jc w:val="both"/>
              <w:rPr>
                <w:rFonts w:ascii="Times New Roman" w:hAnsi="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tc>
      </w:tr>
      <w:tr w:rsidR="00202564" w:rsidRPr="00AB2455" w14:paraId="00E8925F" w14:textId="77777777" w:rsidTr="00C22ED8">
        <w:tc>
          <w:tcPr>
            <w:tcW w:w="2529" w:type="dxa"/>
          </w:tcPr>
          <w:p w14:paraId="51A855C2" w14:textId="77777777" w:rsidR="00202564" w:rsidRPr="00AB2455" w:rsidRDefault="00202564" w:rsidP="00AB2455">
            <w:pPr>
              <w:contextualSpacing/>
              <w:rPr>
                <w:sz w:val="28"/>
                <w:szCs w:val="28"/>
                <w:lang w:val="uk-UA"/>
              </w:rPr>
            </w:pPr>
          </w:p>
        </w:tc>
        <w:tc>
          <w:tcPr>
            <w:tcW w:w="6821" w:type="dxa"/>
          </w:tcPr>
          <w:p w14:paraId="7543E814" w14:textId="56826C38"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52E83901"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w:t>
            </w:r>
            <w:r w:rsidRPr="00AB2455">
              <w:rPr>
                <w:sz w:val="28"/>
                <w:szCs w:val="28"/>
                <w:lang w:val="uk-UA"/>
              </w:rPr>
              <w:t xml:space="preserve"> – </w:t>
            </w:r>
            <w:r w:rsidRPr="00AB2455">
              <w:rPr>
                <w:rFonts w:ascii="Times New Roman" w:hAnsi="Times New Roman" w:cs="Times New Roman"/>
                <w:sz w:val="28"/>
                <w:szCs w:val="28"/>
                <w:lang w:val="uk-UA"/>
              </w:rPr>
              <w:t>0)</w:t>
            </w:r>
          </w:p>
          <w:p w14:paraId="41EECAD8" w14:textId="492B2F7E"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02564" w:rsidRPr="00AB2455" w14:paraId="43FFC17B" w14:textId="77777777" w:rsidTr="00C22ED8">
        <w:tc>
          <w:tcPr>
            <w:tcW w:w="2529" w:type="dxa"/>
          </w:tcPr>
          <w:p w14:paraId="055339BF" w14:textId="4C8B6B28" w:rsidR="00202564" w:rsidRPr="00AB2455" w:rsidRDefault="00202564" w:rsidP="00AB2455">
            <w:pPr>
              <w:pStyle w:val="a8"/>
              <w:numPr>
                <w:ilvl w:val="0"/>
                <w:numId w:val="5"/>
              </w:numPr>
              <w:rPr>
                <w:sz w:val="28"/>
                <w:szCs w:val="28"/>
                <w:lang w:val="uk-UA"/>
              </w:rPr>
            </w:pPr>
            <w:r w:rsidRPr="00AB2455">
              <w:rPr>
                <w:sz w:val="28"/>
                <w:szCs w:val="28"/>
                <w:lang w:val="uk-UA"/>
              </w:rPr>
              <w:t>СЛУХАЛИ:</w:t>
            </w:r>
          </w:p>
        </w:tc>
        <w:tc>
          <w:tcPr>
            <w:tcW w:w="6821" w:type="dxa"/>
          </w:tcPr>
          <w:p w14:paraId="323B137A" w14:textId="77777777" w:rsidR="00202564" w:rsidRDefault="00202564"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Про затвердження положень про окремі виконавчі органи міської ради в новій редакції.</w:t>
            </w:r>
          </w:p>
          <w:p w14:paraId="593F5C69" w14:textId="77777777" w:rsidR="00930FB6" w:rsidRPr="00AB2455" w:rsidRDefault="00930FB6" w:rsidP="00AB2455">
            <w:pPr>
              <w:pStyle w:val="a9"/>
              <w:contextualSpacing/>
              <w:jc w:val="both"/>
              <w:rPr>
                <w:rFonts w:ascii="Times New Roman" w:hAnsi="Times New Roman"/>
                <w:sz w:val="28"/>
                <w:szCs w:val="28"/>
                <w:lang w:val="uk-UA"/>
              </w:rPr>
            </w:pPr>
          </w:p>
          <w:p w14:paraId="7009089C" w14:textId="77777777" w:rsidR="00FF434A"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64DB169F" w14:textId="31DFC158" w:rsidR="00202564" w:rsidRPr="00AB2455" w:rsidRDefault="00202564" w:rsidP="00AB2455">
            <w:pPr>
              <w:pStyle w:val="a9"/>
              <w:ind w:left="2552" w:hanging="1276"/>
              <w:contextualSpacing/>
              <w:jc w:val="both"/>
              <w:rPr>
                <w:rFonts w:ascii="Times New Roman" w:hAnsi="Times New Roman"/>
                <w:sz w:val="28"/>
                <w:szCs w:val="28"/>
                <w:lang w:val="uk-UA"/>
              </w:rPr>
            </w:pPr>
            <w:r w:rsidRPr="00AB2455">
              <w:rPr>
                <w:rFonts w:ascii="Times New Roman" w:hAnsi="Times New Roman"/>
                <w:sz w:val="28"/>
                <w:szCs w:val="28"/>
                <w:lang w:val="uk-UA"/>
              </w:rPr>
              <w:t xml:space="preserve">  </w:t>
            </w:r>
          </w:p>
        </w:tc>
      </w:tr>
      <w:tr w:rsidR="00202564" w:rsidRPr="00AB2455" w14:paraId="30822E07" w14:textId="77777777" w:rsidTr="00C22ED8">
        <w:tc>
          <w:tcPr>
            <w:tcW w:w="2529" w:type="dxa"/>
          </w:tcPr>
          <w:p w14:paraId="6641381C" w14:textId="624CCCFE" w:rsidR="00202564" w:rsidRPr="00AB2455" w:rsidRDefault="00202564" w:rsidP="00AB2455">
            <w:pPr>
              <w:contextualSpacing/>
              <w:rPr>
                <w:sz w:val="28"/>
                <w:szCs w:val="28"/>
                <w:lang w:val="uk-UA"/>
              </w:rPr>
            </w:pPr>
            <w:r w:rsidRPr="00AB2455">
              <w:rPr>
                <w:sz w:val="28"/>
                <w:szCs w:val="28"/>
                <w:lang w:val="uk-UA"/>
              </w:rPr>
              <w:t>ВИРІШИЛИ:</w:t>
            </w:r>
          </w:p>
        </w:tc>
        <w:tc>
          <w:tcPr>
            <w:tcW w:w="6821" w:type="dxa"/>
          </w:tcPr>
          <w:p w14:paraId="75432689"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6F126A3A" w14:textId="0BA2B5B7"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02564" w:rsidRPr="00AB2455" w14:paraId="33C6A9D5" w14:textId="77777777" w:rsidTr="00C22ED8">
        <w:tc>
          <w:tcPr>
            <w:tcW w:w="2529" w:type="dxa"/>
          </w:tcPr>
          <w:p w14:paraId="01681D4F" w14:textId="77777777" w:rsidR="00202564" w:rsidRPr="00AB2455" w:rsidRDefault="00202564" w:rsidP="00AB2455">
            <w:pPr>
              <w:contextualSpacing/>
              <w:rPr>
                <w:sz w:val="28"/>
                <w:szCs w:val="28"/>
                <w:lang w:val="uk-UA"/>
              </w:rPr>
            </w:pPr>
          </w:p>
        </w:tc>
        <w:tc>
          <w:tcPr>
            <w:tcW w:w="6821" w:type="dxa"/>
          </w:tcPr>
          <w:p w14:paraId="676E108E" w14:textId="65DCAF51" w:rsidR="00202564" w:rsidRPr="00AB2455" w:rsidRDefault="00202564" w:rsidP="00AB2455">
            <w:pPr>
              <w:ind w:left="312" w:hanging="312"/>
              <w:contextualSpacing/>
              <w:rPr>
                <w:sz w:val="28"/>
                <w:szCs w:val="28"/>
                <w:lang w:val="uk-UA"/>
              </w:rPr>
            </w:pPr>
            <w:r w:rsidRPr="00AB2455">
              <w:rPr>
                <w:sz w:val="28"/>
                <w:szCs w:val="28"/>
                <w:lang w:val="uk-UA"/>
              </w:rPr>
              <w:t xml:space="preserve">(при голосуванні: за – </w:t>
            </w:r>
            <w:r w:rsidR="002E778E" w:rsidRPr="00AB2455">
              <w:rPr>
                <w:sz w:val="28"/>
                <w:szCs w:val="28"/>
                <w:lang w:val="uk-UA"/>
              </w:rPr>
              <w:t>9</w:t>
            </w:r>
            <w:r w:rsidRPr="00AB2455">
              <w:rPr>
                <w:sz w:val="28"/>
                <w:szCs w:val="28"/>
                <w:lang w:val="uk-UA"/>
              </w:rPr>
              <w:t>, проти – 0, утримались – 0,</w:t>
            </w:r>
          </w:p>
          <w:p w14:paraId="17409928" w14:textId="77777777" w:rsidR="00202564" w:rsidRPr="00AB2455" w:rsidRDefault="00202564"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 – 0)</w:t>
            </w:r>
          </w:p>
          <w:p w14:paraId="12391AD2" w14:textId="047DF450" w:rsidR="00104F57" w:rsidRPr="00AB2455" w:rsidRDefault="00104F57" w:rsidP="00AB2455">
            <w:pPr>
              <w:pStyle w:val="a9"/>
              <w:tabs>
                <w:tab w:val="left" w:pos="1276"/>
              </w:tabs>
              <w:ind w:right="-2"/>
              <w:contextualSpacing/>
              <w:jc w:val="both"/>
              <w:rPr>
                <w:rFonts w:ascii="Times New Roman" w:hAnsi="Times New Roman" w:cs="Times New Roman"/>
                <w:sz w:val="28"/>
                <w:szCs w:val="28"/>
                <w:lang w:val="uk-UA"/>
              </w:rPr>
            </w:pPr>
          </w:p>
        </w:tc>
      </w:tr>
      <w:tr w:rsidR="002E778E" w:rsidRPr="00AB2455" w14:paraId="1F60268B" w14:textId="77777777" w:rsidTr="00C22ED8">
        <w:tc>
          <w:tcPr>
            <w:tcW w:w="2529" w:type="dxa"/>
          </w:tcPr>
          <w:p w14:paraId="2D9FC60D" w14:textId="68FB1B72"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6ABC39E5" w14:textId="2E5190A6" w:rsidR="00104F57" w:rsidRPr="00AB2455" w:rsidRDefault="004336DA" w:rsidP="00AB2455">
            <w:pPr>
              <w:ind w:left="414" w:hanging="425"/>
              <w:contextualSpacing/>
              <w:rPr>
                <w:bCs/>
                <w:sz w:val="28"/>
                <w:szCs w:val="28"/>
                <w:lang w:val="uk-UA"/>
              </w:rPr>
            </w:pPr>
            <w:r>
              <w:rPr>
                <w:bCs/>
                <w:sz w:val="28"/>
                <w:szCs w:val="28"/>
                <w:lang w:val="uk-UA"/>
              </w:rPr>
              <w:t>(додатковий проєкт рішення)</w:t>
            </w:r>
            <w:r w:rsidRPr="00AB2455">
              <w:rPr>
                <w:bCs/>
                <w:sz w:val="28"/>
                <w:szCs w:val="28"/>
                <w:lang w:val="uk-UA"/>
              </w:rPr>
              <w:t xml:space="preserve"> </w:t>
            </w:r>
            <w:r w:rsidR="002E778E" w:rsidRPr="00AB2455">
              <w:rPr>
                <w:bCs/>
                <w:sz w:val="28"/>
                <w:szCs w:val="28"/>
                <w:lang w:val="uk-UA"/>
              </w:rPr>
              <w:t>Про створення системи внутрішнього аудиту в</w:t>
            </w:r>
            <w:r w:rsidR="00104F57" w:rsidRPr="00AB2455">
              <w:rPr>
                <w:bCs/>
                <w:sz w:val="28"/>
                <w:szCs w:val="28"/>
                <w:lang w:val="uk-UA"/>
              </w:rPr>
              <w:t xml:space="preserve"> </w:t>
            </w:r>
          </w:p>
          <w:p w14:paraId="07DAC2C4" w14:textId="3AE7D3FC" w:rsidR="002E778E" w:rsidRPr="00AB2455" w:rsidRDefault="002E778E" w:rsidP="00AB2455">
            <w:pPr>
              <w:ind w:left="414" w:hanging="425"/>
              <w:contextualSpacing/>
              <w:rPr>
                <w:bCs/>
                <w:sz w:val="28"/>
                <w:szCs w:val="28"/>
                <w:lang w:val="uk-UA"/>
              </w:rPr>
            </w:pPr>
            <w:r w:rsidRPr="00AB2455">
              <w:rPr>
                <w:bCs/>
                <w:sz w:val="28"/>
                <w:szCs w:val="28"/>
                <w:lang w:val="uk-UA"/>
              </w:rPr>
              <w:t>Житомирській міській раді.</w:t>
            </w:r>
          </w:p>
          <w:p w14:paraId="6EDDA707" w14:textId="77777777" w:rsidR="00FF434A" w:rsidRPr="00AB2455" w:rsidRDefault="00FF434A" w:rsidP="00AB2455">
            <w:pPr>
              <w:ind w:left="312" w:hanging="312"/>
              <w:contextualSpacing/>
              <w:rPr>
                <w:bCs/>
                <w:sz w:val="28"/>
                <w:szCs w:val="28"/>
                <w:lang w:val="uk-UA"/>
              </w:rPr>
            </w:pPr>
          </w:p>
          <w:p w14:paraId="4B4E2F84" w14:textId="77777777" w:rsidR="002E778E" w:rsidRPr="00AB2455" w:rsidRDefault="002E778E" w:rsidP="00AB2455">
            <w:pPr>
              <w:tabs>
                <w:tab w:val="left" w:pos="1344"/>
              </w:tabs>
              <w:ind w:left="1195" w:hanging="312"/>
              <w:contextualSpacing/>
              <w:rPr>
                <w:sz w:val="28"/>
                <w:szCs w:val="28"/>
                <w:lang w:val="uk-UA"/>
              </w:rPr>
            </w:pPr>
            <w:r w:rsidRPr="00AB2455">
              <w:rPr>
                <w:sz w:val="28"/>
                <w:szCs w:val="28"/>
                <w:lang w:val="uk-UA"/>
              </w:rPr>
              <w:tab/>
            </w:r>
            <w:r w:rsidRPr="00AB2455">
              <w:rPr>
                <w:rFonts w:eastAsia="SimSun"/>
                <w:kern w:val="2"/>
                <w:sz w:val="28"/>
                <w:szCs w:val="28"/>
                <w:lang w:val="uk-UA" w:bidi="hi-IN"/>
              </w:rPr>
              <w:t>Доповідач</w:t>
            </w:r>
            <w:r w:rsidRPr="00AB2455">
              <w:rPr>
                <w:sz w:val="28"/>
                <w:szCs w:val="28"/>
                <w:lang w:val="uk-UA"/>
              </w:rPr>
              <w:t xml:space="preserve">: </w:t>
            </w:r>
            <w:proofErr w:type="spellStart"/>
            <w:r w:rsidRPr="00AB2455">
              <w:rPr>
                <w:sz w:val="28"/>
                <w:szCs w:val="28"/>
                <w:lang w:val="uk-UA"/>
              </w:rPr>
              <w:t>Козяр</w:t>
            </w:r>
            <w:proofErr w:type="spellEnd"/>
            <w:r w:rsidRPr="00AB2455">
              <w:rPr>
                <w:sz w:val="28"/>
                <w:szCs w:val="28"/>
                <w:lang w:val="uk-UA"/>
              </w:rPr>
              <w:t xml:space="preserve"> Валентина Яківна  – начальник контрольно-аналітичного відділу міської ради   </w:t>
            </w:r>
          </w:p>
          <w:p w14:paraId="657D9F96" w14:textId="221DC381" w:rsidR="00FF434A" w:rsidRPr="00AB2455" w:rsidRDefault="00FF434A" w:rsidP="00AB2455">
            <w:pPr>
              <w:tabs>
                <w:tab w:val="left" w:pos="1344"/>
              </w:tabs>
              <w:ind w:left="1195" w:hanging="312"/>
              <w:contextualSpacing/>
              <w:rPr>
                <w:sz w:val="28"/>
                <w:szCs w:val="28"/>
                <w:lang w:val="uk-UA"/>
              </w:rPr>
            </w:pPr>
          </w:p>
        </w:tc>
      </w:tr>
      <w:tr w:rsidR="002E778E" w:rsidRPr="00AB2455" w14:paraId="2E8D4638" w14:textId="77777777" w:rsidTr="00C22ED8">
        <w:tc>
          <w:tcPr>
            <w:tcW w:w="2529" w:type="dxa"/>
          </w:tcPr>
          <w:p w14:paraId="202ACE3A" w14:textId="3A4C6F49" w:rsidR="002E778E" w:rsidRPr="00AB2455" w:rsidRDefault="002E778E" w:rsidP="00AB2455">
            <w:pPr>
              <w:pStyle w:val="a8"/>
              <w:ind w:left="30"/>
              <w:rPr>
                <w:sz w:val="28"/>
                <w:szCs w:val="28"/>
                <w:lang w:val="uk-UA"/>
              </w:rPr>
            </w:pPr>
            <w:r w:rsidRPr="00AB2455">
              <w:rPr>
                <w:sz w:val="28"/>
                <w:szCs w:val="28"/>
                <w:lang w:val="uk-UA"/>
              </w:rPr>
              <w:t>ВИРІШИЛИ:</w:t>
            </w:r>
          </w:p>
        </w:tc>
        <w:tc>
          <w:tcPr>
            <w:tcW w:w="6821" w:type="dxa"/>
          </w:tcPr>
          <w:p w14:paraId="362756C2" w14:textId="77777777" w:rsidR="002E778E" w:rsidRPr="00AB2455" w:rsidRDefault="002E778E" w:rsidP="00AB2455">
            <w:pPr>
              <w:ind w:left="312" w:hanging="312"/>
              <w:contextualSpacing/>
              <w:rPr>
                <w:sz w:val="28"/>
                <w:szCs w:val="28"/>
                <w:lang w:val="uk-UA"/>
              </w:rPr>
            </w:pPr>
            <w:r w:rsidRPr="00AB2455">
              <w:rPr>
                <w:sz w:val="28"/>
                <w:szCs w:val="28"/>
                <w:lang w:val="uk-UA"/>
              </w:rPr>
              <w:t>підтримати вказаний проєкт рішення.</w:t>
            </w:r>
          </w:p>
          <w:p w14:paraId="253648A2" w14:textId="3AD2A05A" w:rsidR="00FF434A" w:rsidRPr="00AB2455" w:rsidRDefault="00FF434A" w:rsidP="00AB2455">
            <w:pPr>
              <w:ind w:left="312" w:hanging="312"/>
              <w:contextualSpacing/>
              <w:rPr>
                <w:bCs/>
                <w:sz w:val="28"/>
                <w:szCs w:val="28"/>
                <w:lang w:val="uk-UA"/>
              </w:rPr>
            </w:pPr>
          </w:p>
        </w:tc>
      </w:tr>
      <w:tr w:rsidR="002E778E" w:rsidRPr="00AB2455" w14:paraId="6571859B" w14:textId="77777777" w:rsidTr="00C22ED8">
        <w:tc>
          <w:tcPr>
            <w:tcW w:w="2529" w:type="dxa"/>
          </w:tcPr>
          <w:p w14:paraId="40337C75" w14:textId="77777777" w:rsidR="002E778E" w:rsidRPr="00AB2455" w:rsidRDefault="002E778E" w:rsidP="00AB2455">
            <w:pPr>
              <w:pStyle w:val="a8"/>
              <w:ind w:left="30"/>
              <w:rPr>
                <w:sz w:val="28"/>
                <w:szCs w:val="28"/>
                <w:lang w:val="uk-UA"/>
              </w:rPr>
            </w:pPr>
          </w:p>
        </w:tc>
        <w:tc>
          <w:tcPr>
            <w:tcW w:w="6821" w:type="dxa"/>
          </w:tcPr>
          <w:p w14:paraId="6F92F0B0" w14:textId="77777777"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6A15AA1B" w14:textId="77777777" w:rsidR="002E778E" w:rsidRPr="00AB2455" w:rsidRDefault="002E778E" w:rsidP="00AB2455">
            <w:pPr>
              <w:ind w:left="312" w:hanging="312"/>
              <w:contextualSpacing/>
              <w:rPr>
                <w:sz w:val="28"/>
                <w:szCs w:val="28"/>
                <w:lang w:val="uk-UA"/>
              </w:rPr>
            </w:pPr>
            <w:r w:rsidRPr="00AB2455">
              <w:rPr>
                <w:sz w:val="28"/>
                <w:szCs w:val="28"/>
                <w:lang w:val="uk-UA"/>
              </w:rPr>
              <w:t>не голосували – 0)</w:t>
            </w:r>
          </w:p>
          <w:p w14:paraId="123A6641" w14:textId="73288293" w:rsidR="00FF434A" w:rsidRPr="00AB2455" w:rsidRDefault="00FF434A" w:rsidP="00AB2455">
            <w:pPr>
              <w:ind w:left="312" w:hanging="312"/>
              <w:contextualSpacing/>
              <w:rPr>
                <w:sz w:val="28"/>
                <w:szCs w:val="28"/>
                <w:lang w:val="uk-UA"/>
              </w:rPr>
            </w:pPr>
          </w:p>
        </w:tc>
      </w:tr>
      <w:tr w:rsidR="002E778E" w:rsidRPr="00AB2455" w14:paraId="1A490891" w14:textId="77777777" w:rsidTr="00C22ED8">
        <w:tc>
          <w:tcPr>
            <w:tcW w:w="2529" w:type="dxa"/>
          </w:tcPr>
          <w:p w14:paraId="06E59E84" w14:textId="345B8EBB" w:rsidR="002E778E" w:rsidRPr="00AB2455" w:rsidRDefault="002E778E"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083F1344" w14:textId="77777777" w:rsidR="002E778E" w:rsidRDefault="002E778E" w:rsidP="00AB2455">
            <w:pPr>
              <w:pStyle w:val="a9"/>
              <w:contextualSpacing/>
              <w:jc w:val="both"/>
              <w:rPr>
                <w:rFonts w:ascii="Times New Roman" w:hAnsi="Times New Roman"/>
                <w:sz w:val="28"/>
                <w:szCs w:val="28"/>
                <w:lang w:val="uk-UA"/>
              </w:rPr>
            </w:pPr>
            <w:r w:rsidRPr="00AB2455">
              <w:rPr>
                <w:rFonts w:ascii="Times New Roman" w:hAnsi="Times New Roman"/>
                <w:sz w:val="28"/>
                <w:szCs w:val="28"/>
                <w:lang w:val="uk-UA"/>
              </w:rPr>
              <w:t>Про направлення звернення до Кабінету Міністрів України.</w:t>
            </w:r>
          </w:p>
          <w:p w14:paraId="2FEAF765" w14:textId="77777777" w:rsidR="00930FB6" w:rsidRPr="00AB2455" w:rsidRDefault="00930FB6" w:rsidP="00AB2455">
            <w:pPr>
              <w:pStyle w:val="a9"/>
              <w:contextualSpacing/>
              <w:jc w:val="both"/>
              <w:rPr>
                <w:rFonts w:ascii="Times New Roman" w:eastAsia="SimSun" w:hAnsi="Times New Roman"/>
                <w:kern w:val="2"/>
                <w:sz w:val="28"/>
                <w:szCs w:val="28"/>
                <w:lang w:val="uk-UA" w:bidi="hi-IN"/>
              </w:rPr>
            </w:pPr>
          </w:p>
          <w:p w14:paraId="16464961" w14:textId="77777777" w:rsidR="002E778E" w:rsidRPr="00AB2455" w:rsidRDefault="002E778E" w:rsidP="00AB2455">
            <w:pPr>
              <w:pStyle w:val="a9"/>
              <w:ind w:left="2552" w:hanging="1276"/>
              <w:contextualSpacing/>
              <w:jc w:val="both"/>
              <w:rPr>
                <w:rFonts w:ascii="Times New Roman" w:hAnsi="Times New Roman"/>
                <w:sz w:val="28"/>
                <w:szCs w:val="28"/>
                <w:lang w:val="uk-UA"/>
              </w:rPr>
            </w:pPr>
            <w:r w:rsidRPr="00AB2455">
              <w:rPr>
                <w:rFonts w:ascii="Times New Roman" w:eastAsia="SimSun" w:hAnsi="Times New Roman"/>
                <w:kern w:val="2"/>
                <w:sz w:val="28"/>
                <w:szCs w:val="28"/>
                <w:lang w:val="uk-UA" w:bidi="hi-IN"/>
              </w:rPr>
              <w:t>Доповідач</w:t>
            </w:r>
            <w:r w:rsidRPr="00AB2455">
              <w:rPr>
                <w:rFonts w:ascii="Times New Roman" w:hAnsi="Times New Roman"/>
                <w:sz w:val="28"/>
                <w:szCs w:val="28"/>
                <w:lang w:val="uk-UA"/>
              </w:rPr>
              <w:t xml:space="preserve">: </w:t>
            </w:r>
            <w:r w:rsidRPr="00AB2455">
              <w:rPr>
                <w:rFonts w:ascii="Times New Roman" w:hAnsi="Times New Roman"/>
                <w:bCs/>
                <w:sz w:val="28"/>
                <w:szCs w:val="28"/>
                <w:lang w:val="uk-UA"/>
              </w:rPr>
              <w:t>Черниш Євгеній Миколайович</w:t>
            </w:r>
            <w:r w:rsidRPr="00AB2455">
              <w:rPr>
                <w:rFonts w:ascii="Times New Roman" w:hAnsi="Times New Roman"/>
                <w:sz w:val="28"/>
                <w:szCs w:val="28"/>
                <w:lang w:val="uk-UA"/>
              </w:rPr>
              <w:t xml:space="preserve"> – директор юридичного департаменту міської ради   </w:t>
            </w:r>
          </w:p>
          <w:p w14:paraId="31FEE2A1" w14:textId="0AFAB976" w:rsidR="00FF434A" w:rsidRPr="00AB2455" w:rsidRDefault="00FF434A" w:rsidP="00AB2455">
            <w:pPr>
              <w:pStyle w:val="a9"/>
              <w:ind w:left="2552" w:hanging="1276"/>
              <w:contextualSpacing/>
              <w:jc w:val="both"/>
              <w:rPr>
                <w:rFonts w:ascii="Times New Roman" w:hAnsi="Times New Roman"/>
                <w:sz w:val="28"/>
                <w:szCs w:val="28"/>
                <w:lang w:val="uk-UA"/>
              </w:rPr>
            </w:pPr>
          </w:p>
        </w:tc>
      </w:tr>
      <w:tr w:rsidR="002E778E" w:rsidRPr="00AB2455" w14:paraId="21646C34" w14:textId="77777777" w:rsidTr="00C22ED8">
        <w:tc>
          <w:tcPr>
            <w:tcW w:w="2529" w:type="dxa"/>
          </w:tcPr>
          <w:p w14:paraId="01079E59" w14:textId="2497C2DF"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57C432BF" w14:textId="77777777" w:rsidR="002E778E" w:rsidRPr="00AB2455" w:rsidRDefault="002E778E"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1C526E76" w14:textId="3EFD92B8"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E778E" w:rsidRPr="00AB2455" w14:paraId="1A200D2F" w14:textId="77777777" w:rsidTr="00C22ED8">
        <w:tc>
          <w:tcPr>
            <w:tcW w:w="2529" w:type="dxa"/>
          </w:tcPr>
          <w:p w14:paraId="647EC49D" w14:textId="77777777" w:rsidR="002E778E" w:rsidRPr="00AB2455" w:rsidRDefault="002E778E" w:rsidP="00AB2455">
            <w:pPr>
              <w:contextualSpacing/>
              <w:rPr>
                <w:sz w:val="28"/>
                <w:szCs w:val="28"/>
                <w:lang w:val="uk-UA"/>
              </w:rPr>
            </w:pPr>
          </w:p>
        </w:tc>
        <w:tc>
          <w:tcPr>
            <w:tcW w:w="6821" w:type="dxa"/>
          </w:tcPr>
          <w:p w14:paraId="5AA68B08" w14:textId="00AEBC4F"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3D77A6B3" w14:textId="77777777" w:rsidR="002E778E" w:rsidRPr="00AB2455" w:rsidRDefault="002E778E" w:rsidP="00AB2455">
            <w:pPr>
              <w:pStyle w:val="a9"/>
              <w:tabs>
                <w:tab w:val="left" w:pos="1276"/>
              </w:tabs>
              <w:ind w:right="-2"/>
              <w:contextualSpacing/>
              <w:jc w:val="both"/>
              <w:rPr>
                <w:sz w:val="28"/>
                <w:szCs w:val="28"/>
                <w:lang w:val="uk-UA"/>
              </w:rPr>
            </w:pPr>
            <w:r w:rsidRPr="00AB2455">
              <w:rPr>
                <w:rFonts w:ascii="Times New Roman" w:hAnsi="Times New Roman" w:cs="Times New Roman"/>
                <w:sz w:val="28"/>
                <w:szCs w:val="28"/>
                <w:lang w:val="uk-UA"/>
              </w:rPr>
              <w:t>не голосували</w:t>
            </w:r>
            <w:r w:rsidRPr="00AB2455">
              <w:rPr>
                <w:sz w:val="28"/>
                <w:szCs w:val="28"/>
                <w:lang w:val="uk-UA"/>
              </w:rPr>
              <w:t xml:space="preserve"> – 0)</w:t>
            </w:r>
          </w:p>
          <w:p w14:paraId="6E49A3DB" w14:textId="42308C45"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E778E" w:rsidRPr="00AB2455" w14:paraId="7354CEBE" w14:textId="77777777" w:rsidTr="00C22ED8">
        <w:tc>
          <w:tcPr>
            <w:tcW w:w="2529" w:type="dxa"/>
          </w:tcPr>
          <w:p w14:paraId="508CDE90" w14:textId="64403C72"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121F64A0" w14:textId="77777777" w:rsidR="002E778E" w:rsidRPr="00AB2455" w:rsidRDefault="002E778E" w:rsidP="00AB2455">
            <w:pPr>
              <w:shd w:val="clear" w:color="auto" w:fill="FFFFFF"/>
              <w:ind w:right="-2"/>
              <w:contextualSpacing/>
              <w:jc w:val="both"/>
              <w:rPr>
                <w:rFonts w:eastAsia="SimSun"/>
                <w:kern w:val="2"/>
                <w:sz w:val="28"/>
                <w:szCs w:val="28"/>
                <w:lang w:val="uk-UA" w:bidi="hi-IN"/>
              </w:rPr>
            </w:pPr>
            <w:r w:rsidRPr="00AB2455">
              <w:rPr>
                <w:rFonts w:eastAsia="SimSun"/>
                <w:kern w:val="2"/>
                <w:sz w:val="28"/>
                <w:szCs w:val="28"/>
                <w:lang w:val="uk-UA" w:bidi="hi-IN"/>
              </w:rPr>
              <w:t>Про внесення змін до міської цільової Програми «Ефективна влада. Конкурентне місто» Житомирської об’єднаної міської територіальної громади на 2021-2025 роки».</w:t>
            </w:r>
          </w:p>
          <w:p w14:paraId="4C43437A" w14:textId="77777777" w:rsidR="00FF434A" w:rsidRPr="00AB2455" w:rsidRDefault="00FF434A" w:rsidP="00AB2455">
            <w:pPr>
              <w:shd w:val="clear" w:color="auto" w:fill="FFFFFF"/>
              <w:ind w:right="-2"/>
              <w:contextualSpacing/>
              <w:jc w:val="both"/>
              <w:rPr>
                <w:rFonts w:eastAsia="SimSun"/>
                <w:kern w:val="2"/>
                <w:sz w:val="28"/>
                <w:szCs w:val="28"/>
                <w:lang w:val="uk-UA" w:bidi="hi-IN"/>
              </w:rPr>
            </w:pPr>
          </w:p>
          <w:p w14:paraId="1DD9C75C" w14:textId="77777777" w:rsidR="002E778E" w:rsidRPr="00AB2455" w:rsidRDefault="002E778E" w:rsidP="00AB2455">
            <w:pPr>
              <w:pStyle w:val="a9"/>
              <w:ind w:left="2115"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Скороход Віталій Володимирович</w:t>
            </w:r>
            <w:r w:rsidRPr="00AB2455">
              <w:rPr>
                <w:rFonts w:ascii="Times New Roman" w:eastAsia="SimSun" w:hAnsi="Times New Roman"/>
                <w:kern w:val="2"/>
                <w:sz w:val="28"/>
                <w:szCs w:val="28"/>
                <w:lang w:val="uk-UA" w:bidi="hi-IN"/>
              </w:rPr>
              <w:t xml:space="preserve"> – начальник управління звернень та діловодства міської ради </w:t>
            </w:r>
          </w:p>
          <w:p w14:paraId="474313A0" w14:textId="3CC39F43"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1489A5AA" w14:textId="77777777" w:rsidTr="00C22ED8">
        <w:tc>
          <w:tcPr>
            <w:tcW w:w="2529" w:type="dxa"/>
          </w:tcPr>
          <w:p w14:paraId="148540B3" w14:textId="7FA53695"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129A5A2E" w14:textId="77777777" w:rsidR="002E778E" w:rsidRPr="00AB2455" w:rsidRDefault="002E778E"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570FCF1E" w14:textId="4E5A7103" w:rsidR="00FF434A" w:rsidRPr="00AB2455" w:rsidRDefault="00FF434A" w:rsidP="00AB2455">
            <w:pPr>
              <w:pStyle w:val="a9"/>
              <w:tabs>
                <w:tab w:val="left" w:pos="1276"/>
              </w:tabs>
              <w:ind w:right="-2"/>
              <w:contextualSpacing/>
              <w:jc w:val="both"/>
              <w:rPr>
                <w:rFonts w:ascii="Times New Roman" w:hAnsi="Times New Roman"/>
                <w:sz w:val="28"/>
                <w:szCs w:val="28"/>
                <w:lang w:val="uk-UA"/>
              </w:rPr>
            </w:pPr>
          </w:p>
        </w:tc>
      </w:tr>
      <w:tr w:rsidR="002E778E" w:rsidRPr="00AB2455" w14:paraId="27A003E3" w14:textId="77777777" w:rsidTr="00C22ED8">
        <w:tc>
          <w:tcPr>
            <w:tcW w:w="2529" w:type="dxa"/>
          </w:tcPr>
          <w:p w14:paraId="4B8510C1" w14:textId="77777777" w:rsidR="002E778E" w:rsidRPr="00AB2455" w:rsidRDefault="002E778E" w:rsidP="00AB2455">
            <w:pPr>
              <w:contextualSpacing/>
              <w:rPr>
                <w:sz w:val="28"/>
                <w:szCs w:val="28"/>
                <w:lang w:val="uk-UA"/>
              </w:rPr>
            </w:pPr>
          </w:p>
        </w:tc>
        <w:tc>
          <w:tcPr>
            <w:tcW w:w="6821" w:type="dxa"/>
          </w:tcPr>
          <w:p w14:paraId="40C1F0E2" w14:textId="2B4A268A"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0EFD69C5" w14:textId="77777777" w:rsidR="002E778E" w:rsidRPr="00AB2455" w:rsidRDefault="002E778E" w:rsidP="00AB2455">
            <w:pPr>
              <w:pStyle w:val="a9"/>
              <w:tabs>
                <w:tab w:val="left" w:pos="1276"/>
              </w:tabs>
              <w:ind w:right="-2"/>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 – 0)</w:t>
            </w:r>
          </w:p>
          <w:p w14:paraId="4AE0A829" w14:textId="6B42EAA3" w:rsidR="00FF434A" w:rsidRPr="00AB2455" w:rsidRDefault="00FF434A" w:rsidP="00AB2455">
            <w:pPr>
              <w:pStyle w:val="a9"/>
              <w:tabs>
                <w:tab w:val="left" w:pos="1276"/>
              </w:tabs>
              <w:ind w:right="-2"/>
              <w:contextualSpacing/>
              <w:jc w:val="both"/>
              <w:rPr>
                <w:rFonts w:ascii="Times New Roman" w:hAnsi="Times New Roman" w:cs="Times New Roman"/>
                <w:sz w:val="28"/>
                <w:szCs w:val="28"/>
                <w:lang w:val="uk-UA"/>
              </w:rPr>
            </w:pPr>
          </w:p>
        </w:tc>
      </w:tr>
      <w:tr w:rsidR="002E778E" w:rsidRPr="00AB2455" w14:paraId="037C2A85" w14:textId="77777777" w:rsidTr="00C22ED8">
        <w:tc>
          <w:tcPr>
            <w:tcW w:w="2529" w:type="dxa"/>
          </w:tcPr>
          <w:p w14:paraId="3F5E648B" w14:textId="2F502789"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5700F55B" w14:textId="77777777" w:rsidR="002E778E" w:rsidRPr="00AB2455" w:rsidRDefault="002E778E" w:rsidP="00AB2455">
            <w:pPr>
              <w:shd w:val="clear" w:color="auto" w:fill="FFFFFF"/>
              <w:ind w:right="-2"/>
              <w:contextualSpacing/>
              <w:jc w:val="both"/>
              <w:rPr>
                <w:rFonts w:eastAsia="SimSun"/>
                <w:kern w:val="2"/>
                <w:sz w:val="28"/>
                <w:szCs w:val="28"/>
                <w:lang w:val="uk-UA" w:bidi="hi-IN"/>
              </w:rPr>
            </w:pPr>
            <w:r w:rsidRPr="00AB2455">
              <w:rPr>
                <w:rFonts w:eastAsia="SimSun"/>
                <w:kern w:val="2"/>
                <w:sz w:val="28"/>
                <w:szCs w:val="28"/>
                <w:lang w:val="uk-UA" w:bidi="hi-IN"/>
              </w:rPr>
              <w:t xml:space="preserve">Про затвердження Програми забезпечення зберігання документів для соціально-правового захисту громадян Житомирської міської територіальної громади на 2025-2029 роки. </w:t>
            </w:r>
          </w:p>
          <w:p w14:paraId="611B61B2" w14:textId="77777777" w:rsidR="00FF434A" w:rsidRPr="00AB2455" w:rsidRDefault="00FF434A" w:rsidP="00AB2455">
            <w:pPr>
              <w:shd w:val="clear" w:color="auto" w:fill="FFFFFF"/>
              <w:ind w:right="-2"/>
              <w:contextualSpacing/>
              <w:jc w:val="both"/>
              <w:rPr>
                <w:rFonts w:eastAsia="SimSun"/>
                <w:kern w:val="2"/>
                <w:sz w:val="28"/>
                <w:szCs w:val="28"/>
                <w:lang w:val="uk-UA" w:bidi="hi-IN"/>
              </w:rPr>
            </w:pPr>
          </w:p>
          <w:p w14:paraId="2CE321DC"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Войтенко Ольга Володимирівна</w:t>
            </w:r>
            <w:r w:rsidRPr="00AB2455">
              <w:rPr>
                <w:rFonts w:ascii="Times New Roman" w:eastAsia="SimSun" w:hAnsi="Times New Roman"/>
                <w:kern w:val="2"/>
                <w:sz w:val="28"/>
                <w:szCs w:val="28"/>
                <w:lang w:val="uk-UA" w:bidi="hi-IN"/>
              </w:rPr>
              <w:t xml:space="preserve"> – директор комунальної установи «Трудовий архів м. Житомира» міської ради  </w:t>
            </w:r>
          </w:p>
          <w:p w14:paraId="234404E2" w14:textId="37C19E57"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6EDFE8B8" w14:textId="77777777" w:rsidTr="00C22ED8">
        <w:tc>
          <w:tcPr>
            <w:tcW w:w="2529" w:type="dxa"/>
          </w:tcPr>
          <w:p w14:paraId="2586F1A5" w14:textId="0ADCA9EC"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5486E083"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підтримати вказаний проєкт рішення.</w:t>
            </w:r>
          </w:p>
          <w:p w14:paraId="44F10F2C" w14:textId="5276C703" w:rsidR="00FF434A" w:rsidRPr="00AB2455" w:rsidRDefault="00FF434A" w:rsidP="00AB2455">
            <w:pPr>
              <w:shd w:val="clear" w:color="auto" w:fill="FFFFFF"/>
              <w:ind w:right="-2"/>
              <w:contextualSpacing/>
              <w:jc w:val="both"/>
              <w:rPr>
                <w:rFonts w:eastAsia="SimSun"/>
                <w:kern w:val="2"/>
                <w:sz w:val="28"/>
                <w:szCs w:val="28"/>
                <w:lang w:val="uk-UA" w:bidi="hi-IN"/>
              </w:rPr>
            </w:pPr>
          </w:p>
        </w:tc>
      </w:tr>
      <w:tr w:rsidR="002E778E" w:rsidRPr="00AB2455" w14:paraId="1F7DBF1C" w14:textId="77777777" w:rsidTr="00C22ED8">
        <w:tc>
          <w:tcPr>
            <w:tcW w:w="2529" w:type="dxa"/>
          </w:tcPr>
          <w:p w14:paraId="70FDC136" w14:textId="77777777" w:rsidR="002E778E" w:rsidRPr="00AB2455" w:rsidRDefault="002E778E" w:rsidP="00AB2455">
            <w:pPr>
              <w:contextualSpacing/>
              <w:rPr>
                <w:sz w:val="28"/>
                <w:szCs w:val="28"/>
                <w:lang w:val="uk-UA"/>
              </w:rPr>
            </w:pPr>
          </w:p>
        </w:tc>
        <w:tc>
          <w:tcPr>
            <w:tcW w:w="6821" w:type="dxa"/>
          </w:tcPr>
          <w:p w14:paraId="36195610" w14:textId="00F019D6"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59609D68"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не голосували – 0)</w:t>
            </w:r>
          </w:p>
          <w:p w14:paraId="51EA2AEE" w14:textId="050762D5" w:rsidR="00FF434A" w:rsidRPr="00AB2455" w:rsidRDefault="00FF434A" w:rsidP="00AB2455">
            <w:pPr>
              <w:shd w:val="clear" w:color="auto" w:fill="FFFFFF"/>
              <w:ind w:right="-2"/>
              <w:contextualSpacing/>
              <w:jc w:val="both"/>
              <w:rPr>
                <w:sz w:val="28"/>
                <w:szCs w:val="28"/>
                <w:lang w:val="uk-UA"/>
              </w:rPr>
            </w:pPr>
          </w:p>
        </w:tc>
      </w:tr>
      <w:tr w:rsidR="002E778E" w:rsidRPr="00980511" w14:paraId="447BB7A0" w14:textId="77777777" w:rsidTr="00C22ED8">
        <w:tc>
          <w:tcPr>
            <w:tcW w:w="2529" w:type="dxa"/>
          </w:tcPr>
          <w:p w14:paraId="14C09602" w14:textId="22963975"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052DA905" w14:textId="77777777" w:rsidR="002E778E" w:rsidRPr="00AB2455" w:rsidRDefault="002E778E"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перелік матеріальних та нематеріальних активів, що є власністю Житомирської міської територіальної громади, та передачу їх на баланс.</w:t>
            </w:r>
          </w:p>
          <w:p w14:paraId="545A9388"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2C9D5067"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Доповідач: </w:t>
            </w:r>
            <w:r w:rsidRPr="00AB2455">
              <w:rPr>
                <w:rFonts w:ascii="Times New Roman" w:eastAsia="SimSun" w:hAnsi="Times New Roman"/>
                <w:bCs/>
                <w:kern w:val="2"/>
                <w:sz w:val="28"/>
                <w:szCs w:val="28"/>
                <w:lang w:val="uk-UA" w:bidi="hi-IN"/>
              </w:rPr>
              <w:t>Сичова Вікторія Миколаївна</w:t>
            </w:r>
            <w:r w:rsidRPr="00AB2455">
              <w:rPr>
                <w:rFonts w:ascii="Times New Roman" w:eastAsia="SimSun" w:hAnsi="Times New Roman"/>
                <w:kern w:val="2"/>
                <w:sz w:val="28"/>
                <w:szCs w:val="28"/>
                <w:lang w:val="uk-UA" w:bidi="hi-IN"/>
              </w:rPr>
              <w:t xml:space="preserve"> – директор департаменту економічного розвитку міської ради</w:t>
            </w:r>
          </w:p>
          <w:p w14:paraId="3B479714" w14:textId="19E430A5"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5409085C" w14:textId="77777777" w:rsidTr="00C22ED8">
        <w:tc>
          <w:tcPr>
            <w:tcW w:w="2529" w:type="dxa"/>
          </w:tcPr>
          <w:p w14:paraId="4FAD4AA8" w14:textId="26D3B1CD" w:rsidR="002E778E" w:rsidRPr="00AB2455" w:rsidRDefault="00104F57" w:rsidP="00AB2455">
            <w:pPr>
              <w:contextualSpacing/>
              <w:rPr>
                <w:sz w:val="28"/>
                <w:szCs w:val="28"/>
                <w:lang w:val="uk-UA"/>
              </w:rPr>
            </w:pPr>
            <w:r w:rsidRPr="00AB2455">
              <w:rPr>
                <w:sz w:val="28"/>
                <w:szCs w:val="28"/>
                <w:lang w:val="uk-UA"/>
              </w:rPr>
              <w:lastRenderedPageBreak/>
              <w:t>ВИРІШИЛИ:</w:t>
            </w:r>
          </w:p>
        </w:tc>
        <w:tc>
          <w:tcPr>
            <w:tcW w:w="6821" w:type="dxa"/>
          </w:tcPr>
          <w:p w14:paraId="022611E5" w14:textId="77777777" w:rsidR="002E778E" w:rsidRPr="00AB2455" w:rsidRDefault="002E778E" w:rsidP="00AB2455">
            <w:pPr>
              <w:pStyle w:val="a9"/>
              <w:tabs>
                <w:tab w:val="left" w:pos="426"/>
              </w:tabs>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4615F948" w14:textId="0D44218E" w:rsidR="00FF434A" w:rsidRPr="00AB2455" w:rsidRDefault="00FF434A" w:rsidP="00AB2455">
            <w:pPr>
              <w:pStyle w:val="a9"/>
              <w:tabs>
                <w:tab w:val="left" w:pos="426"/>
              </w:tabs>
              <w:contextualSpacing/>
              <w:jc w:val="both"/>
              <w:rPr>
                <w:rFonts w:ascii="Times New Roman" w:eastAsia="SimSun" w:hAnsi="Times New Roman" w:cs="Times New Roman"/>
                <w:kern w:val="2"/>
                <w:sz w:val="28"/>
                <w:szCs w:val="28"/>
                <w:lang w:val="uk-UA" w:bidi="hi-IN"/>
              </w:rPr>
            </w:pPr>
          </w:p>
        </w:tc>
      </w:tr>
      <w:tr w:rsidR="002E778E" w:rsidRPr="00AB2455" w14:paraId="2C45CE9B" w14:textId="77777777" w:rsidTr="00C22ED8">
        <w:tc>
          <w:tcPr>
            <w:tcW w:w="2529" w:type="dxa"/>
          </w:tcPr>
          <w:p w14:paraId="229091A9" w14:textId="128F8450" w:rsidR="002E778E" w:rsidRPr="00AB2455" w:rsidRDefault="002E778E" w:rsidP="00AB2455">
            <w:pPr>
              <w:contextualSpacing/>
              <w:rPr>
                <w:sz w:val="28"/>
                <w:szCs w:val="28"/>
                <w:lang w:val="uk-UA"/>
              </w:rPr>
            </w:pPr>
          </w:p>
        </w:tc>
        <w:tc>
          <w:tcPr>
            <w:tcW w:w="6821" w:type="dxa"/>
          </w:tcPr>
          <w:p w14:paraId="31D006FD" w14:textId="4804EBB2"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9, проти – 0, утримались – 0,</w:t>
            </w:r>
          </w:p>
          <w:p w14:paraId="6F48FE89"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не голосували – 0)</w:t>
            </w:r>
          </w:p>
          <w:p w14:paraId="1F30C016" w14:textId="14A8EC5B" w:rsidR="00FF434A" w:rsidRPr="00AB2455" w:rsidRDefault="00FF434A" w:rsidP="00AB2455">
            <w:pPr>
              <w:shd w:val="clear" w:color="auto" w:fill="FFFFFF"/>
              <w:ind w:right="-2"/>
              <w:contextualSpacing/>
              <w:jc w:val="both"/>
              <w:rPr>
                <w:rFonts w:eastAsia="SimSun"/>
                <w:kern w:val="2"/>
                <w:sz w:val="28"/>
                <w:szCs w:val="28"/>
                <w:lang w:val="uk-UA" w:bidi="hi-IN"/>
              </w:rPr>
            </w:pPr>
          </w:p>
        </w:tc>
      </w:tr>
      <w:tr w:rsidR="002E778E" w:rsidRPr="00AB2455" w14:paraId="17F05DB0" w14:textId="77777777" w:rsidTr="00C22ED8">
        <w:tc>
          <w:tcPr>
            <w:tcW w:w="2529" w:type="dxa"/>
          </w:tcPr>
          <w:p w14:paraId="05293686" w14:textId="16C95670"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21A5E456" w14:textId="77777777" w:rsidR="002E778E" w:rsidRPr="00AB2455" w:rsidRDefault="002E778E"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міської цільової програми «Муніципальний енергетичний план Житомирської міської територіальної громади на 2021-2024 роки» та продовження її дії на 2025 рік.</w:t>
            </w:r>
          </w:p>
          <w:p w14:paraId="072C1A6D"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32A488C8"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Сичова Вікторія Миколаївна –</w:t>
            </w:r>
            <w:r w:rsidRPr="00AB2455">
              <w:rPr>
                <w:rFonts w:ascii="Times New Roman" w:eastAsia="SimSun" w:hAnsi="Times New Roman"/>
                <w:kern w:val="2"/>
                <w:sz w:val="28"/>
                <w:szCs w:val="28"/>
                <w:lang w:val="uk-UA" w:bidi="hi-IN"/>
              </w:rPr>
              <w:t xml:space="preserve"> директор департаменту економічного розвитку міської ради</w:t>
            </w:r>
          </w:p>
          <w:p w14:paraId="191D6675" w14:textId="12172DD3"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1265046C" w14:textId="77777777" w:rsidTr="00C22ED8">
        <w:tc>
          <w:tcPr>
            <w:tcW w:w="2529" w:type="dxa"/>
          </w:tcPr>
          <w:p w14:paraId="6D61F3BC" w14:textId="7C15F2CD"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5B82110A"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підтримати вказаний проєкт рішення.</w:t>
            </w:r>
          </w:p>
          <w:p w14:paraId="61D062A3" w14:textId="00188F70" w:rsidR="00FF434A" w:rsidRPr="00AB2455" w:rsidRDefault="00FF434A" w:rsidP="00AB2455">
            <w:pPr>
              <w:shd w:val="clear" w:color="auto" w:fill="FFFFFF"/>
              <w:ind w:right="-2"/>
              <w:contextualSpacing/>
              <w:jc w:val="both"/>
              <w:rPr>
                <w:rFonts w:eastAsia="SimSun"/>
                <w:kern w:val="2"/>
                <w:sz w:val="28"/>
                <w:szCs w:val="28"/>
                <w:lang w:val="uk-UA" w:bidi="hi-IN"/>
              </w:rPr>
            </w:pPr>
          </w:p>
        </w:tc>
      </w:tr>
      <w:tr w:rsidR="002E778E" w:rsidRPr="00AB2455" w14:paraId="3292A2E6" w14:textId="77777777" w:rsidTr="00C22ED8">
        <w:tc>
          <w:tcPr>
            <w:tcW w:w="2529" w:type="dxa"/>
          </w:tcPr>
          <w:p w14:paraId="4E09129A" w14:textId="77777777" w:rsidR="002E778E" w:rsidRPr="00AB2455" w:rsidRDefault="002E778E" w:rsidP="00AB2455">
            <w:pPr>
              <w:contextualSpacing/>
              <w:rPr>
                <w:sz w:val="28"/>
                <w:szCs w:val="28"/>
                <w:lang w:val="uk-UA"/>
              </w:rPr>
            </w:pPr>
          </w:p>
        </w:tc>
        <w:tc>
          <w:tcPr>
            <w:tcW w:w="6821" w:type="dxa"/>
          </w:tcPr>
          <w:p w14:paraId="3E801F41" w14:textId="7C9D196B"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FF434A" w:rsidRPr="00AB2455">
              <w:rPr>
                <w:sz w:val="28"/>
                <w:szCs w:val="28"/>
                <w:lang w:val="uk-UA"/>
              </w:rPr>
              <w:t>9</w:t>
            </w:r>
            <w:r w:rsidRPr="00AB2455">
              <w:rPr>
                <w:sz w:val="28"/>
                <w:szCs w:val="28"/>
                <w:lang w:val="uk-UA"/>
              </w:rPr>
              <w:t>, проти – 0, утримались – 0,</w:t>
            </w:r>
          </w:p>
          <w:p w14:paraId="1EA2285B"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не голосували – 0)</w:t>
            </w:r>
          </w:p>
          <w:p w14:paraId="4D1B7CE1" w14:textId="543BE850" w:rsidR="00FF434A" w:rsidRPr="00AB2455" w:rsidRDefault="00FF434A" w:rsidP="00AB2455">
            <w:pPr>
              <w:shd w:val="clear" w:color="auto" w:fill="FFFFFF"/>
              <w:ind w:right="-2"/>
              <w:contextualSpacing/>
              <w:jc w:val="both"/>
              <w:rPr>
                <w:sz w:val="28"/>
                <w:szCs w:val="28"/>
                <w:lang w:val="uk-UA"/>
              </w:rPr>
            </w:pPr>
          </w:p>
        </w:tc>
      </w:tr>
      <w:tr w:rsidR="002E778E" w:rsidRPr="00AB2455" w14:paraId="11746750" w14:textId="77777777" w:rsidTr="00C22ED8">
        <w:tc>
          <w:tcPr>
            <w:tcW w:w="2529" w:type="dxa"/>
          </w:tcPr>
          <w:p w14:paraId="55158288" w14:textId="0FFA5288"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26FA0D58" w14:textId="77777777" w:rsidR="002E778E" w:rsidRDefault="002E778E"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та доповнень до міської цільової програми «Впровадження стратегічних ініціатив Житомирської міської об’єднаної територіальної громади на 2021-2024 роки» та продовження її дії на 2025 рік.</w:t>
            </w:r>
          </w:p>
          <w:p w14:paraId="78745D26" w14:textId="77777777" w:rsidR="00930FB6" w:rsidRPr="00AB2455" w:rsidRDefault="00930FB6" w:rsidP="00AB2455">
            <w:pPr>
              <w:pStyle w:val="a9"/>
              <w:tabs>
                <w:tab w:val="left" w:pos="426"/>
              </w:tabs>
              <w:contextualSpacing/>
              <w:jc w:val="both"/>
              <w:rPr>
                <w:rFonts w:ascii="Times New Roman" w:eastAsia="SimSun" w:hAnsi="Times New Roman"/>
                <w:kern w:val="2"/>
                <w:sz w:val="28"/>
                <w:szCs w:val="28"/>
                <w:lang w:val="uk-UA" w:bidi="hi-IN"/>
              </w:rPr>
            </w:pPr>
          </w:p>
          <w:p w14:paraId="3A55B7F7"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Сичова Вікторія Миколаївна</w:t>
            </w:r>
            <w:r w:rsidRPr="00AB2455">
              <w:rPr>
                <w:rFonts w:ascii="Times New Roman" w:eastAsia="SimSun" w:hAnsi="Times New Roman"/>
                <w:kern w:val="2"/>
                <w:sz w:val="28"/>
                <w:szCs w:val="28"/>
                <w:lang w:val="uk-UA" w:bidi="hi-IN"/>
              </w:rPr>
              <w:t xml:space="preserve"> – директор департаменту економічного розвитку міської ради</w:t>
            </w:r>
          </w:p>
          <w:p w14:paraId="353D7313" w14:textId="787578B5"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64E2A5CD" w14:textId="77777777" w:rsidTr="00C22ED8">
        <w:tc>
          <w:tcPr>
            <w:tcW w:w="2529" w:type="dxa"/>
          </w:tcPr>
          <w:p w14:paraId="4598300B" w14:textId="65FFA0FB"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21AA2469"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підтримати вказаний проєкт рішення.</w:t>
            </w:r>
          </w:p>
          <w:p w14:paraId="7A77E6EA" w14:textId="76104D44" w:rsidR="00FF434A" w:rsidRPr="00AB2455" w:rsidRDefault="00FF434A" w:rsidP="00AB2455">
            <w:pPr>
              <w:shd w:val="clear" w:color="auto" w:fill="FFFFFF"/>
              <w:ind w:right="-2"/>
              <w:contextualSpacing/>
              <w:jc w:val="both"/>
              <w:rPr>
                <w:rFonts w:eastAsia="SimSun"/>
                <w:kern w:val="2"/>
                <w:sz w:val="28"/>
                <w:szCs w:val="28"/>
                <w:lang w:val="uk-UA" w:bidi="hi-IN"/>
              </w:rPr>
            </w:pPr>
          </w:p>
        </w:tc>
      </w:tr>
      <w:tr w:rsidR="002E778E" w:rsidRPr="00AB2455" w14:paraId="10378C70" w14:textId="77777777" w:rsidTr="00C22ED8">
        <w:tc>
          <w:tcPr>
            <w:tcW w:w="2529" w:type="dxa"/>
          </w:tcPr>
          <w:p w14:paraId="1F13103B" w14:textId="77777777" w:rsidR="002E778E" w:rsidRPr="00AB2455" w:rsidRDefault="002E778E" w:rsidP="00AB2455">
            <w:pPr>
              <w:contextualSpacing/>
              <w:rPr>
                <w:sz w:val="28"/>
                <w:szCs w:val="28"/>
                <w:lang w:val="uk-UA"/>
              </w:rPr>
            </w:pPr>
          </w:p>
        </w:tc>
        <w:tc>
          <w:tcPr>
            <w:tcW w:w="6821" w:type="dxa"/>
          </w:tcPr>
          <w:p w14:paraId="3E13522B" w14:textId="6FEB0AEA"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855262" w:rsidRPr="00AB2455">
              <w:rPr>
                <w:sz w:val="28"/>
                <w:szCs w:val="28"/>
                <w:lang w:val="uk-UA"/>
              </w:rPr>
              <w:t>9</w:t>
            </w:r>
            <w:r w:rsidRPr="00AB2455">
              <w:rPr>
                <w:sz w:val="28"/>
                <w:szCs w:val="28"/>
                <w:lang w:val="uk-UA"/>
              </w:rPr>
              <w:t>, проти – 0, утримались – 0,</w:t>
            </w:r>
          </w:p>
          <w:p w14:paraId="0075D63A"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не голосували – 0)</w:t>
            </w:r>
          </w:p>
          <w:p w14:paraId="39626E8B" w14:textId="06441F48" w:rsidR="00FF434A" w:rsidRPr="00AB2455" w:rsidRDefault="00FF434A" w:rsidP="00AB2455">
            <w:pPr>
              <w:shd w:val="clear" w:color="auto" w:fill="FFFFFF"/>
              <w:ind w:right="-2"/>
              <w:contextualSpacing/>
              <w:jc w:val="both"/>
              <w:rPr>
                <w:sz w:val="28"/>
                <w:szCs w:val="28"/>
                <w:lang w:val="uk-UA"/>
              </w:rPr>
            </w:pPr>
          </w:p>
        </w:tc>
      </w:tr>
      <w:tr w:rsidR="002E778E" w:rsidRPr="00AB2455" w14:paraId="7DE6C504" w14:textId="77777777" w:rsidTr="00C22ED8">
        <w:tc>
          <w:tcPr>
            <w:tcW w:w="2529" w:type="dxa"/>
          </w:tcPr>
          <w:p w14:paraId="07BD5C76" w14:textId="4E3F3892"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54BFCA68" w14:textId="77777777" w:rsidR="002E778E" w:rsidRPr="00AB2455" w:rsidRDefault="002E778E" w:rsidP="00AB2455">
            <w:pPr>
              <w:pStyle w:val="a9"/>
              <w:tabs>
                <w:tab w:val="left" w:pos="426"/>
              </w:tabs>
              <w:contextualSpacing/>
              <w:jc w:val="both"/>
              <w:rPr>
                <w:rFonts w:ascii="Times New Roman" w:hAnsi="Times New Roman"/>
                <w:color w:val="222222"/>
                <w:sz w:val="28"/>
                <w:szCs w:val="28"/>
                <w:shd w:val="clear" w:color="auto" w:fill="FFFFFF"/>
                <w:lang w:val="uk-UA"/>
              </w:rPr>
            </w:pPr>
            <w:r w:rsidRPr="00AB2455">
              <w:rPr>
                <w:rFonts w:ascii="Times New Roman" w:hAnsi="Times New Roman"/>
                <w:color w:val="222222"/>
                <w:sz w:val="28"/>
                <w:szCs w:val="28"/>
                <w:shd w:val="clear" w:color="auto" w:fill="FFFFFF"/>
              </w:rPr>
              <w:t xml:space="preserve">Про </w:t>
            </w:r>
            <w:proofErr w:type="spellStart"/>
            <w:r w:rsidRPr="00AB2455">
              <w:rPr>
                <w:rFonts w:ascii="Times New Roman" w:hAnsi="Times New Roman"/>
                <w:color w:val="222222"/>
                <w:sz w:val="28"/>
                <w:szCs w:val="28"/>
                <w:shd w:val="clear" w:color="auto" w:fill="FFFFFF"/>
              </w:rPr>
              <w:t>розроблення</w:t>
            </w:r>
            <w:proofErr w:type="spellEnd"/>
            <w:r w:rsidRPr="00AB2455">
              <w:rPr>
                <w:rFonts w:ascii="Times New Roman" w:hAnsi="Times New Roman"/>
                <w:color w:val="222222"/>
                <w:sz w:val="28"/>
                <w:szCs w:val="28"/>
                <w:shd w:val="clear" w:color="auto" w:fill="FFFFFF"/>
              </w:rPr>
              <w:t xml:space="preserve"> </w:t>
            </w:r>
            <w:proofErr w:type="spellStart"/>
            <w:r w:rsidRPr="00AB2455">
              <w:rPr>
                <w:rFonts w:ascii="Times New Roman" w:hAnsi="Times New Roman"/>
                <w:color w:val="222222"/>
                <w:sz w:val="28"/>
                <w:szCs w:val="28"/>
                <w:shd w:val="clear" w:color="auto" w:fill="FFFFFF"/>
              </w:rPr>
              <w:t>Стратегії</w:t>
            </w:r>
            <w:proofErr w:type="spellEnd"/>
            <w:r w:rsidRPr="00AB2455">
              <w:rPr>
                <w:rFonts w:ascii="Times New Roman" w:hAnsi="Times New Roman"/>
                <w:color w:val="222222"/>
                <w:sz w:val="28"/>
                <w:szCs w:val="28"/>
                <w:shd w:val="clear" w:color="auto" w:fill="FFFFFF"/>
              </w:rPr>
              <w:t xml:space="preserve"> </w:t>
            </w:r>
            <w:proofErr w:type="spellStart"/>
            <w:r w:rsidRPr="00AB2455">
              <w:rPr>
                <w:rFonts w:ascii="Times New Roman" w:hAnsi="Times New Roman"/>
                <w:color w:val="222222"/>
                <w:sz w:val="28"/>
                <w:szCs w:val="28"/>
                <w:shd w:val="clear" w:color="auto" w:fill="FFFFFF"/>
              </w:rPr>
              <w:t>розвитку</w:t>
            </w:r>
            <w:proofErr w:type="spellEnd"/>
            <w:r w:rsidRPr="00AB2455">
              <w:rPr>
                <w:rFonts w:ascii="Times New Roman" w:hAnsi="Times New Roman"/>
                <w:color w:val="222222"/>
                <w:sz w:val="28"/>
                <w:szCs w:val="28"/>
                <w:shd w:val="clear" w:color="auto" w:fill="FFFFFF"/>
              </w:rPr>
              <w:t xml:space="preserve"> Житомирської міської </w:t>
            </w:r>
            <w:proofErr w:type="spellStart"/>
            <w:r w:rsidRPr="00AB2455">
              <w:rPr>
                <w:rFonts w:ascii="Times New Roman" w:hAnsi="Times New Roman"/>
                <w:color w:val="222222"/>
                <w:sz w:val="28"/>
                <w:szCs w:val="28"/>
                <w:shd w:val="clear" w:color="auto" w:fill="FFFFFF"/>
              </w:rPr>
              <w:t>територіальної</w:t>
            </w:r>
            <w:proofErr w:type="spellEnd"/>
            <w:r w:rsidRPr="00AB2455">
              <w:rPr>
                <w:rFonts w:ascii="Times New Roman" w:hAnsi="Times New Roman"/>
                <w:color w:val="222222"/>
                <w:sz w:val="28"/>
                <w:szCs w:val="28"/>
                <w:shd w:val="clear" w:color="auto" w:fill="FFFFFF"/>
              </w:rPr>
              <w:t xml:space="preserve"> </w:t>
            </w:r>
            <w:proofErr w:type="spellStart"/>
            <w:r w:rsidRPr="00AB2455">
              <w:rPr>
                <w:rFonts w:ascii="Times New Roman" w:hAnsi="Times New Roman"/>
                <w:color w:val="222222"/>
                <w:sz w:val="28"/>
                <w:szCs w:val="28"/>
                <w:shd w:val="clear" w:color="auto" w:fill="FFFFFF"/>
              </w:rPr>
              <w:t>громади</w:t>
            </w:r>
            <w:proofErr w:type="spellEnd"/>
            <w:r w:rsidRPr="00AB2455">
              <w:rPr>
                <w:rFonts w:ascii="Times New Roman" w:hAnsi="Times New Roman"/>
                <w:color w:val="222222"/>
                <w:sz w:val="28"/>
                <w:szCs w:val="28"/>
                <w:shd w:val="clear" w:color="auto" w:fill="FFFFFF"/>
              </w:rPr>
              <w:t xml:space="preserve"> на </w:t>
            </w:r>
            <w:r w:rsidRPr="00AB2455">
              <w:rPr>
                <w:rFonts w:ascii="Times New Roman" w:hAnsi="Times New Roman"/>
                <w:color w:val="222222"/>
                <w:sz w:val="28"/>
                <w:szCs w:val="28"/>
                <w:shd w:val="clear" w:color="auto" w:fill="FFFFFF"/>
                <w:lang w:val="uk-UA"/>
              </w:rPr>
              <w:t>2025-</w:t>
            </w:r>
            <w:r w:rsidRPr="00AB2455">
              <w:rPr>
                <w:rFonts w:ascii="Times New Roman" w:hAnsi="Times New Roman"/>
                <w:color w:val="222222"/>
                <w:sz w:val="28"/>
                <w:szCs w:val="28"/>
                <w:shd w:val="clear" w:color="auto" w:fill="FFFFFF"/>
              </w:rPr>
              <w:t xml:space="preserve"> 2027 рок</w:t>
            </w:r>
            <w:r w:rsidRPr="00AB2455">
              <w:rPr>
                <w:rFonts w:ascii="Times New Roman" w:hAnsi="Times New Roman"/>
                <w:color w:val="222222"/>
                <w:sz w:val="28"/>
                <w:szCs w:val="28"/>
                <w:shd w:val="clear" w:color="auto" w:fill="FFFFFF"/>
                <w:lang w:val="uk-UA"/>
              </w:rPr>
              <w:t>и.</w:t>
            </w:r>
          </w:p>
          <w:p w14:paraId="14B2B5B6" w14:textId="77777777" w:rsidR="00FF434A" w:rsidRPr="00AB2455" w:rsidRDefault="00FF434A" w:rsidP="00AB2455">
            <w:pPr>
              <w:pStyle w:val="a9"/>
              <w:tabs>
                <w:tab w:val="left" w:pos="426"/>
              </w:tabs>
              <w:contextualSpacing/>
              <w:jc w:val="both"/>
              <w:rPr>
                <w:rFonts w:ascii="Times New Roman" w:eastAsia="SimSun" w:hAnsi="Times New Roman"/>
                <w:kern w:val="2"/>
                <w:sz w:val="28"/>
                <w:szCs w:val="28"/>
                <w:lang w:val="uk-UA" w:bidi="hi-IN"/>
              </w:rPr>
            </w:pPr>
          </w:p>
          <w:p w14:paraId="24E05040"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 xml:space="preserve">Доповідач: </w:t>
            </w:r>
            <w:r w:rsidRPr="00AB2455">
              <w:rPr>
                <w:rFonts w:ascii="Times New Roman" w:eastAsia="SimSun" w:hAnsi="Times New Roman"/>
                <w:bCs/>
                <w:kern w:val="2"/>
                <w:sz w:val="28"/>
                <w:szCs w:val="28"/>
                <w:lang w:val="uk-UA" w:bidi="hi-IN"/>
              </w:rPr>
              <w:t>Сичова Вікторія Миколаївна –</w:t>
            </w:r>
            <w:r w:rsidRPr="00AB2455">
              <w:rPr>
                <w:rFonts w:ascii="Times New Roman" w:eastAsia="SimSun" w:hAnsi="Times New Roman"/>
                <w:kern w:val="2"/>
                <w:sz w:val="28"/>
                <w:szCs w:val="28"/>
                <w:lang w:val="uk-UA" w:bidi="hi-IN"/>
              </w:rPr>
              <w:t xml:space="preserve"> директор департаменту економічного розвитку міської ради</w:t>
            </w:r>
          </w:p>
          <w:p w14:paraId="0690D923" w14:textId="42A3F97D"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16F05EEC" w14:textId="77777777" w:rsidTr="00C22ED8">
        <w:tc>
          <w:tcPr>
            <w:tcW w:w="2529" w:type="dxa"/>
          </w:tcPr>
          <w:p w14:paraId="088FA8E5" w14:textId="0AFF86B6" w:rsidR="002E778E" w:rsidRPr="00AB2455" w:rsidRDefault="002E778E" w:rsidP="00AB2455">
            <w:pPr>
              <w:contextualSpacing/>
              <w:rPr>
                <w:sz w:val="28"/>
                <w:szCs w:val="28"/>
                <w:lang w:val="uk-UA"/>
              </w:rPr>
            </w:pPr>
            <w:r w:rsidRPr="00AB2455">
              <w:rPr>
                <w:sz w:val="28"/>
                <w:szCs w:val="28"/>
                <w:lang w:val="uk-UA"/>
              </w:rPr>
              <w:lastRenderedPageBreak/>
              <w:t>ВИРІШИЛИ:</w:t>
            </w:r>
          </w:p>
        </w:tc>
        <w:tc>
          <w:tcPr>
            <w:tcW w:w="6821" w:type="dxa"/>
          </w:tcPr>
          <w:p w14:paraId="055D2A58"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підтримати вказаний проєкт рішення.</w:t>
            </w:r>
          </w:p>
          <w:p w14:paraId="0A4F154A" w14:textId="4FCB7ECB" w:rsidR="00FF434A" w:rsidRPr="00AB2455" w:rsidRDefault="00FF434A" w:rsidP="00AB2455">
            <w:pPr>
              <w:shd w:val="clear" w:color="auto" w:fill="FFFFFF"/>
              <w:ind w:right="-2"/>
              <w:contextualSpacing/>
              <w:jc w:val="both"/>
              <w:rPr>
                <w:rFonts w:eastAsia="SimSun"/>
                <w:kern w:val="2"/>
                <w:sz w:val="28"/>
                <w:szCs w:val="28"/>
                <w:lang w:val="uk-UA" w:bidi="hi-IN"/>
              </w:rPr>
            </w:pPr>
          </w:p>
        </w:tc>
      </w:tr>
      <w:tr w:rsidR="002E778E" w:rsidRPr="00AB2455" w14:paraId="5F16780C" w14:textId="77777777" w:rsidTr="00C22ED8">
        <w:tc>
          <w:tcPr>
            <w:tcW w:w="2529" w:type="dxa"/>
          </w:tcPr>
          <w:p w14:paraId="1E7A5DF0" w14:textId="77777777" w:rsidR="002E778E" w:rsidRPr="00AB2455" w:rsidRDefault="002E778E" w:rsidP="00AB2455">
            <w:pPr>
              <w:contextualSpacing/>
              <w:rPr>
                <w:sz w:val="28"/>
                <w:szCs w:val="28"/>
                <w:lang w:val="uk-UA"/>
              </w:rPr>
            </w:pPr>
          </w:p>
        </w:tc>
        <w:tc>
          <w:tcPr>
            <w:tcW w:w="6821" w:type="dxa"/>
          </w:tcPr>
          <w:p w14:paraId="7C08410B" w14:textId="78012754"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855262" w:rsidRPr="00AB2455">
              <w:rPr>
                <w:sz w:val="28"/>
                <w:szCs w:val="28"/>
                <w:lang w:val="uk-UA"/>
              </w:rPr>
              <w:t>9</w:t>
            </w:r>
            <w:r w:rsidRPr="00AB2455">
              <w:rPr>
                <w:sz w:val="28"/>
                <w:szCs w:val="28"/>
                <w:lang w:val="uk-UA"/>
              </w:rPr>
              <w:t>, проти – 0, утримались – 0,</w:t>
            </w:r>
          </w:p>
          <w:p w14:paraId="1DC72A74" w14:textId="77777777" w:rsidR="002E778E" w:rsidRPr="00AB2455" w:rsidRDefault="002E778E" w:rsidP="00AB2455">
            <w:pPr>
              <w:shd w:val="clear" w:color="auto" w:fill="FFFFFF"/>
              <w:ind w:right="-2"/>
              <w:contextualSpacing/>
              <w:jc w:val="both"/>
              <w:rPr>
                <w:sz w:val="28"/>
                <w:szCs w:val="28"/>
                <w:lang w:val="uk-UA"/>
              </w:rPr>
            </w:pPr>
            <w:r w:rsidRPr="00AB2455">
              <w:rPr>
                <w:sz w:val="28"/>
                <w:szCs w:val="28"/>
                <w:lang w:val="uk-UA"/>
              </w:rPr>
              <w:t>не голосували – 0)</w:t>
            </w:r>
          </w:p>
          <w:p w14:paraId="577282F3" w14:textId="63B43748" w:rsidR="00FF434A" w:rsidRPr="00AB2455" w:rsidRDefault="00FF434A" w:rsidP="00AB2455">
            <w:pPr>
              <w:shd w:val="clear" w:color="auto" w:fill="FFFFFF"/>
              <w:ind w:right="-2"/>
              <w:contextualSpacing/>
              <w:jc w:val="both"/>
              <w:rPr>
                <w:sz w:val="28"/>
                <w:szCs w:val="28"/>
                <w:lang w:val="uk-UA"/>
              </w:rPr>
            </w:pPr>
          </w:p>
        </w:tc>
      </w:tr>
      <w:tr w:rsidR="002E778E" w:rsidRPr="00AB2455" w14:paraId="3696F0C3" w14:textId="77777777" w:rsidTr="00C22ED8">
        <w:tc>
          <w:tcPr>
            <w:tcW w:w="2529" w:type="dxa"/>
          </w:tcPr>
          <w:p w14:paraId="64050328" w14:textId="1E928573"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6655AAD1" w14:textId="77777777" w:rsidR="002E778E" w:rsidRPr="00AB2455" w:rsidRDefault="002E778E" w:rsidP="00AB2455">
            <w:pPr>
              <w:pStyle w:val="a9"/>
              <w:tabs>
                <w:tab w:val="left" w:pos="284"/>
              </w:tabs>
              <w:ind w:right="-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внесення змін до Програми соціально-економічного і культурного розвитку Житомирської міської територіальної громади на 2024 рік.</w:t>
            </w:r>
          </w:p>
          <w:p w14:paraId="2EF68A09" w14:textId="77777777" w:rsidR="00FF434A" w:rsidRPr="00AB2455" w:rsidRDefault="00FF434A" w:rsidP="00AB2455">
            <w:pPr>
              <w:pStyle w:val="a9"/>
              <w:tabs>
                <w:tab w:val="left" w:pos="284"/>
              </w:tabs>
              <w:ind w:right="-1"/>
              <w:contextualSpacing/>
              <w:jc w:val="both"/>
              <w:rPr>
                <w:rFonts w:ascii="Times New Roman" w:eastAsia="SimSun" w:hAnsi="Times New Roman"/>
                <w:kern w:val="2"/>
                <w:sz w:val="28"/>
                <w:szCs w:val="28"/>
                <w:lang w:val="uk-UA" w:bidi="hi-IN"/>
              </w:rPr>
            </w:pPr>
          </w:p>
          <w:p w14:paraId="625CFA92"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Сичова Вікторія Миколаївна</w:t>
            </w:r>
            <w:r w:rsidRPr="00AB2455">
              <w:rPr>
                <w:rFonts w:ascii="Times New Roman" w:eastAsia="SimSun" w:hAnsi="Times New Roman"/>
                <w:kern w:val="2"/>
                <w:sz w:val="28"/>
                <w:szCs w:val="28"/>
                <w:lang w:val="uk-UA" w:bidi="hi-IN"/>
              </w:rPr>
              <w:t xml:space="preserve"> – директор департаменту економічного розвитку міської ради</w:t>
            </w:r>
          </w:p>
          <w:p w14:paraId="2F56F8E3" w14:textId="5719B347"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3336EA6F" w14:textId="77777777" w:rsidTr="00C22ED8">
        <w:tc>
          <w:tcPr>
            <w:tcW w:w="2529" w:type="dxa"/>
          </w:tcPr>
          <w:p w14:paraId="44EE8512" w14:textId="5CCC777E"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0A0DCD32" w14:textId="3CF0A7C6" w:rsidR="002E778E" w:rsidRPr="00AB2455" w:rsidRDefault="002E778E" w:rsidP="00AB2455">
            <w:pPr>
              <w:contextualSpacing/>
              <w:jc w:val="both"/>
              <w:rPr>
                <w:sz w:val="28"/>
                <w:szCs w:val="28"/>
                <w:lang w:val="uk-UA" w:eastAsia="en-US"/>
              </w:rPr>
            </w:pPr>
            <w:proofErr w:type="spellStart"/>
            <w:r w:rsidRPr="00AB2455">
              <w:rPr>
                <w:color w:val="00000A"/>
                <w:sz w:val="28"/>
                <w:szCs w:val="28"/>
              </w:rPr>
              <w:t>рекоменду</w:t>
            </w:r>
            <w:proofErr w:type="spellEnd"/>
            <w:r w:rsidRPr="00AB2455">
              <w:rPr>
                <w:color w:val="00000A"/>
                <w:sz w:val="28"/>
                <w:szCs w:val="28"/>
                <w:lang w:val="uk-UA"/>
              </w:rPr>
              <w:t>вати</w:t>
            </w:r>
            <w:r w:rsidRPr="00AB2455">
              <w:rPr>
                <w:color w:val="00000A"/>
                <w:sz w:val="28"/>
                <w:szCs w:val="28"/>
              </w:rPr>
              <w:t xml:space="preserve"> </w:t>
            </w:r>
            <w:proofErr w:type="spellStart"/>
            <w:r w:rsidRPr="00AB2455">
              <w:rPr>
                <w:sz w:val="28"/>
                <w:szCs w:val="28"/>
              </w:rPr>
              <w:t>врахувати</w:t>
            </w:r>
            <w:proofErr w:type="spellEnd"/>
            <w:r w:rsidRPr="00AB2455">
              <w:rPr>
                <w:sz w:val="28"/>
                <w:szCs w:val="28"/>
              </w:rPr>
              <w:t xml:space="preserve"> у </w:t>
            </w:r>
            <w:proofErr w:type="spellStart"/>
            <w:r w:rsidRPr="00AB2455">
              <w:rPr>
                <w:sz w:val="28"/>
                <w:szCs w:val="28"/>
              </w:rPr>
              <w:t>програмі</w:t>
            </w:r>
            <w:proofErr w:type="spellEnd"/>
            <w:r w:rsidRPr="00AB2455">
              <w:rPr>
                <w:sz w:val="28"/>
                <w:szCs w:val="28"/>
              </w:rPr>
              <w:t>:</w:t>
            </w:r>
          </w:p>
          <w:p w14:paraId="4E85C025" w14:textId="77777777" w:rsidR="002E778E" w:rsidRPr="00AB2455" w:rsidRDefault="002E778E" w:rsidP="00AB2455">
            <w:pPr>
              <w:suppressAutoHyphens w:val="0"/>
              <w:contextualSpacing/>
              <w:jc w:val="both"/>
              <w:rPr>
                <w:b/>
                <w:bCs/>
                <w:color w:val="00000A"/>
                <w:sz w:val="28"/>
                <w:szCs w:val="28"/>
              </w:rPr>
            </w:pPr>
            <w:r w:rsidRPr="00AB2455">
              <w:rPr>
                <w:sz w:val="28"/>
                <w:szCs w:val="28"/>
                <w:lang w:val="uk-UA"/>
              </w:rPr>
              <w:t>збереження залишку коштів за зверненням Державного університету «Житомирська політехніка»;</w:t>
            </w:r>
          </w:p>
          <w:p w14:paraId="7C293920" w14:textId="77777777" w:rsidR="002E778E" w:rsidRPr="00AB2455" w:rsidRDefault="002E778E" w:rsidP="00AB2455">
            <w:pPr>
              <w:suppressAutoHyphens w:val="0"/>
              <w:contextualSpacing/>
              <w:jc w:val="both"/>
              <w:rPr>
                <w:bCs/>
                <w:sz w:val="28"/>
                <w:szCs w:val="28"/>
              </w:rPr>
            </w:pPr>
            <w:proofErr w:type="spellStart"/>
            <w:r w:rsidRPr="00AB2455">
              <w:rPr>
                <w:bCs/>
                <w:sz w:val="28"/>
                <w:szCs w:val="28"/>
              </w:rPr>
              <w:t>субвенцію</w:t>
            </w:r>
            <w:proofErr w:type="spellEnd"/>
            <w:r w:rsidRPr="00AB2455">
              <w:rPr>
                <w:bCs/>
                <w:sz w:val="28"/>
                <w:szCs w:val="28"/>
              </w:rPr>
              <w:t xml:space="preserve"> з бюджету Житомирської міської </w:t>
            </w:r>
            <w:proofErr w:type="spellStart"/>
            <w:r w:rsidRPr="00AB2455">
              <w:rPr>
                <w:bCs/>
                <w:sz w:val="28"/>
                <w:szCs w:val="28"/>
              </w:rPr>
              <w:t>територіальної</w:t>
            </w:r>
            <w:proofErr w:type="spellEnd"/>
            <w:r w:rsidRPr="00AB2455">
              <w:rPr>
                <w:bCs/>
                <w:sz w:val="28"/>
                <w:szCs w:val="28"/>
              </w:rPr>
              <w:t xml:space="preserve"> </w:t>
            </w:r>
            <w:proofErr w:type="spellStart"/>
            <w:r w:rsidRPr="00AB2455">
              <w:rPr>
                <w:bCs/>
                <w:sz w:val="28"/>
                <w:szCs w:val="28"/>
              </w:rPr>
              <w:t>громади</w:t>
            </w:r>
            <w:proofErr w:type="spellEnd"/>
            <w:r w:rsidRPr="00AB2455">
              <w:rPr>
                <w:bCs/>
                <w:sz w:val="28"/>
                <w:szCs w:val="28"/>
              </w:rPr>
              <w:t xml:space="preserve"> державному бюджету на </w:t>
            </w:r>
            <w:proofErr w:type="spellStart"/>
            <w:r w:rsidRPr="00AB2455">
              <w:rPr>
                <w:bCs/>
                <w:sz w:val="28"/>
                <w:szCs w:val="28"/>
              </w:rPr>
              <w:t>виконання</w:t>
            </w:r>
            <w:proofErr w:type="spellEnd"/>
            <w:r w:rsidRPr="00AB2455">
              <w:rPr>
                <w:bCs/>
                <w:sz w:val="28"/>
                <w:szCs w:val="28"/>
              </w:rPr>
              <w:t xml:space="preserve"> </w:t>
            </w:r>
            <w:proofErr w:type="spellStart"/>
            <w:r w:rsidRPr="00AB2455">
              <w:rPr>
                <w:bCs/>
                <w:sz w:val="28"/>
                <w:szCs w:val="28"/>
              </w:rPr>
              <w:t>програм</w:t>
            </w:r>
            <w:proofErr w:type="spellEnd"/>
            <w:r w:rsidRPr="00AB2455">
              <w:rPr>
                <w:bCs/>
                <w:sz w:val="28"/>
                <w:szCs w:val="28"/>
              </w:rPr>
              <w:t xml:space="preserve"> </w:t>
            </w:r>
            <w:proofErr w:type="spellStart"/>
            <w:r w:rsidRPr="00AB2455">
              <w:rPr>
                <w:bCs/>
                <w:sz w:val="28"/>
                <w:szCs w:val="28"/>
              </w:rPr>
              <w:t>соціально-економічного</w:t>
            </w:r>
            <w:proofErr w:type="spellEnd"/>
            <w:r w:rsidRPr="00AB2455">
              <w:rPr>
                <w:bCs/>
                <w:sz w:val="28"/>
                <w:szCs w:val="28"/>
              </w:rPr>
              <w:t xml:space="preserve"> </w:t>
            </w:r>
            <w:proofErr w:type="spellStart"/>
            <w:r w:rsidRPr="00AB2455">
              <w:rPr>
                <w:bCs/>
                <w:sz w:val="28"/>
                <w:szCs w:val="28"/>
              </w:rPr>
              <w:t>розвитку</w:t>
            </w:r>
            <w:proofErr w:type="spellEnd"/>
            <w:r w:rsidRPr="00AB2455">
              <w:rPr>
                <w:bCs/>
                <w:sz w:val="28"/>
                <w:szCs w:val="28"/>
              </w:rPr>
              <w:t xml:space="preserve"> </w:t>
            </w:r>
            <w:proofErr w:type="spellStart"/>
            <w:r w:rsidRPr="00AB2455">
              <w:rPr>
                <w:bCs/>
                <w:sz w:val="28"/>
                <w:szCs w:val="28"/>
              </w:rPr>
              <w:t>регіонів</w:t>
            </w:r>
            <w:proofErr w:type="spellEnd"/>
            <w:r w:rsidRPr="00AB2455">
              <w:rPr>
                <w:bCs/>
                <w:sz w:val="28"/>
                <w:szCs w:val="28"/>
              </w:rPr>
              <w:t xml:space="preserve"> на </w:t>
            </w:r>
            <w:proofErr w:type="spellStart"/>
            <w:r w:rsidRPr="00AB2455">
              <w:rPr>
                <w:bCs/>
                <w:sz w:val="28"/>
                <w:szCs w:val="28"/>
              </w:rPr>
              <w:t>матеріально-технічне</w:t>
            </w:r>
            <w:proofErr w:type="spellEnd"/>
            <w:r w:rsidRPr="00AB2455">
              <w:rPr>
                <w:bCs/>
                <w:sz w:val="28"/>
                <w:szCs w:val="28"/>
              </w:rPr>
              <w:t xml:space="preserve"> </w:t>
            </w:r>
            <w:proofErr w:type="spellStart"/>
            <w:r w:rsidRPr="00AB2455">
              <w:rPr>
                <w:bCs/>
                <w:sz w:val="28"/>
                <w:szCs w:val="28"/>
              </w:rPr>
              <w:t>забезпечення</w:t>
            </w:r>
            <w:proofErr w:type="spellEnd"/>
            <w:r w:rsidRPr="00AB2455">
              <w:rPr>
                <w:bCs/>
                <w:sz w:val="28"/>
                <w:szCs w:val="28"/>
              </w:rPr>
              <w:t xml:space="preserve"> </w:t>
            </w:r>
            <w:proofErr w:type="spellStart"/>
            <w:r w:rsidRPr="00AB2455">
              <w:rPr>
                <w:bCs/>
                <w:sz w:val="28"/>
                <w:szCs w:val="28"/>
              </w:rPr>
              <w:t>готовності</w:t>
            </w:r>
            <w:proofErr w:type="spellEnd"/>
            <w:r w:rsidRPr="00AB2455">
              <w:rPr>
                <w:bCs/>
                <w:sz w:val="28"/>
                <w:szCs w:val="28"/>
              </w:rPr>
              <w:t xml:space="preserve"> сил оборони та </w:t>
            </w:r>
            <w:proofErr w:type="spellStart"/>
            <w:r w:rsidRPr="00AB2455">
              <w:rPr>
                <w:bCs/>
                <w:color w:val="000000" w:themeColor="text1"/>
                <w:sz w:val="28"/>
                <w:szCs w:val="28"/>
              </w:rPr>
              <w:t>безпеки</w:t>
            </w:r>
            <w:proofErr w:type="spellEnd"/>
            <w:r w:rsidRPr="00AB2455">
              <w:rPr>
                <w:bCs/>
                <w:color w:val="000000" w:themeColor="text1"/>
                <w:sz w:val="28"/>
                <w:szCs w:val="28"/>
              </w:rPr>
              <w:t xml:space="preserve"> для </w:t>
            </w:r>
            <w:proofErr w:type="spellStart"/>
            <w:r w:rsidRPr="00AB2455">
              <w:rPr>
                <w:bCs/>
                <w:color w:val="000000" w:themeColor="text1"/>
                <w:sz w:val="28"/>
                <w:szCs w:val="28"/>
              </w:rPr>
              <w:t>виконання</w:t>
            </w:r>
            <w:proofErr w:type="spellEnd"/>
            <w:r w:rsidRPr="00AB2455">
              <w:rPr>
                <w:bCs/>
                <w:color w:val="000000" w:themeColor="text1"/>
                <w:sz w:val="28"/>
                <w:szCs w:val="28"/>
              </w:rPr>
              <w:t xml:space="preserve"> </w:t>
            </w:r>
            <w:proofErr w:type="spellStart"/>
            <w:r w:rsidRPr="00AB2455">
              <w:rPr>
                <w:bCs/>
                <w:color w:val="000000" w:themeColor="text1"/>
                <w:sz w:val="28"/>
                <w:szCs w:val="28"/>
              </w:rPr>
              <w:t>завдань</w:t>
            </w:r>
            <w:proofErr w:type="spellEnd"/>
            <w:r w:rsidRPr="00AB2455">
              <w:rPr>
                <w:bCs/>
                <w:color w:val="000000" w:themeColor="text1"/>
                <w:sz w:val="28"/>
                <w:szCs w:val="28"/>
              </w:rPr>
              <w:t xml:space="preserve"> за </w:t>
            </w:r>
            <w:proofErr w:type="spellStart"/>
            <w:r w:rsidRPr="00AB2455">
              <w:rPr>
                <w:bCs/>
                <w:color w:val="000000" w:themeColor="text1"/>
                <w:sz w:val="28"/>
                <w:szCs w:val="28"/>
              </w:rPr>
              <w:t>призначенням</w:t>
            </w:r>
            <w:proofErr w:type="spellEnd"/>
            <w:r w:rsidRPr="00AB2455">
              <w:rPr>
                <w:bCs/>
                <w:color w:val="000000" w:themeColor="text1"/>
                <w:sz w:val="28"/>
                <w:szCs w:val="28"/>
              </w:rPr>
              <w:t xml:space="preserve"> </w:t>
            </w:r>
            <w:r w:rsidRPr="00AB2455">
              <w:rPr>
                <w:bCs/>
                <w:sz w:val="28"/>
                <w:szCs w:val="28"/>
              </w:rPr>
              <w:t xml:space="preserve">у </w:t>
            </w:r>
            <w:proofErr w:type="spellStart"/>
            <w:r w:rsidRPr="00AB2455">
              <w:rPr>
                <w:bCs/>
                <w:sz w:val="28"/>
                <w:szCs w:val="28"/>
              </w:rPr>
              <w:t>розмірі</w:t>
            </w:r>
            <w:proofErr w:type="spellEnd"/>
            <w:r w:rsidRPr="00AB2455">
              <w:rPr>
                <w:bCs/>
                <w:sz w:val="28"/>
                <w:szCs w:val="28"/>
              </w:rPr>
              <w:t xml:space="preserve"> 3 445,2 тис. грн. </w:t>
            </w:r>
          </w:p>
          <w:p w14:paraId="0D73EC24" w14:textId="77777777" w:rsidR="002E778E" w:rsidRPr="00AB2455" w:rsidRDefault="002E778E" w:rsidP="00AB2455">
            <w:pPr>
              <w:shd w:val="clear" w:color="auto" w:fill="FFFFFF"/>
              <w:ind w:right="-2"/>
              <w:contextualSpacing/>
              <w:jc w:val="both"/>
              <w:rPr>
                <w:rFonts w:eastAsia="SimSun"/>
                <w:kern w:val="2"/>
                <w:sz w:val="28"/>
                <w:szCs w:val="28"/>
                <w:lang w:bidi="hi-IN"/>
              </w:rPr>
            </w:pPr>
          </w:p>
        </w:tc>
      </w:tr>
      <w:tr w:rsidR="002E778E" w:rsidRPr="00AB2455" w14:paraId="04E76647" w14:textId="77777777" w:rsidTr="00C22ED8">
        <w:tc>
          <w:tcPr>
            <w:tcW w:w="2529" w:type="dxa"/>
          </w:tcPr>
          <w:p w14:paraId="3B925D84" w14:textId="77777777" w:rsidR="002E778E" w:rsidRPr="00AB2455" w:rsidRDefault="002E778E" w:rsidP="00AB2455">
            <w:pPr>
              <w:contextualSpacing/>
              <w:rPr>
                <w:sz w:val="28"/>
                <w:szCs w:val="28"/>
                <w:lang w:val="uk-UA"/>
              </w:rPr>
            </w:pPr>
          </w:p>
        </w:tc>
        <w:tc>
          <w:tcPr>
            <w:tcW w:w="6821" w:type="dxa"/>
          </w:tcPr>
          <w:p w14:paraId="75B6FEC2" w14:textId="67C44BB2"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855262" w:rsidRPr="00AB2455">
              <w:rPr>
                <w:sz w:val="28"/>
                <w:szCs w:val="28"/>
                <w:lang w:val="uk-UA"/>
              </w:rPr>
              <w:t>9</w:t>
            </w:r>
            <w:r w:rsidRPr="00AB2455">
              <w:rPr>
                <w:sz w:val="28"/>
                <w:szCs w:val="28"/>
                <w:lang w:val="uk-UA"/>
              </w:rPr>
              <w:t>, проти – 0, утримались – 0,</w:t>
            </w:r>
          </w:p>
          <w:p w14:paraId="042E2316" w14:textId="77777777" w:rsidR="002E778E" w:rsidRPr="00AB2455" w:rsidRDefault="002E778E" w:rsidP="00AB2455">
            <w:pPr>
              <w:ind w:firstLine="708"/>
              <w:contextualSpacing/>
              <w:jc w:val="both"/>
              <w:rPr>
                <w:sz w:val="28"/>
                <w:szCs w:val="28"/>
                <w:lang w:val="uk-UA"/>
              </w:rPr>
            </w:pPr>
            <w:r w:rsidRPr="00AB2455">
              <w:rPr>
                <w:sz w:val="28"/>
                <w:szCs w:val="28"/>
                <w:lang w:val="uk-UA"/>
              </w:rPr>
              <w:t>не голосували – 0)</w:t>
            </w:r>
          </w:p>
          <w:p w14:paraId="791A66D1" w14:textId="08585D1A" w:rsidR="00FF434A" w:rsidRPr="00AB2455" w:rsidRDefault="00FF434A" w:rsidP="00AB2455">
            <w:pPr>
              <w:ind w:firstLine="708"/>
              <w:contextualSpacing/>
              <w:jc w:val="both"/>
              <w:rPr>
                <w:color w:val="00000A"/>
                <w:sz w:val="28"/>
                <w:szCs w:val="28"/>
              </w:rPr>
            </w:pPr>
          </w:p>
        </w:tc>
      </w:tr>
      <w:tr w:rsidR="002E778E" w:rsidRPr="00AB2455" w14:paraId="32525737" w14:textId="77777777" w:rsidTr="00C22ED8">
        <w:tc>
          <w:tcPr>
            <w:tcW w:w="2529" w:type="dxa"/>
          </w:tcPr>
          <w:p w14:paraId="37D2A060" w14:textId="079667AF"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36E05273" w14:textId="77777777" w:rsidR="002E778E" w:rsidRPr="00AB2455" w:rsidRDefault="002E778E" w:rsidP="00AB2455">
            <w:pPr>
              <w:pStyle w:val="a9"/>
              <w:tabs>
                <w:tab w:val="left" w:pos="284"/>
              </w:tabs>
              <w:ind w:right="-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Програми соціально-економічного і культурного розвитку Житомирської міської територіальної громади на 2025 рік.</w:t>
            </w:r>
          </w:p>
          <w:p w14:paraId="452967A5" w14:textId="77777777" w:rsidR="00FF434A" w:rsidRPr="00AB2455" w:rsidRDefault="00FF434A" w:rsidP="00AB2455">
            <w:pPr>
              <w:pStyle w:val="a9"/>
              <w:tabs>
                <w:tab w:val="left" w:pos="284"/>
              </w:tabs>
              <w:ind w:right="-1"/>
              <w:contextualSpacing/>
              <w:jc w:val="both"/>
              <w:rPr>
                <w:rFonts w:ascii="Times New Roman" w:eastAsia="SimSun" w:hAnsi="Times New Roman"/>
                <w:kern w:val="2"/>
                <w:sz w:val="28"/>
                <w:szCs w:val="28"/>
                <w:lang w:val="uk-UA" w:bidi="hi-IN"/>
              </w:rPr>
            </w:pPr>
          </w:p>
          <w:p w14:paraId="4319115D" w14:textId="77777777"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r w:rsidRPr="00AB2455">
              <w:rPr>
                <w:rFonts w:ascii="Times New Roman" w:eastAsia="SimSun" w:hAnsi="Times New Roman"/>
                <w:bCs/>
                <w:kern w:val="2"/>
                <w:sz w:val="28"/>
                <w:szCs w:val="28"/>
                <w:lang w:val="uk-UA" w:bidi="hi-IN"/>
              </w:rPr>
              <w:t>Сичова Вікторія Миколаївна –</w:t>
            </w:r>
            <w:r w:rsidRPr="00AB2455">
              <w:rPr>
                <w:rFonts w:ascii="Times New Roman" w:eastAsia="SimSun" w:hAnsi="Times New Roman"/>
                <w:kern w:val="2"/>
                <w:sz w:val="28"/>
                <w:szCs w:val="28"/>
                <w:lang w:val="uk-UA" w:bidi="hi-IN"/>
              </w:rPr>
              <w:t xml:space="preserve"> директор департаменту економічного розвитку міської ради</w:t>
            </w:r>
          </w:p>
          <w:p w14:paraId="265F5526" w14:textId="3F13729C" w:rsidR="00FF434A" w:rsidRPr="00AB2455" w:rsidRDefault="00FF434A" w:rsidP="00AB2455">
            <w:pPr>
              <w:pStyle w:val="a9"/>
              <w:ind w:left="2552" w:hanging="1276"/>
              <w:contextualSpacing/>
              <w:jc w:val="both"/>
              <w:rPr>
                <w:rFonts w:ascii="Times New Roman" w:eastAsia="SimSun" w:hAnsi="Times New Roman"/>
                <w:kern w:val="2"/>
                <w:sz w:val="28"/>
                <w:szCs w:val="28"/>
                <w:lang w:val="uk-UA" w:bidi="hi-IN"/>
              </w:rPr>
            </w:pPr>
          </w:p>
        </w:tc>
      </w:tr>
      <w:tr w:rsidR="002E778E" w:rsidRPr="00AB2455" w14:paraId="14928656" w14:textId="77777777" w:rsidTr="00C22ED8">
        <w:tc>
          <w:tcPr>
            <w:tcW w:w="2529" w:type="dxa"/>
          </w:tcPr>
          <w:p w14:paraId="2D876240" w14:textId="252184A6"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7091BCDD" w14:textId="76259CE8" w:rsidR="002E778E" w:rsidRPr="00AB2455" w:rsidRDefault="002E778E" w:rsidP="00AB2455">
            <w:pPr>
              <w:pStyle w:val="a8"/>
              <w:numPr>
                <w:ilvl w:val="0"/>
                <w:numId w:val="14"/>
              </w:numPr>
              <w:tabs>
                <w:tab w:val="left" w:pos="1134"/>
              </w:tabs>
              <w:suppressAutoHyphens w:val="0"/>
              <w:jc w:val="both"/>
              <w:rPr>
                <w:sz w:val="28"/>
                <w:szCs w:val="28"/>
                <w:lang w:val="uk-UA"/>
              </w:rPr>
            </w:pPr>
            <w:bookmarkStart w:id="19" w:name="_Hlk185416294"/>
            <w:r w:rsidRPr="00AB2455">
              <w:rPr>
                <w:sz w:val="28"/>
                <w:szCs w:val="28"/>
                <w:lang w:val="uk-UA"/>
              </w:rPr>
              <w:t xml:space="preserve">рекомендувати в розділі «Освіта» додатку 2 до Програми визначити обсяг фінансових ресурсів на реалізацію заходу 7.1. завдання 7 «Сприяти розвитку освіти наукового спрямування» у </w:t>
            </w:r>
            <w:r w:rsidRPr="00AB2455">
              <w:rPr>
                <w:sz w:val="28"/>
                <w:szCs w:val="28"/>
                <w:lang w:val="uk-UA"/>
              </w:rPr>
              <w:lastRenderedPageBreak/>
              <w:t>розмірі 3628,184 тис. грн (субвенція з місцевого бюджету Державному університету «Житомирська політехніка»);</w:t>
            </w:r>
            <w:bookmarkEnd w:id="19"/>
            <w:r w:rsidRPr="00AB2455">
              <w:rPr>
                <w:sz w:val="28"/>
                <w:szCs w:val="28"/>
                <w:lang w:val="uk-UA"/>
              </w:rPr>
              <w:t xml:space="preserve"> в розділі «Освіта» додатку 2 до Програми визначити обсяг фінансових ресурсів на реалізацію заходу 7.2. завдання 7 «Сприяти розвитку освіти наукового спрямування» у розмірі 3425,114 тис. грн (субвенція з місцевого бюджету Житомирському державному університету імені Івана Франка)</w:t>
            </w:r>
          </w:p>
          <w:p w14:paraId="79DAF752" w14:textId="77777777" w:rsidR="00AE1911" w:rsidRPr="00AB2455" w:rsidRDefault="00AE1911" w:rsidP="00AB2455">
            <w:pPr>
              <w:tabs>
                <w:tab w:val="left" w:pos="1134"/>
              </w:tabs>
              <w:suppressAutoHyphens w:val="0"/>
              <w:contextualSpacing/>
              <w:jc w:val="both"/>
              <w:rPr>
                <w:sz w:val="28"/>
                <w:szCs w:val="28"/>
                <w:lang w:val="uk-UA"/>
              </w:rPr>
            </w:pPr>
          </w:p>
          <w:p w14:paraId="2119C92A" w14:textId="77777777" w:rsidR="00AE1911" w:rsidRPr="00AB2455" w:rsidRDefault="00AE1911"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7547024F" w14:textId="77777777" w:rsidR="00AE1911" w:rsidRPr="00AB2455" w:rsidRDefault="00AE1911" w:rsidP="00AB2455">
            <w:pPr>
              <w:pStyle w:val="a8"/>
              <w:tabs>
                <w:tab w:val="left" w:pos="984"/>
              </w:tabs>
              <w:jc w:val="both"/>
              <w:rPr>
                <w:sz w:val="28"/>
                <w:szCs w:val="28"/>
                <w:lang w:val="uk-UA"/>
              </w:rPr>
            </w:pPr>
            <w:r w:rsidRPr="00AB2455">
              <w:rPr>
                <w:sz w:val="28"/>
                <w:szCs w:val="28"/>
                <w:lang w:val="uk-UA"/>
              </w:rPr>
              <w:t>не голосували – 0)</w:t>
            </w:r>
          </w:p>
          <w:p w14:paraId="3ECB877E" w14:textId="77777777" w:rsidR="00AE1911" w:rsidRPr="00AB2455" w:rsidRDefault="00AE1911" w:rsidP="00AB2455">
            <w:pPr>
              <w:tabs>
                <w:tab w:val="left" w:pos="1134"/>
              </w:tabs>
              <w:suppressAutoHyphens w:val="0"/>
              <w:contextualSpacing/>
              <w:jc w:val="both"/>
              <w:rPr>
                <w:sz w:val="28"/>
                <w:szCs w:val="28"/>
                <w:lang w:val="uk-UA"/>
              </w:rPr>
            </w:pPr>
          </w:p>
          <w:p w14:paraId="22074E8B" w14:textId="7DCF319C" w:rsidR="002E778E" w:rsidRPr="00AB2455" w:rsidRDefault="002E778E" w:rsidP="00AB2455">
            <w:pPr>
              <w:pStyle w:val="a8"/>
              <w:numPr>
                <w:ilvl w:val="0"/>
                <w:numId w:val="14"/>
              </w:numPr>
              <w:tabs>
                <w:tab w:val="left" w:pos="1044"/>
              </w:tabs>
              <w:suppressAutoHyphens w:val="0"/>
              <w:jc w:val="both"/>
              <w:rPr>
                <w:b/>
                <w:bCs/>
                <w:sz w:val="28"/>
                <w:szCs w:val="28"/>
                <w:lang w:val="uk-UA"/>
              </w:rPr>
            </w:pPr>
            <w:proofErr w:type="spellStart"/>
            <w:r w:rsidRPr="00AB2455">
              <w:rPr>
                <w:sz w:val="28"/>
                <w:szCs w:val="28"/>
              </w:rPr>
              <w:t>врахувати</w:t>
            </w:r>
            <w:proofErr w:type="spellEnd"/>
            <w:r w:rsidRPr="00AB2455">
              <w:rPr>
                <w:sz w:val="28"/>
                <w:szCs w:val="28"/>
              </w:rPr>
              <w:t xml:space="preserve"> у </w:t>
            </w:r>
            <w:proofErr w:type="spellStart"/>
            <w:r w:rsidRPr="00AB2455">
              <w:rPr>
                <w:sz w:val="28"/>
                <w:szCs w:val="28"/>
              </w:rPr>
              <w:t>програмі</w:t>
            </w:r>
            <w:proofErr w:type="spellEnd"/>
            <w:r w:rsidRPr="00AB2455">
              <w:rPr>
                <w:sz w:val="28"/>
                <w:szCs w:val="28"/>
              </w:rPr>
              <w:t xml:space="preserve"> 100,0 </w:t>
            </w:r>
            <w:proofErr w:type="spellStart"/>
            <w:proofErr w:type="gramStart"/>
            <w:r w:rsidRPr="00AB2455">
              <w:rPr>
                <w:sz w:val="28"/>
                <w:szCs w:val="28"/>
              </w:rPr>
              <w:t>млн.грн</w:t>
            </w:r>
            <w:proofErr w:type="spellEnd"/>
            <w:proofErr w:type="gramEnd"/>
            <w:r w:rsidRPr="00AB2455">
              <w:rPr>
                <w:sz w:val="28"/>
                <w:szCs w:val="28"/>
              </w:rPr>
              <w:t xml:space="preserve"> для </w:t>
            </w:r>
            <w:proofErr w:type="spellStart"/>
            <w:r w:rsidRPr="00AB2455">
              <w:rPr>
                <w:sz w:val="28"/>
                <w:szCs w:val="28"/>
              </w:rPr>
              <w:t>забезпечення</w:t>
            </w:r>
            <w:proofErr w:type="spellEnd"/>
            <w:r w:rsidRPr="00AB2455">
              <w:rPr>
                <w:sz w:val="28"/>
                <w:szCs w:val="28"/>
              </w:rPr>
              <w:t xml:space="preserve"> </w:t>
            </w:r>
            <w:proofErr w:type="spellStart"/>
            <w:r w:rsidRPr="00AB2455">
              <w:rPr>
                <w:sz w:val="28"/>
                <w:szCs w:val="28"/>
              </w:rPr>
              <w:t>реалізації</w:t>
            </w:r>
            <w:proofErr w:type="spellEnd"/>
            <w:r w:rsidRPr="00AB2455">
              <w:rPr>
                <w:sz w:val="28"/>
                <w:szCs w:val="28"/>
              </w:rPr>
              <w:t xml:space="preserve"> проекту </w:t>
            </w:r>
            <w:proofErr w:type="spellStart"/>
            <w:r w:rsidRPr="00AB2455">
              <w:rPr>
                <w:sz w:val="28"/>
                <w:szCs w:val="28"/>
              </w:rPr>
              <w:t>щодо</w:t>
            </w:r>
            <w:proofErr w:type="spellEnd"/>
            <w:r w:rsidRPr="00AB2455">
              <w:rPr>
                <w:sz w:val="28"/>
                <w:szCs w:val="28"/>
              </w:rPr>
              <w:t xml:space="preserve"> </w:t>
            </w:r>
            <w:proofErr w:type="spellStart"/>
            <w:r w:rsidRPr="00AB2455">
              <w:rPr>
                <w:sz w:val="28"/>
                <w:szCs w:val="28"/>
              </w:rPr>
              <w:t>створення</w:t>
            </w:r>
            <w:proofErr w:type="spellEnd"/>
            <w:r w:rsidRPr="00AB2455">
              <w:rPr>
                <w:sz w:val="28"/>
                <w:szCs w:val="28"/>
              </w:rPr>
              <w:t xml:space="preserve"> фонду </w:t>
            </w:r>
            <w:proofErr w:type="spellStart"/>
            <w:r w:rsidRPr="00AB2455">
              <w:rPr>
                <w:sz w:val="28"/>
                <w:szCs w:val="28"/>
              </w:rPr>
              <w:t>соціального</w:t>
            </w:r>
            <w:proofErr w:type="spellEnd"/>
            <w:r w:rsidRPr="00AB2455">
              <w:rPr>
                <w:sz w:val="28"/>
                <w:szCs w:val="28"/>
              </w:rPr>
              <w:t xml:space="preserve"> </w:t>
            </w:r>
            <w:proofErr w:type="spellStart"/>
            <w:r w:rsidRPr="00AB2455">
              <w:rPr>
                <w:sz w:val="28"/>
                <w:szCs w:val="28"/>
              </w:rPr>
              <w:t>житла</w:t>
            </w:r>
            <w:proofErr w:type="spellEnd"/>
            <w:r w:rsidRPr="00AB2455">
              <w:rPr>
                <w:sz w:val="28"/>
                <w:szCs w:val="28"/>
              </w:rPr>
              <w:t>.</w:t>
            </w:r>
          </w:p>
          <w:p w14:paraId="3DD0F6A2" w14:textId="77777777" w:rsidR="002E778E" w:rsidRPr="00AB2455" w:rsidRDefault="002E778E" w:rsidP="00AB2455">
            <w:pPr>
              <w:pStyle w:val="a9"/>
              <w:tabs>
                <w:tab w:val="left" w:pos="284"/>
              </w:tabs>
              <w:ind w:right="-1"/>
              <w:contextualSpacing/>
              <w:jc w:val="both"/>
              <w:rPr>
                <w:rFonts w:ascii="Times New Roman" w:eastAsia="SimSun" w:hAnsi="Times New Roman"/>
                <w:kern w:val="2"/>
                <w:sz w:val="28"/>
                <w:szCs w:val="28"/>
                <w:lang w:val="uk-UA" w:bidi="hi-IN"/>
              </w:rPr>
            </w:pPr>
          </w:p>
        </w:tc>
      </w:tr>
      <w:tr w:rsidR="002E778E" w:rsidRPr="00AB2455" w14:paraId="258AC686" w14:textId="77777777" w:rsidTr="00C22ED8">
        <w:tc>
          <w:tcPr>
            <w:tcW w:w="2529" w:type="dxa"/>
          </w:tcPr>
          <w:p w14:paraId="55A344A9" w14:textId="77777777" w:rsidR="002E778E" w:rsidRPr="00AB2455" w:rsidRDefault="002E778E" w:rsidP="00AB2455">
            <w:pPr>
              <w:contextualSpacing/>
              <w:rPr>
                <w:sz w:val="28"/>
                <w:szCs w:val="28"/>
                <w:lang w:val="uk-UA"/>
              </w:rPr>
            </w:pPr>
          </w:p>
        </w:tc>
        <w:tc>
          <w:tcPr>
            <w:tcW w:w="6821" w:type="dxa"/>
          </w:tcPr>
          <w:p w14:paraId="61E0E1A2" w14:textId="3161C614"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855262" w:rsidRPr="00AB2455">
              <w:rPr>
                <w:sz w:val="28"/>
                <w:szCs w:val="28"/>
                <w:lang w:val="uk-UA"/>
              </w:rPr>
              <w:t>9</w:t>
            </w:r>
            <w:r w:rsidRPr="00AB2455">
              <w:rPr>
                <w:sz w:val="28"/>
                <w:szCs w:val="28"/>
                <w:lang w:val="uk-UA"/>
              </w:rPr>
              <w:t>, проти – 0, утримались – 0,</w:t>
            </w:r>
          </w:p>
          <w:p w14:paraId="73D34C25" w14:textId="77777777" w:rsidR="002E778E" w:rsidRPr="00AB2455" w:rsidRDefault="002E778E" w:rsidP="00AB2455">
            <w:pPr>
              <w:tabs>
                <w:tab w:val="left" w:pos="1134"/>
              </w:tabs>
              <w:suppressAutoHyphens w:val="0"/>
              <w:contextualSpacing/>
              <w:jc w:val="both"/>
              <w:rPr>
                <w:sz w:val="28"/>
                <w:szCs w:val="28"/>
                <w:lang w:val="uk-UA"/>
              </w:rPr>
            </w:pPr>
            <w:r w:rsidRPr="00AB2455">
              <w:rPr>
                <w:sz w:val="28"/>
                <w:szCs w:val="28"/>
                <w:lang w:val="uk-UA"/>
              </w:rPr>
              <w:t>не голосували – 0)</w:t>
            </w:r>
          </w:p>
          <w:p w14:paraId="738DE4AD" w14:textId="0B3CF1C6" w:rsidR="00AE1911" w:rsidRPr="00AB2455" w:rsidRDefault="00AE1911" w:rsidP="00AB2455">
            <w:pPr>
              <w:tabs>
                <w:tab w:val="left" w:pos="1134"/>
              </w:tabs>
              <w:suppressAutoHyphens w:val="0"/>
              <w:contextualSpacing/>
              <w:jc w:val="both"/>
              <w:rPr>
                <w:sz w:val="28"/>
                <w:szCs w:val="28"/>
                <w:lang w:val="uk-UA"/>
              </w:rPr>
            </w:pPr>
          </w:p>
        </w:tc>
      </w:tr>
      <w:tr w:rsidR="002E778E" w:rsidRPr="00AB2455" w14:paraId="6411E353" w14:textId="77777777" w:rsidTr="00C22ED8">
        <w:tc>
          <w:tcPr>
            <w:tcW w:w="2529" w:type="dxa"/>
          </w:tcPr>
          <w:p w14:paraId="384EF1BD" w14:textId="21D12E03"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5B26C188" w14:textId="77777777" w:rsidR="002E778E" w:rsidRPr="00AB2455" w:rsidRDefault="002E778E"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Звіт про виконання бюджету Житомирської міської територіальної громади за І півріччя 2024 року.</w:t>
            </w:r>
          </w:p>
          <w:p w14:paraId="7880BB05" w14:textId="77777777" w:rsidR="00AE1911" w:rsidRPr="00AB2455" w:rsidRDefault="00AE1911" w:rsidP="00AB2455">
            <w:pPr>
              <w:pStyle w:val="a9"/>
              <w:tabs>
                <w:tab w:val="left" w:pos="426"/>
              </w:tabs>
              <w:contextualSpacing/>
              <w:jc w:val="both"/>
              <w:rPr>
                <w:rFonts w:ascii="Times New Roman" w:eastAsia="SimSun" w:hAnsi="Times New Roman"/>
                <w:kern w:val="2"/>
                <w:sz w:val="28"/>
                <w:szCs w:val="28"/>
                <w:lang w:val="uk-UA" w:bidi="hi-IN"/>
              </w:rPr>
            </w:pPr>
          </w:p>
          <w:p w14:paraId="257A66E5" w14:textId="77777777" w:rsidR="00AE1911"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kern w:val="2"/>
                <w:sz w:val="28"/>
                <w:szCs w:val="28"/>
                <w:lang w:val="uk-UA" w:bidi="hi-IN"/>
              </w:rPr>
              <w:t>Прохорчук</w:t>
            </w:r>
            <w:proofErr w:type="spellEnd"/>
            <w:r w:rsidRPr="00AB2455">
              <w:rPr>
                <w:rFonts w:ascii="Times New Roman" w:eastAsia="SimSun" w:hAnsi="Times New Roman"/>
                <w:kern w:val="2"/>
                <w:sz w:val="28"/>
                <w:szCs w:val="28"/>
                <w:lang w:val="uk-UA" w:bidi="hi-IN"/>
              </w:rPr>
              <w:t xml:space="preserve"> Діна </w:t>
            </w:r>
            <w:proofErr w:type="spellStart"/>
            <w:r w:rsidRPr="00AB2455">
              <w:rPr>
                <w:rFonts w:ascii="Times New Roman" w:eastAsia="SimSun" w:hAnsi="Times New Roman"/>
                <w:kern w:val="2"/>
                <w:sz w:val="28"/>
                <w:szCs w:val="28"/>
                <w:lang w:val="uk-UA" w:bidi="hi-IN"/>
              </w:rPr>
              <w:t>Ансарівна</w:t>
            </w:r>
            <w:proofErr w:type="spellEnd"/>
            <w:r w:rsidRPr="00AB2455">
              <w:rPr>
                <w:rFonts w:ascii="Times New Roman" w:eastAsia="SimSun" w:hAnsi="Times New Roman"/>
                <w:kern w:val="2"/>
                <w:sz w:val="28"/>
                <w:szCs w:val="28"/>
                <w:lang w:val="uk-UA" w:bidi="hi-IN"/>
              </w:rPr>
              <w:t xml:space="preserve"> – директор департаменту бюджету та фінансів міської ради</w:t>
            </w:r>
          </w:p>
          <w:p w14:paraId="479CC3D7" w14:textId="7D93ADAB" w:rsidR="002E778E" w:rsidRPr="00AB2455" w:rsidRDefault="002E778E" w:rsidP="00AB2455">
            <w:pPr>
              <w:pStyle w:val="a9"/>
              <w:ind w:left="2552" w:hanging="127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   </w:t>
            </w:r>
          </w:p>
        </w:tc>
      </w:tr>
      <w:tr w:rsidR="002E778E" w:rsidRPr="00AB2455" w14:paraId="3988BB10" w14:textId="77777777" w:rsidTr="00C22ED8">
        <w:tc>
          <w:tcPr>
            <w:tcW w:w="2529" w:type="dxa"/>
          </w:tcPr>
          <w:p w14:paraId="289E591F" w14:textId="01970F38"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10419A53" w14:textId="77777777" w:rsidR="002E778E" w:rsidRPr="00AB2455" w:rsidRDefault="002E778E" w:rsidP="00AB2455">
            <w:pPr>
              <w:pStyle w:val="a9"/>
              <w:tabs>
                <w:tab w:val="left" w:pos="284"/>
              </w:tabs>
              <w:ind w:right="-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5DCDC198" w14:textId="69F13F19" w:rsidR="00104F57" w:rsidRPr="00AB2455" w:rsidRDefault="00104F57" w:rsidP="00AB2455">
            <w:pPr>
              <w:pStyle w:val="a9"/>
              <w:tabs>
                <w:tab w:val="left" w:pos="284"/>
              </w:tabs>
              <w:ind w:right="-1"/>
              <w:contextualSpacing/>
              <w:jc w:val="both"/>
              <w:rPr>
                <w:rFonts w:ascii="Times New Roman" w:eastAsia="SimSun" w:hAnsi="Times New Roman"/>
                <w:kern w:val="2"/>
                <w:sz w:val="28"/>
                <w:szCs w:val="28"/>
                <w:lang w:val="uk-UA" w:bidi="hi-IN"/>
              </w:rPr>
            </w:pPr>
          </w:p>
        </w:tc>
      </w:tr>
      <w:tr w:rsidR="002E778E" w:rsidRPr="00AB2455" w14:paraId="61DF38CB" w14:textId="77777777" w:rsidTr="00C22ED8">
        <w:tc>
          <w:tcPr>
            <w:tcW w:w="2529" w:type="dxa"/>
          </w:tcPr>
          <w:p w14:paraId="1456CE67" w14:textId="77777777" w:rsidR="002E778E" w:rsidRPr="00AB2455" w:rsidRDefault="002E778E" w:rsidP="00AB2455">
            <w:pPr>
              <w:contextualSpacing/>
              <w:rPr>
                <w:sz w:val="28"/>
                <w:szCs w:val="28"/>
                <w:lang w:val="uk-UA"/>
              </w:rPr>
            </w:pPr>
          </w:p>
        </w:tc>
        <w:tc>
          <w:tcPr>
            <w:tcW w:w="6821" w:type="dxa"/>
          </w:tcPr>
          <w:p w14:paraId="70E26914" w14:textId="77777777"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11, проти – 0, утримались – 0,</w:t>
            </w:r>
          </w:p>
          <w:p w14:paraId="5AD634CF" w14:textId="77777777" w:rsidR="002E778E" w:rsidRPr="00AB2455" w:rsidRDefault="002E778E" w:rsidP="00AB2455">
            <w:pPr>
              <w:pStyle w:val="a9"/>
              <w:tabs>
                <w:tab w:val="left" w:pos="284"/>
              </w:tabs>
              <w:ind w:right="-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 – 0)</w:t>
            </w:r>
          </w:p>
          <w:p w14:paraId="6138FA17" w14:textId="38E611F6" w:rsidR="00AE1911" w:rsidRPr="00AB2455" w:rsidRDefault="00AE1911" w:rsidP="00AB2455">
            <w:pPr>
              <w:pStyle w:val="a9"/>
              <w:tabs>
                <w:tab w:val="left" w:pos="284"/>
              </w:tabs>
              <w:ind w:right="-1"/>
              <w:contextualSpacing/>
              <w:jc w:val="both"/>
              <w:rPr>
                <w:rFonts w:ascii="Times New Roman" w:hAnsi="Times New Roman" w:cs="Times New Roman"/>
                <w:sz w:val="28"/>
                <w:szCs w:val="28"/>
                <w:lang w:val="uk-UA"/>
              </w:rPr>
            </w:pPr>
          </w:p>
        </w:tc>
      </w:tr>
      <w:tr w:rsidR="002E778E" w:rsidRPr="00AB2455" w14:paraId="39BE78A2" w14:textId="77777777" w:rsidTr="00C22ED8">
        <w:tc>
          <w:tcPr>
            <w:tcW w:w="2529" w:type="dxa"/>
          </w:tcPr>
          <w:p w14:paraId="20C521C9" w14:textId="445363D1"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6F7DED43" w14:textId="77777777" w:rsidR="002E778E" w:rsidRPr="00AB2455" w:rsidRDefault="002E778E"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Звіт про виконання бюджету Житомирської міської територіальної громади за 9 місяців 2024 року.</w:t>
            </w:r>
          </w:p>
          <w:p w14:paraId="2C416E22" w14:textId="77777777" w:rsidR="00AE1911" w:rsidRPr="00AB2455" w:rsidRDefault="00AE1911" w:rsidP="00AB2455">
            <w:pPr>
              <w:pStyle w:val="a9"/>
              <w:tabs>
                <w:tab w:val="left" w:pos="426"/>
              </w:tabs>
              <w:contextualSpacing/>
              <w:jc w:val="both"/>
              <w:rPr>
                <w:rFonts w:ascii="Times New Roman" w:eastAsia="SimSun" w:hAnsi="Times New Roman"/>
                <w:kern w:val="2"/>
                <w:sz w:val="28"/>
                <w:szCs w:val="28"/>
                <w:lang w:val="uk-UA" w:bidi="hi-IN"/>
              </w:rPr>
            </w:pPr>
          </w:p>
          <w:p w14:paraId="35CAA322" w14:textId="77777777" w:rsidR="002E778E" w:rsidRPr="00AB2455" w:rsidRDefault="002E778E" w:rsidP="00AB2455">
            <w:pPr>
              <w:pStyle w:val="a9"/>
              <w:tabs>
                <w:tab w:val="left" w:pos="1308"/>
              </w:tabs>
              <w:ind w:left="1303"/>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ab/>
              <w:t xml:space="preserve">Доповідач: </w:t>
            </w:r>
            <w:proofErr w:type="spellStart"/>
            <w:r w:rsidRPr="00AB2455">
              <w:rPr>
                <w:rFonts w:ascii="Times New Roman" w:eastAsia="SimSun" w:hAnsi="Times New Roman"/>
                <w:bCs/>
                <w:kern w:val="2"/>
                <w:sz w:val="28"/>
                <w:szCs w:val="28"/>
                <w:lang w:val="uk-UA" w:bidi="hi-IN"/>
              </w:rPr>
              <w:t>Прохорчук</w:t>
            </w:r>
            <w:proofErr w:type="spellEnd"/>
            <w:r w:rsidRPr="00AB2455">
              <w:rPr>
                <w:rFonts w:ascii="Times New Roman" w:eastAsia="SimSun" w:hAnsi="Times New Roman"/>
                <w:bCs/>
                <w:kern w:val="2"/>
                <w:sz w:val="28"/>
                <w:szCs w:val="28"/>
                <w:lang w:val="uk-UA" w:bidi="hi-IN"/>
              </w:rPr>
              <w:t xml:space="preserve"> Діна </w:t>
            </w:r>
            <w:proofErr w:type="spellStart"/>
            <w:r w:rsidRPr="00AB2455">
              <w:rPr>
                <w:rFonts w:ascii="Times New Roman" w:eastAsia="SimSun" w:hAnsi="Times New Roman"/>
                <w:bCs/>
                <w:kern w:val="2"/>
                <w:sz w:val="28"/>
                <w:szCs w:val="28"/>
                <w:lang w:val="uk-UA" w:bidi="hi-IN"/>
              </w:rPr>
              <w:t>Ансарівна</w:t>
            </w:r>
            <w:proofErr w:type="spellEnd"/>
            <w:r w:rsidRPr="00AB2455">
              <w:rPr>
                <w:rFonts w:ascii="Times New Roman" w:eastAsia="SimSun" w:hAnsi="Times New Roman"/>
                <w:bCs/>
                <w:kern w:val="2"/>
                <w:sz w:val="28"/>
                <w:szCs w:val="28"/>
                <w:lang w:val="uk-UA" w:bidi="hi-IN"/>
              </w:rPr>
              <w:t xml:space="preserve"> –</w:t>
            </w:r>
            <w:r w:rsidRPr="00AB2455">
              <w:rPr>
                <w:rFonts w:ascii="Times New Roman" w:eastAsia="SimSun" w:hAnsi="Times New Roman"/>
                <w:kern w:val="2"/>
                <w:sz w:val="28"/>
                <w:szCs w:val="28"/>
                <w:lang w:val="uk-UA" w:bidi="hi-IN"/>
              </w:rPr>
              <w:t xml:space="preserve"> директор департаменту бюджету та фінансів міської ради   </w:t>
            </w:r>
          </w:p>
          <w:p w14:paraId="45ADDB2F" w14:textId="13D271B8" w:rsidR="00AE1911" w:rsidRPr="00AB2455" w:rsidRDefault="00AE1911" w:rsidP="00AB2455">
            <w:pPr>
              <w:pStyle w:val="a9"/>
              <w:tabs>
                <w:tab w:val="left" w:pos="1308"/>
              </w:tabs>
              <w:ind w:left="1303"/>
              <w:contextualSpacing/>
              <w:jc w:val="both"/>
              <w:rPr>
                <w:rFonts w:ascii="Times New Roman" w:eastAsia="SimSun" w:hAnsi="Times New Roman"/>
                <w:kern w:val="2"/>
                <w:sz w:val="28"/>
                <w:szCs w:val="28"/>
                <w:lang w:val="uk-UA" w:bidi="hi-IN"/>
              </w:rPr>
            </w:pPr>
          </w:p>
        </w:tc>
      </w:tr>
      <w:tr w:rsidR="002E778E" w:rsidRPr="00AB2455" w14:paraId="27E2BB60" w14:textId="77777777" w:rsidTr="00C22ED8">
        <w:tc>
          <w:tcPr>
            <w:tcW w:w="2529" w:type="dxa"/>
          </w:tcPr>
          <w:p w14:paraId="79C3C7FD" w14:textId="66468E6A"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0F54BEB3" w14:textId="77777777" w:rsidR="002E778E" w:rsidRPr="00AB2455" w:rsidRDefault="002E778E" w:rsidP="00AB2455">
            <w:pPr>
              <w:pStyle w:val="a9"/>
              <w:tabs>
                <w:tab w:val="left" w:pos="284"/>
              </w:tabs>
              <w:ind w:right="-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66DC2E22" w14:textId="2CBB8866" w:rsidR="00AE1911" w:rsidRPr="00AB2455" w:rsidRDefault="00AE1911" w:rsidP="00AB2455">
            <w:pPr>
              <w:pStyle w:val="a9"/>
              <w:tabs>
                <w:tab w:val="left" w:pos="284"/>
              </w:tabs>
              <w:ind w:right="-1"/>
              <w:contextualSpacing/>
              <w:jc w:val="both"/>
              <w:rPr>
                <w:rFonts w:ascii="Times New Roman" w:eastAsia="SimSun" w:hAnsi="Times New Roman"/>
                <w:kern w:val="2"/>
                <w:sz w:val="28"/>
                <w:szCs w:val="28"/>
                <w:lang w:val="uk-UA" w:bidi="hi-IN"/>
              </w:rPr>
            </w:pPr>
          </w:p>
        </w:tc>
      </w:tr>
      <w:tr w:rsidR="002E778E" w:rsidRPr="00AB2455" w14:paraId="50A61DFD" w14:textId="77777777" w:rsidTr="00C22ED8">
        <w:tc>
          <w:tcPr>
            <w:tcW w:w="2529" w:type="dxa"/>
          </w:tcPr>
          <w:p w14:paraId="3F705003" w14:textId="77777777" w:rsidR="002E778E" w:rsidRPr="00AB2455" w:rsidRDefault="002E778E" w:rsidP="00AB2455">
            <w:pPr>
              <w:contextualSpacing/>
              <w:rPr>
                <w:sz w:val="28"/>
                <w:szCs w:val="28"/>
                <w:lang w:val="uk-UA"/>
              </w:rPr>
            </w:pPr>
          </w:p>
        </w:tc>
        <w:tc>
          <w:tcPr>
            <w:tcW w:w="6821" w:type="dxa"/>
          </w:tcPr>
          <w:p w14:paraId="5A7AA162" w14:textId="77777777" w:rsidR="002E778E" w:rsidRPr="00AB2455" w:rsidRDefault="002E778E" w:rsidP="00AB2455">
            <w:pPr>
              <w:ind w:left="312" w:hanging="312"/>
              <w:contextualSpacing/>
              <w:rPr>
                <w:sz w:val="28"/>
                <w:szCs w:val="28"/>
                <w:lang w:val="uk-UA"/>
              </w:rPr>
            </w:pPr>
            <w:r w:rsidRPr="00AB2455">
              <w:rPr>
                <w:sz w:val="28"/>
                <w:szCs w:val="28"/>
                <w:lang w:val="uk-UA"/>
              </w:rPr>
              <w:t>(при голосуванні: за – 11, проти – 0, утримались – 0,</w:t>
            </w:r>
          </w:p>
          <w:p w14:paraId="31828A4C" w14:textId="77777777" w:rsidR="002E778E" w:rsidRPr="00AB2455" w:rsidRDefault="002E778E" w:rsidP="00AB2455">
            <w:pPr>
              <w:pStyle w:val="a9"/>
              <w:tabs>
                <w:tab w:val="left" w:pos="284"/>
              </w:tabs>
              <w:ind w:right="-1"/>
              <w:contextualSpacing/>
              <w:jc w:val="both"/>
              <w:rPr>
                <w:sz w:val="28"/>
                <w:szCs w:val="28"/>
                <w:lang w:val="uk-UA"/>
              </w:rPr>
            </w:pPr>
            <w:r w:rsidRPr="00AB2455">
              <w:rPr>
                <w:rFonts w:ascii="Times New Roman" w:hAnsi="Times New Roman" w:cs="Times New Roman"/>
                <w:sz w:val="28"/>
                <w:szCs w:val="28"/>
                <w:lang w:val="uk-UA"/>
              </w:rPr>
              <w:t>не голосували</w:t>
            </w:r>
            <w:r w:rsidRPr="00AB2455">
              <w:rPr>
                <w:sz w:val="28"/>
                <w:szCs w:val="28"/>
                <w:lang w:val="uk-UA"/>
              </w:rPr>
              <w:t xml:space="preserve"> – </w:t>
            </w:r>
            <w:r w:rsidRPr="00AB2455">
              <w:rPr>
                <w:rFonts w:ascii="Times New Roman" w:hAnsi="Times New Roman" w:cs="Times New Roman"/>
                <w:sz w:val="28"/>
                <w:szCs w:val="28"/>
                <w:lang w:val="uk-UA"/>
              </w:rPr>
              <w:t>0)</w:t>
            </w:r>
          </w:p>
          <w:p w14:paraId="52BA5044" w14:textId="2D8E16ED" w:rsidR="00AE1911" w:rsidRPr="00AB2455" w:rsidRDefault="00AE1911" w:rsidP="00AB2455">
            <w:pPr>
              <w:pStyle w:val="a9"/>
              <w:tabs>
                <w:tab w:val="left" w:pos="284"/>
              </w:tabs>
              <w:ind w:right="-1"/>
              <w:contextualSpacing/>
              <w:jc w:val="both"/>
              <w:rPr>
                <w:rFonts w:ascii="Times New Roman" w:hAnsi="Times New Roman" w:cs="Times New Roman"/>
                <w:sz w:val="28"/>
                <w:szCs w:val="28"/>
                <w:lang w:val="uk-UA"/>
              </w:rPr>
            </w:pPr>
          </w:p>
        </w:tc>
      </w:tr>
      <w:tr w:rsidR="002E778E" w:rsidRPr="00AB2455" w14:paraId="75B1CB81" w14:textId="77777777" w:rsidTr="00C22ED8">
        <w:tc>
          <w:tcPr>
            <w:tcW w:w="2529" w:type="dxa"/>
          </w:tcPr>
          <w:p w14:paraId="066EAF7D" w14:textId="1DE5240A" w:rsidR="002E778E" w:rsidRPr="00AB2455" w:rsidRDefault="002E778E"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0600175C" w14:textId="77777777" w:rsidR="002E778E" w:rsidRPr="00AB2455" w:rsidRDefault="002E778E" w:rsidP="00AB2455">
            <w:pPr>
              <w:pStyle w:val="a9"/>
              <w:ind w:right="-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внесення змін до рішення міської ради від 21.12.2023 №969 «Про бюджет Житомирської міської територіальної громади на 2024 рік». </w:t>
            </w:r>
          </w:p>
          <w:p w14:paraId="4B8918E0" w14:textId="77777777" w:rsidR="00AE1911" w:rsidRPr="00AB2455" w:rsidRDefault="00AE1911" w:rsidP="00AB2455">
            <w:pPr>
              <w:pStyle w:val="a9"/>
              <w:ind w:right="-1"/>
              <w:contextualSpacing/>
              <w:jc w:val="both"/>
              <w:rPr>
                <w:rFonts w:ascii="Times New Roman" w:eastAsia="SimSun" w:hAnsi="Times New Roman"/>
                <w:kern w:val="2"/>
                <w:sz w:val="28"/>
                <w:szCs w:val="28"/>
                <w:lang w:val="uk-UA" w:bidi="hi-IN"/>
              </w:rPr>
            </w:pPr>
          </w:p>
          <w:p w14:paraId="4B948DA3" w14:textId="77777777" w:rsidR="002E778E" w:rsidRPr="00AB2455" w:rsidRDefault="002E778E" w:rsidP="00AB2455">
            <w:pPr>
              <w:pStyle w:val="a9"/>
              <w:tabs>
                <w:tab w:val="left" w:pos="1392"/>
              </w:tabs>
              <w:ind w:left="1445"/>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Доповідач: </w:t>
            </w:r>
            <w:proofErr w:type="spellStart"/>
            <w:r w:rsidRPr="00AB2455">
              <w:rPr>
                <w:rFonts w:ascii="Times New Roman" w:eastAsia="SimSun" w:hAnsi="Times New Roman"/>
                <w:bCs/>
                <w:kern w:val="2"/>
                <w:sz w:val="28"/>
                <w:szCs w:val="28"/>
                <w:lang w:val="uk-UA" w:bidi="hi-IN"/>
              </w:rPr>
              <w:t>Прохорчук</w:t>
            </w:r>
            <w:proofErr w:type="spellEnd"/>
            <w:r w:rsidRPr="00AB2455">
              <w:rPr>
                <w:rFonts w:ascii="Times New Roman" w:eastAsia="SimSun" w:hAnsi="Times New Roman"/>
                <w:bCs/>
                <w:kern w:val="2"/>
                <w:sz w:val="28"/>
                <w:szCs w:val="28"/>
                <w:lang w:val="uk-UA" w:bidi="hi-IN"/>
              </w:rPr>
              <w:t xml:space="preserve"> Діна </w:t>
            </w:r>
            <w:proofErr w:type="spellStart"/>
            <w:r w:rsidRPr="00AB2455">
              <w:rPr>
                <w:rFonts w:ascii="Times New Roman" w:eastAsia="SimSun" w:hAnsi="Times New Roman"/>
                <w:bCs/>
                <w:kern w:val="2"/>
                <w:sz w:val="28"/>
                <w:szCs w:val="28"/>
                <w:lang w:val="uk-UA" w:bidi="hi-IN"/>
              </w:rPr>
              <w:t>Ансарівна</w:t>
            </w:r>
            <w:proofErr w:type="spellEnd"/>
            <w:r w:rsidRPr="00AB2455">
              <w:rPr>
                <w:rFonts w:ascii="Times New Roman" w:eastAsia="SimSun" w:hAnsi="Times New Roman"/>
                <w:bCs/>
                <w:kern w:val="2"/>
                <w:sz w:val="28"/>
                <w:szCs w:val="28"/>
                <w:lang w:val="uk-UA" w:bidi="hi-IN"/>
              </w:rPr>
              <w:t xml:space="preserve"> –</w:t>
            </w:r>
            <w:r w:rsidRPr="00AB2455">
              <w:rPr>
                <w:rFonts w:ascii="Times New Roman" w:eastAsia="SimSun" w:hAnsi="Times New Roman"/>
                <w:kern w:val="2"/>
                <w:sz w:val="28"/>
                <w:szCs w:val="28"/>
                <w:lang w:val="uk-UA" w:bidi="hi-IN"/>
              </w:rPr>
              <w:t xml:space="preserve"> директор департаменту бюджету та фінансів міської ради   </w:t>
            </w:r>
          </w:p>
          <w:p w14:paraId="5F4F064E" w14:textId="43A14130" w:rsidR="00AE1911" w:rsidRPr="00AB2455" w:rsidRDefault="00AE1911" w:rsidP="00AB2455">
            <w:pPr>
              <w:pStyle w:val="a9"/>
              <w:tabs>
                <w:tab w:val="left" w:pos="1392"/>
              </w:tabs>
              <w:ind w:left="1445"/>
              <w:contextualSpacing/>
              <w:jc w:val="both"/>
              <w:rPr>
                <w:rFonts w:ascii="Times New Roman" w:eastAsia="SimSun" w:hAnsi="Times New Roman"/>
                <w:kern w:val="2"/>
                <w:sz w:val="28"/>
                <w:szCs w:val="28"/>
                <w:lang w:val="uk-UA" w:bidi="hi-IN"/>
              </w:rPr>
            </w:pPr>
          </w:p>
        </w:tc>
      </w:tr>
      <w:tr w:rsidR="002E778E" w:rsidRPr="00980511" w14:paraId="261D3C7E" w14:textId="77777777" w:rsidTr="00C22ED8">
        <w:tc>
          <w:tcPr>
            <w:tcW w:w="2529" w:type="dxa"/>
          </w:tcPr>
          <w:p w14:paraId="39BED3A3" w14:textId="2BE96CB6"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2A600BE9" w14:textId="2A21449E" w:rsidR="00DC4B31" w:rsidRDefault="002E778E" w:rsidP="00AB2455">
            <w:pPr>
              <w:pStyle w:val="a9"/>
              <w:numPr>
                <w:ilvl w:val="0"/>
                <w:numId w:val="15"/>
              </w:numPr>
              <w:tabs>
                <w:tab w:val="left" w:pos="284"/>
              </w:tabs>
              <w:ind w:right="-1"/>
              <w:contextualSpacing/>
              <w:jc w:val="both"/>
              <w:rPr>
                <w:rFonts w:ascii="Times New Roman" w:hAnsi="Times New Roman" w:cs="Times New Roman"/>
                <w:bCs/>
                <w:sz w:val="28"/>
                <w:szCs w:val="28"/>
                <w:lang w:val="uk-UA"/>
              </w:rPr>
            </w:pPr>
            <w:r w:rsidRPr="00AB2455">
              <w:rPr>
                <w:rFonts w:ascii="Times New Roman" w:hAnsi="Times New Roman" w:cs="Times New Roman"/>
                <w:bCs/>
                <w:sz w:val="28"/>
                <w:szCs w:val="28"/>
                <w:lang w:val="uk-UA"/>
              </w:rPr>
              <w:t>підтрима</w:t>
            </w:r>
            <w:r w:rsidR="00855262" w:rsidRPr="00AB2455">
              <w:rPr>
                <w:rFonts w:ascii="Times New Roman" w:hAnsi="Times New Roman" w:cs="Times New Roman"/>
                <w:bCs/>
                <w:sz w:val="28"/>
                <w:szCs w:val="28"/>
                <w:lang w:val="uk-UA"/>
              </w:rPr>
              <w:t>ти</w:t>
            </w:r>
            <w:r w:rsidRPr="00AB2455">
              <w:rPr>
                <w:rFonts w:ascii="Times New Roman" w:hAnsi="Times New Roman" w:cs="Times New Roman"/>
                <w:bCs/>
                <w:sz w:val="28"/>
                <w:szCs w:val="28"/>
                <w:lang w:val="uk-UA"/>
              </w:rPr>
              <w:t xml:space="preserve"> проєкт рішення та пропозиції щодо внесення змін до бюджету</w:t>
            </w:r>
            <w:r w:rsidR="00855262" w:rsidRPr="00AB2455">
              <w:rPr>
                <w:rFonts w:ascii="Times New Roman" w:hAnsi="Times New Roman" w:cs="Times New Roman"/>
                <w:bCs/>
                <w:sz w:val="28"/>
                <w:szCs w:val="28"/>
                <w:lang w:val="uk-UA"/>
              </w:rPr>
              <w:t xml:space="preserve"> на 2024 рік</w:t>
            </w:r>
            <w:r w:rsidR="00EF10EB">
              <w:rPr>
                <w:rFonts w:ascii="Times New Roman" w:hAnsi="Times New Roman" w:cs="Times New Roman"/>
                <w:bCs/>
                <w:sz w:val="28"/>
                <w:szCs w:val="28"/>
                <w:lang w:val="uk-UA"/>
              </w:rPr>
              <w:t>, які додаються до протоколу.</w:t>
            </w:r>
            <w:r w:rsidR="00DC4B31" w:rsidRPr="00AB2455">
              <w:rPr>
                <w:rFonts w:ascii="Times New Roman" w:hAnsi="Times New Roman" w:cs="Times New Roman"/>
                <w:bCs/>
                <w:sz w:val="28"/>
                <w:szCs w:val="28"/>
                <w:lang w:val="uk-UA"/>
              </w:rPr>
              <w:t xml:space="preserve"> </w:t>
            </w:r>
          </w:p>
          <w:p w14:paraId="5AEE8205" w14:textId="77777777" w:rsidR="00EF10EB" w:rsidRPr="00AB2455" w:rsidRDefault="00EF10EB" w:rsidP="00EF10EB">
            <w:pPr>
              <w:pStyle w:val="a9"/>
              <w:tabs>
                <w:tab w:val="left" w:pos="284"/>
              </w:tabs>
              <w:ind w:left="720" w:right="-1"/>
              <w:contextualSpacing/>
              <w:jc w:val="both"/>
              <w:rPr>
                <w:rFonts w:ascii="Times New Roman" w:hAnsi="Times New Roman" w:cs="Times New Roman"/>
                <w:bCs/>
                <w:sz w:val="28"/>
                <w:szCs w:val="28"/>
                <w:lang w:val="uk-UA"/>
              </w:rPr>
            </w:pPr>
          </w:p>
          <w:p w14:paraId="749D28F2" w14:textId="77777777" w:rsidR="0051027E" w:rsidRPr="00AB2455" w:rsidRDefault="0051027E" w:rsidP="00EF10EB">
            <w:pPr>
              <w:ind w:left="312" w:hanging="39"/>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4C38C406" w14:textId="77777777" w:rsidR="0051027E" w:rsidRPr="00AB2455" w:rsidRDefault="0051027E" w:rsidP="00AB2455">
            <w:pPr>
              <w:pStyle w:val="a8"/>
              <w:tabs>
                <w:tab w:val="left" w:pos="984"/>
              </w:tabs>
              <w:jc w:val="both"/>
              <w:rPr>
                <w:sz w:val="28"/>
                <w:szCs w:val="28"/>
                <w:lang w:val="uk-UA"/>
              </w:rPr>
            </w:pPr>
            <w:r w:rsidRPr="00AB2455">
              <w:rPr>
                <w:sz w:val="28"/>
                <w:szCs w:val="28"/>
                <w:lang w:val="uk-UA"/>
              </w:rPr>
              <w:t>не голосували – 0)</w:t>
            </w:r>
          </w:p>
          <w:p w14:paraId="0A2CD2BC" w14:textId="77777777" w:rsidR="0051027E" w:rsidRPr="00AB2455" w:rsidRDefault="0051027E" w:rsidP="00AB2455">
            <w:pPr>
              <w:pStyle w:val="a9"/>
              <w:tabs>
                <w:tab w:val="left" w:pos="284"/>
              </w:tabs>
              <w:ind w:right="-1"/>
              <w:contextualSpacing/>
              <w:jc w:val="both"/>
              <w:rPr>
                <w:rFonts w:ascii="Times New Roman" w:hAnsi="Times New Roman" w:cs="Times New Roman"/>
                <w:bCs/>
                <w:sz w:val="28"/>
                <w:szCs w:val="28"/>
                <w:lang w:val="uk-UA"/>
              </w:rPr>
            </w:pPr>
          </w:p>
          <w:p w14:paraId="5906A267" w14:textId="03D662CE" w:rsidR="002E778E" w:rsidRPr="00AB2455" w:rsidRDefault="0051027E" w:rsidP="00AB2455">
            <w:pPr>
              <w:pStyle w:val="a9"/>
              <w:tabs>
                <w:tab w:val="left" w:pos="284"/>
              </w:tabs>
              <w:ind w:right="-1"/>
              <w:contextualSpacing/>
              <w:jc w:val="both"/>
              <w:rPr>
                <w:rFonts w:ascii="Times New Roman" w:hAnsi="Times New Roman" w:cs="Times New Roman"/>
                <w:bCs/>
                <w:sz w:val="28"/>
                <w:szCs w:val="28"/>
                <w:lang w:val="uk-UA" w:bidi="hi-IN"/>
              </w:rPr>
            </w:pPr>
            <w:r w:rsidRPr="00AB2455">
              <w:rPr>
                <w:rFonts w:ascii="Times New Roman" w:hAnsi="Times New Roman" w:cs="Times New Roman"/>
                <w:bCs/>
                <w:sz w:val="28"/>
                <w:szCs w:val="28"/>
                <w:lang w:val="uk-UA" w:bidi="hi-IN"/>
              </w:rPr>
              <w:t xml:space="preserve">2. </w:t>
            </w:r>
            <w:r w:rsidR="002E778E" w:rsidRPr="00AB2455">
              <w:rPr>
                <w:rFonts w:ascii="Times New Roman" w:hAnsi="Times New Roman" w:cs="Times New Roman"/>
                <w:bCs/>
                <w:sz w:val="28"/>
                <w:szCs w:val="28"/>
                <w:lang w:val="uk-UA" w:bidi="hi-IN"/>
              </w:rPr>
              <w:t xml:space="preserve">рекомендувати </w:t>
            </w:r>
            <w:r w:rsidR="002E778E" w:rsidRPr="00AB2455">
              <w:rPr>
                <w:rFonts w:ascii="Times New Roman" w:hAnsi="Times New Roman" w:cs="Times New Roman"/>
                <w:sz w:val="28"/>
                <w:szCs w:val="28"/>
                <w:lang w:val="uk-UA"/>
              </w:rPr>
              <w:t>додатково виділити з місцевого бюджету:</w:t>
            </w:r>
          </w:p>
          <w:p w14:paraId="6E913038" w14:textId="723E0714" w:rsidR="002E778E" w:rsidRPr="00AB2455" w:rsidRDefault="002E778E" w:rsidP="00AB2455">
            <w:pPr>
              <w:pStyle w:val="a8"/>
              <w:tabs>
                <w:tab w:val="left" w:pos="984"/>
              </w:tabs>
              <w:jc w:val="both"/>
              <w:rPr>
                <w:sz w:val="28"/>
                <w:szCs w:val="28"/>
                <w:lang w:val="uk-UA"/>
              </w:rPr>
            </w:pPr>
            <w:r w:rsidRPr="00AB2455">
              <w:rPr>
                <w:sz w:val="28"/>
                <w:szCs w:val="28"/>
                <w:lang w:val="uk-UA"/>
              </w:rPr>
              <w:t xml:space="preserve">- на підтримку сил безпеки і оборони (субвенція державному бюджету) </w:t>
            </w:r>
            <w:r w:rsidR="00930FB6">
              <w:t>—</w:t>
            </w:r>
            <w:r w:rsidRPr="00AB2455">
              <w:rPr>
                <w:sz w:val="28"/>
                <w:szCs w:val="28"/>
                <w:lang w:val="uk-UA"/>
              </w:rPr>
              <w:t xml:space="preserve"> 500,0 тис.грн.;</w:t>
            </w:r>
          </w:p>
          <w:p w14:paraId="52F3B646" w14:textId="0F775D51" w:rsidR="002E778E" w:rsidRPr="00AB2455" w:rsidRDefault="002E778E" w:rsidP="00AB2455">
            <w:pPr>
              <w:pStyle w:val="a8"/>
              <w:tabs>
                <w:tab w:val="left" w:pos="984"/>
              </w:tabs>
              <w:jc w:val="both"/>
              <w:rPr>
                <w:sz w:val="28"/>
                <w:szCs w:val="28"/>
                <w:lang w:val="uk-UA"/>
              </w:rPr>
            </w:pPr>
            <w:r w:rsidRPr="00AB2455">
              <w:rPr>
                <w:sz w:val="28"/>
                <w:szCs w:val="28"/>
                <w:lang w:val="uk-UA"/>
              </w:rPr>
              <w:t xml:space="preserve">- на надання адресної соціальної матеріальної допомоги </w:t>
            </w:r>
            <w:r w:rsidR="00930FB6">
              <w:t>—</w:t>
            </w:r>
            <w:r w:rsidRPr="00AB2455">
              <w:rPr>
                <w:sz w:val="28"/>
                <w:szCs w:val="28"/>
                <w:lang w:val="uk-UA"/>
              </w:rPr>
              <w:t xml:space="preserve"> 200,0 тис.грн;</w:t>
            </w:r>
          </w:p>
          <w:p w14:paraId="6AA484DA" w14:textId="0309C832" w:rsidR="002E778E" w:rsidRPr="00AB2455" w:rsidRDefault="002E778E" w:rsidP="00AB2455">
            <w:pPr>
              <w:pStyle w:val="a8"/>
              <w:tabs>
                <w:tab w:val="left" w:pos="984"/>
              </w:tabs>
              <w:jc w:val="both"/>
              <w:rPr>
                <w:sz w:val="28"/>
                <w:szCs w:val="28"/>
                <w:lang w:val="uk-UA"/>
              </w:rPr>
            </w:pPr>
            <w:r w:rsidRPr="00AB2455">
              <w:rPr>
                <w:sz w:val="28"/>
                <w:szCs w:val="28"/>
                <w:lang w:val="uk-UA"/>
              </w:rPr>
              <w:t xml:space="preserve">- на розрахунки за постачання електричної енергії та послуги з розподілу (передачі) електричної енергії (КП «Житомиртеплокомуненерго» Житомирської міської ради) </w:t>
            </w:r>
            <w:r w:rsidR="00930FB6" w:rsidRPr="00930FB6">
              <w:rPr>
                <w:lang w:val="uk-UA"/>
              </w:rPr>
              <w:t>—</w:t>
            </w:r>
            <w:r w:rsidRPr="00AB2455">
              <w:rPr>
                <w:sz w:val="28"/>
                <w:szCs w:val="28"/>
                <w:lang w:val="uk-UA"/>
              </w:rPr>
              <w:t xml:space="preserve"> 32000,00 тис.грн.</w:t>
            </w:r>
          </w:p>
          <w:p w14:paraId="32472A88" w14:textId="77777777" w:rsidR="0051027E" w:rsidRPr="00AB2455" w:rsidRDefault="0051027E" w:rsidP="00AB2455">
            <w:pPr>
              <w:pStyle w:val="a8"/>
              <w:tabs>
                <w:tab w:val="left" w:pos="984"/>
              </w:tabs>
              <w:jc w:val="both"/>
              <w:rPr>
                <w:sz w:val="28"/>
                <w:szCs w:val="28"/>
                <w:lang w:val="uk-UA"/>
              </w:rPr>
            </w:pPr>
          </w:p>
          <w:p w14:paraId="6690E42C" w14:textId="77777777" w:rsidR="0051027E" w:rsidRPr="00AB2455" w:rsidRDefault="0051027E"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5F8E5B07" w14:textId="77777777" w:rsidR="0051027E" w:rsidRPr="00AB2455" w:rsidRDefault="0051027E" w:rsidP="00AB2455">
            <w:pPr>
              <w:pStyle w:val="a8"/>
              <w:tabs>
                <w:tab w:val="left" w:pos="984"/>
              </w:tabs>
              <w:jc w:val="both"/>
              <w:rPr>
                <w:sz w:val="28"/>
                <w:szCs w:val="28"/>
                <w:lang w:val="uk-UA"/>
              </w:rPr>
            </w:pPr>
            <w:r w:rsidRPr="00AB2455">
              <w:rPr>
                <w:sz w:val="28"/>
                <w:szCs w:val="28"/>
                <w:lang w:val="uk-UA"/>
              </w:rPr>
              <w:t>не голосували – 0)</w:t>
            </w:r>
          </w:p>
          <w:p w14:paraId="3E373249" w14:textId="77777777" w:rsidR="0051027E" w:rsidRPr="00AB2455" w:rsidRDefault="0051027E" w:rsidP="00AB2455">
            <w:pPr>
              <w:pStyle w:val="a8"/>
              <w:tabs>
                <w:tab w:val="left" w:pos="984"/>
              </w:tabs>
              <w:jc w:val="both"/>
              <w:rPr>
                <w:sz w:val="28"/>
                <w:szCs w:val="28"/>
                <w:lang w:val="uk-UA"/>
              </w:rPr>
            </w:pPr>
          </w:p>
          <w:p w14:paraId="44898ED7" w14:textId="0EDC93A0" w:rsidR="002E778E" w:rsidRPr="00AB2455" w:rsidRDefault="002E778E" w:rsidP="00AB2455">
            <w:pPr>
              <w:pStyle w:val="a8"/>
              <w:numPr>
                <w:ilvl w:val="0"/>
                <w:numId w:val="14"/>
              </w:numPr>
              <w:tabs>
                <w:tab w:val="left" w:pos="984"/>
              </w:tabs>
              <w:jc w:val="both"/>
              <w:rPr>
                <w:sz w:val="28"/>
                <w:szCs w:val="28"/>
                <w:lang w:val="uk-UA"/>
              </w:rPr>
            </w:pPr>
            <w:r w:rsidRPr="00AB2455">
              <w:rPr>
                <w:sz w:val="28"/>
                <w:szCs w:val="28"/>
                <w:lang w:val="uk-UA"/>
              </w:rPr>
              <w:t>рекомендувати передбачити в бюджеті на 2025 рік залишки невикористаних у 2024 році коштів по проєкту «Лабораторія підприємництва»; по об’єктах «Нове будівництво споруди подвійного призначення (з захисними властивостями протирадіаційного укриття) на території ліцею №7» та ««Нове будівництво споруди подвійного призначення (з захисними властивостями протирадіаційного укриття) на території ліцею №8» (з внесенням змін у відповідні цільові програми).</w:t>
            </w:r>
          </w:p>
          <w:p w14:paraId="594238D4" w14:textId="77777777" w:rsidR="0051027E" w:rsidRPr="00AB2455" w:rsidRDefault="0051027E" w:rsidP="00AB2455">
            <w:pPr>
              <w:pStyle w:val="a8"/>
              <w:tabs>
                <w:tab w:val="left" w:pos="984"/>
              </w:tabs>
              <w:jc w:val="both"/>
              <w:rPr>
                <w:sz w:val="28"/>
                <w:szCs w:val="28"/>
                <w:lang w:val="uk-UA"/>
              </w:rPr>
            </w:pPr>
          </w:p>
          <w:p w14:paraId="1903802B" w14:textId="77777777" w:rsidR="0051027E" w:rsidRPr="00AB2455" w:rsidRDefault="0051027E"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3658A6E5" w14:textId="77777777" w:rsidR="0051027E" w:rsidRPr="00AB2455" w:rsidRDefault="0051027E" w:rsidP="00AB2455">
            <w:pPr>
              <w:pStyle w:val="a8"/>
              <w:tabs>
                <w:tab w:val="left" w:pos="984"/>
              </w:tabs>
              <w:jc w:val="both"/>
              <w:rPr>
                <w:sz w:val="28"/>
                <w:szCs w:val="28"/>
                <w:lang w:val="uk-UA"/>
              </w:rPr>
            </w:pPr>
            <w:r w:rsidRPr="00AB2455">
              <w:rPr>
                <w:sz w:val="28"/>
                <w:szCs w:val="28"/>
                <w:lang w:val="uk-UA"/>
              </w:rPr>
              <w:t>не голосували – 0)</w:t>
            </w:r>
          </w:p>
          <w:p w14:paraId="57600097" w14:textId="77777777" w:rsidR="0051027E" w:rsidRPr="00AB2455" w:rsidRDefault="0051027E" w:rsidP="00AB2455">
            <w:pPr>
              <w:pStyle w:val="a8"/>
              <w:tabs>
                <w:tab w:val="left" w:pos="984"/>
              </w:tabs>
              <w:jc w:val="both"/>
              <w:rPr>
                <w:sz w:val="28"/>
                <w:szCs w:val="28"/>
                <w:lang w:val="uk-UA"/>
              </w:rPr>
            </w:pPr>
          </w:p>
          <w:p w14:paraId="64B3C66B" w14:textId="3E182F49" w:rsidR="002E778E" w:rsidRPr="00AB2455" w:rsidRDefault="002E778E" w:rsidP="00AB2455">
            <w:pPr>
              <w:pStyle w:val="a8"/>
              <w:numPr>
                <w:ilvl w:val="0"/>
                <w:numId w:val="14"/>
              </w:numPr>
              <w:suppressAutoHyphens w:val="0"/>
              <w:jc w:val="both"/>
              <w:rPr>
                <w:rFonts w:eastAsiaTheme="minorHAnsi"/>
                <w:color w:val="00000A"/>
                <w:sz w:val="28"/>
                <w:szCs w:val="28"/>
                <w:lang w:val="uk-UA" w:eastAsia="en-US"/>
              </w:rPr>
            </w:pPr>
            <w:r w:rsidRPr="00AB2455">
              <w:rPr>
                <w:sz w:val="28"/>
                <w:szCs w:val="28"/>
                <w:lang w:val="uk-UA"/>
              </w:rPr>
              <w:lastRenderedPageBreak/>
              <w:t xml:space="preserve">підтримати рекомендації постійної комісії </w:t>
            </w:r>
            <w:r w:rsidRPr="00AB2455">
              <w:rPr>
                <w:color w:val="00000A"/>
                <w:sz w:val="28"/>
                <w:szCs w:val="28"/>
                <w:lang w:val="uk-UA"/>
              </w:rPr>
              <w:t>з питань</w:t>
            </w:r>
            <w:r w:rsidRPr="00AB2455">
              <w:rPr>
                <w:b/>
                <w:color w:val="00000A"/>
                <w:sz w:val="28"/>
                <w:szCs w:val="28"/>
                <w:lang w:val="uk-UA"/>
              </w:rPr>
              <w:t xml:space="preserve"> </w:t>
            </w:r>
            <w:r w:rsidRPr="00AB2455">
              <w:rPr>
                <w:bCs/>
                <w:color w:val="00000A"/>
                <w:sz w:val="28"/>
                <w:szCs w:val="28"/>
                <w:lang w:val="uk-UA"/>
              </w:rPr>
              <w:t>бюджету,</w:t>
            </w:r>
            <w:r w:rsidRPr="00AB2455">
              <w:rPr>
                <w:color w:val="00000A"/>
                <w:sz w:val="28"/>
                <w:szCs w:val="28"/>
                <w:lang w:val="uk-UA"/>
              </w:rPr>
              <w:t xml:space="preserve"> економічного розвитку, комунальної власності, підприємництва, торгівлі та залучення інвестицій</w:t>
            </w:r>
            <w:r w:rsidR="0051027E" w:rsidRPr="00AB2455">
              <w:rPr>
                <w:color w:val="00000A"/>
                <w:sz w:val="28"/>
                <w:szCs w:val="28"/>
                <w:lang w:val="uk-UA"/>
              </w:rPr>
              <w:t>:</w:t>
            </w:r>
            <w:r w:rsidRPr="00AB2455">
              <w:rPr>
                <w:color w:val="00000A"/>
                <w:sz w:val="28"/>
                <w:szCs w:val="28"/>
                <w:lang w:val="uk-UA"/>
              </w:rPr>
              <w:t xml:space="preserve"> </w:t>
            </w:r>
          </w:p>
          <w:p w14:paraId="44496072" w14:textId="279EA1C5" w:rsidR="002E778E" w:rsidRPr="00AB2455" w:rsidRDefault="0051027E" w:rsidP="00AB2455">
            <w:pPr>
              <w:tabs>
                <w:tab w:val="left" w:pos="993"/>
              </w:tabs>
              <w:suppressAutoHyphens w:val="0"/>
              <w:contextualSpacing/>
              <w:jc w:val="both"/>
              <w:rPr>
                <w:sz w:val="28"/>
                <w:szCs w:val="28"/>
                <w:lang w:val="uk-UA"/>
              </w:rPr>
            </w:pPr>
            <w:r w:rsidRPr="00AB2455">
              <w:rPr>
                <w:sz w:val="28"/>
                <w:szCs w:val="28"/>
                <w:lang w:val="uk-UA"/>
              </w:rPr>
              <w:t xml:space="preserve">- </w:t>
            </w:r>
            <w:r w:rsidR="002E778E" w:rsidRPr="00AB2455">
              <w:rPr>
                <w:sz w:val="28"/>
                <w:szCs w:val="28"/>
                <w:lang w:val="uk-UA"/>
              </w:rPr>
              <w:t>додатково виділити з місцевого бюджету кошти у сумі 1500,0 тис.грн. на підтримку сил безпеки і оборони (субвенція державному бюджету);</w:t>
            </w:r>
          </w:p>
          <w:p w14:paraId="4E05D240" w14:textId="1595120D" w:rsidR="002E778E" w:rsidRPr="00AB2455" w:rsidRDefault="0051027E" w:rsidP="00AB2455">
            <w:pPr>
              <w:tabs>
                <w:tab w:val="left" w:pos="993"/>
              </w:tabs>
              <w:suppressAutoHyphens w:val="0"/>
              <w:contextualSpacing/>
              <w:jc w:val="both"/>
              <w:rPr>
                <w:sz w:val="28"/>
                <w:szCs w:val="28"/>
                <w:lang w:val="uk-UA"/>
              </w:rPr>
            </w:pPr>
            <w:r w:rsidRPr="00AB2455">
              <w:rPr>
                <w:sz w:val="28"/>
                <w:szCs w:val="28"/>
                <w:lang w:val="uk-UA"/>
              </w:rPr>
              <w:t xml:space="preserve">- </w:t>
            </w:r>
            <w:r w:rsidR="002E778E" w:rsidRPr="00AB2455">
              <w:rPr>
                <w:sz w:val="28"/>
                <w:szCs w:val="28"/>
                <w:lang w:val="uk-UA"/>
              </w:rPr>
              <w:t>здійснити перерозподіл видатків у сумі, а саме: спрямувати економію коштів у сумі 183,00 тис.грн., що утворилась після закупівлі комплектів автономного живлення світлофорних об’єктів, на придбання дорожнього контролера;</w:t>
            </w:r>
          </w:p>
          <w:p w14:paraId="505FBD1D" w14:textId="0A43277F" w:rsidR="002E778E" w:rsidRPr="00AB2455" w:rsidRDefault="0051027E" w:rsidP="00AB2455">
            <w:pPr>
              <w:tabs>
                <w:tab w:val="left" w:pos="851"/>
              </w:tabs>
              <w:suppressAutoHyphens w:val="0"/>
              <w:contextualSpacing/>
              <w:jc w:val="both"/>
              <w:rPr>
                <w:sz w:val="28"/>
                <w:szCs w:val="28"/>
                <w:lang w:val="uk-UA"/>
              </w:rPr>
            </w:pPr>
            <w:r w:rsidRPr="00AB2455">
              <w:rPr>
                <w:rFonts w:eastAsia="SimSun"/>
                <w:sz w:val="28"/>
                <w:szCs w:val="28"/>
                <w:lang w:val="uk-UA" w:bidi="hi-IN"/>
              </w:rPr>
              <w:t xml:space="preserve">- </w:t>
            </w:r>
            <w:r w:rsidR="002E778E" w:rsidRPr="00AB2455">
              <w:rPr>
                <w:rFonts w:eastAsia="SimSun"/>
                <w:sz w:val="28"/>
                <w:szCs w:val="28"/>
                <w:lang w:val="uk-UA" w:bidi="hi-IN"/>
              </w:rPr>
              <w:t xml:space="preserve">врахувати в </w:t>
            </w:r>
            <w:proofErr w:type="spellStart"/>
            <w:r w:rsidR="002E778E" w:rsidRPr="00AB2455">
              <w:rPr>
                <w:rFonts w:eastAsia="SimSun"/>
                <w:sz w:val="28"/>
                <w:szCs w:val="28"/>
                <w:lang w:val="uk-UA" w:bidi="hi-IN"/>
              </w:rPr>
              <w:t>проєкті</w:t>
            </w:r>
            <w:proofErr w:type="spellEnd"/>
            <w:r w:rsidR="002E778E" w:rsidRPr="00AB2455">
              <w:rPr>
                <w:rFonts w:eastAsia="SimSun"/>
                <w:sz w:val="28"/>
                <w:szCs w:val="28"/>
                <w:lang w:val="uk-UA" w:bidi="hi-IN"/>
              </w:rPr>
              <w:t xml:space="preserve"> рішення збереження залишків коштів за зверненнями військових частин, військової адміністрації, Державного університету «Житомирська політехніка» та видатків за пропозиціями депутатів, що надійшли, але не сплачені станом на дату прийняття рішення щодо внесення змін до бюджету;</w:t>
            </w:r>
          </w:p>
          <w:p w14:paraId="03E6CF8A" w14:textId="674DE291" w:rsidR="002E778E" w:rsidRPr="00AB2455" w:rsidRDefault="0051027E" w:rsidP="00AB2455">
            <w:pPr>
              <w:suppressAutoHyphens w:val="0"/>
              <w:contextualSpacing/>
              <w:jc w:val="both"/>
              <w:rPr>
                <w:sz w:val="28"/>
                <w:szCs w:val="28"/>
                <w:lang w:val="uk-UA"/>
              </w:rPr>
            </w:pPr>
            <w:r w:rsidRPr="00AB2455">
              <w:rPr>
                <w:sz w:val="28"/>
                <w:szCs w:val="28"/>
                <w:lang w:val="uk-UA"/>
              </w:rPr>
              <w:t xml:space="preserve">- </w:t>
            </w:r>
            <w:r w:rsidR="002E778E" w:rsidRPr="00AB2455">
              <w:rPr>
                <w:sz w:val="28"/>
                <w:szCs w:val="28"/>
                <w:lang w:val="uk-UA"/>
              </w:rPr>
              <w:t>вносити додаткові зміни до бюджету Житомирської міської територіальної громади на 2024 рік за рахунок субвенцій з державного та місцевих бюджетів, виділених на дату прийняття рішення «</w:t>
            </w:r>
            <w:r w:rsidR="002E778E" w:rsidRPr="00AB2455">
              <w:rPr>
                <w:rFonts w:eastAsia="SimSun"/>
                <w:sz w:val="28"/>
                <w:szCs w:val="28"/>
                <w:lang w:val="uk-UA" w:bidi="hi-IN"/>
              </w:rPr>
              <w:t>Про внесення змін до рішення міської ради від 21.12.2023 №969 «Про бюджет Житомирської міської територіальної громади на 2024 рік».</w:t>
            </w:r>
          </w:p>
          <w:p w14:paraId="68C9F086" w14:textId="710008B6" w:rsidR="002E778E" w:rsidRPr="00AB2455" w:rsidRDefault="002E778E" w:rsidP="00AB2455">
            <w:pPr>
              <w:pStyle w:val="a9"/>
              <w:tabs>
                <w:tab w:val="left" w:pos="284"/>
              </w:tabs>
              <w:ind w:right="-1"/>
              <w:contextualSpacing/>
              <w:jc w:val="both"/>
              <w:rPr>
                <w:rFonts w:ascii="Times New Roman" w:eastAsia="SimSun" w:hAnsi="Times New Roman" w:cs="Times New Roman"/>
                <w:bCs/>
                <w:kern w:val="2"/>
                <w:sz w:val="28"/>
                <w:szCs w:val="28"/>
                <w:lang w:val="uk-UA" w:bidi="hi-IN"/>
              </w:rPr>
            </w:pPr>
          </w:p>
        </w:tc>
      </w:tr>
      <w:tr w:rsidR="002E778E" w:rsidRPr="00AB2455" w14:paraId="1489071B" w14:textId="77777777" w:rsidTr="00C22ED8">
        <w:tc>
          <w:tcPr>
            <w:tcW w:w="2529" w:type="dxa"/>
          </w:tcPr>
          <w:p w14:paraId="7FFADBCF" w14:textId="77777777" w:rsidR="002E778E" w:rsidRPr="00AB2455" w:rsidRDefault="002E778E" w:rsidP="00AB2455">
            <w:pPr>
              <w:contextualSpacing/>
              <w:rPr>
                <w:sz w:val="28"/>
                <w:szCs w:val="28"/>
                <w:lang w:val="uk-UA"/>
              </w:rPr>
            </w:pPr>
          </w:p>
        </w:tc>
        <w:tc>
          <w:tcPr>
            <w:tcW w:w="6821" w:type="dxa"/>
          </w:tcPr>
          <w:p w14:paraId="4CA4A5BE" w14:textId="788F806B"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855262" w:rsidRPr="00AB2455">
              <w:rPr>
                <w:sz w:val="28"/>
                <w:szCs w:val="28"/>
                <w:lang w:val="uk-UA"/>
              </w:rPr>
              <w:t>9</w:t>
            </w:r>
            <w:r w:rsidRPr="00AB2455">
              <w:rPr>
                <w:sz w:val="28"/>
                <w:szCs w:val="28"/>
                <w:lang w:val="uk-UA"/>
              </w:rPr>
              <w:t>, проти – 0, утримались – 0,</w:t>
            </w:r>
          </w:p>
          <w:p w14:paraId="55D36B27" w14:textId="77777777" w:rsidR="002E778E" w:rsidRPr="00AB2455" w:rsidRDefault="002E778E" w:rsidP="00AB2455">
            <w:pPr>
              <w:pStyle w:val="a9"/>
              <w:tabs>
                <w:tab w:val="left" w:pos="284"/>
              </w:tabs>
              <w:ind w:left="720" w:right="-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не голосували – 0)</w:t>
            </w:r>
          </w:p>
          <w:p w14:paraId="55CF80B2" w14:textId="63773FF7" w:rsidR="0051027E" w:rsidRPr="00AB2455" w:rsidRDefault="0051027E" w:rsidP="00AB2455">
            <w:pPr>
              <w:pStyle w:val="a9"/>
              <w:tabs>
                <w:tab w:val="left" w:pos="284"/>
              </w:tabs>
              <w:ind w:left="720" w:right="-1"/>
              <w:contextualSpacing/>
              <w:jc w:val="both"/>
              <w:rPr>
                <w:rFonts w:ascii="Times New Roman" w:hAnsi="Times New Roman" w:cs="Times New Roman"/>
                <w:bCs/>
                <w:sz w:val="28"/>
                <w:szCs w:val="28"/>
                <w:lang w:val="uk-UA"/>
              </w:rPr>
            </w:pPr>
          </w:p>
        </w:tc>
      </w:tr>
      <w:tr w:rsidR="002E778E" w:rsidRPr="00AB2455" w14:paraId="14C020D9" w14:textId="77777777" w:rsidTr="00C22ED8">
        <w:tc>
          <w:tcPr>
            <w:tcW w:w="2529" w:type="dxa"/>
          </w:tcPr>
          <w:p w14:paraId="407F3D33" w14:textId="7C0AE7A3" w:rsidR="002E778E" w:rsidRPr="00AB2455" w:rsidRDefault="002E778E" w:rsidP="00AB2455">
            <w:pPr>
              <w:pStyle w:val="a8"/>
              <w:numPr>
                <w:ilvl w:val="0"/>
                <w:numId w:val="5"/>
              </w:numPr>
              <w:rPr>
                <w:sz w:val="28"/>
                <w:szCs w:val="28"/>
                <w:lang w:val="uk-UA"/>
              </w:rPr>
            </w:pPr>
            <w:r w:rsidRPr="00AB2455">
              <w:rPr>
                <w:sz w:val="28"/>
                <w:szCs w:val="28"/>
                <w:lang w:val="uk-UA"/>
              </w:rPr>
              <w:t>СЛУХАЛИ:</w:t>
            </w:r>
          </w:p>
        </w:tc>
        <w:tc>
          <w:tcPr>
            <w:tcW w:w="6821" w:type="dxa"/>
          </w:tcPr>
          <w:p w14:paraId="09411D5D" w14:textId="22102286" w:rsidR="0051027E" w:rsidRPr="00AB2455" w:rsidRDefault="002E778E" w:rsidP="00AB2455">
            <w:pPr>
              <w:pStyle w:val="a9"/>
              <w:tabs>
                <w:tab w:val="left" w:pos="426"/>
              </w:tabs>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 xml:space="preserve">Про бюджет Житомирської міської територіальної громади на 2025 рік. </w:t>
            </w:r>
          </w:p>
          <w:p w14:paraId="5A6FFEB1" w14:textId="77777777" w:rsidR="002E778E" w:rsidRPr="00AB2455" w:rsidRDefault="002E778E" w:rsidP="00AB2455">
            <w:pPr>
              <w:pStyle w:val="a9"/>
              <w:tabs>
                <w:tab w:val="left" w:pos="1464"/>
              </w:tabs>
              <w:ind w:left="1445" w:right="-1" w:hanging="1445"/>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ab/>
              <w:t xml:space="preserve">Доповідач: </w:t>
            </w:r>
            <w:proofErr w:type="spellStart"/>
            <w:r w:rsidRPr="00AB2455">
              <w:rPr>
                <w:rFonts w:ascii="Times New Roman" w:eastAsia="SimSun" w:hAnsi="Times New Roman"/>
                <w:bCs/>
                <w:kern w:val="2"/>
                <w:sz w:val="28"/>
                <w:szCs w:val="28"/>
                <w:lang w:val="uk-UA" w:bidi="hi-IN"/>
              </w:rPr>
              <w:t>Прохорчук</w:t>
            </w:r>
            <w:proofErr w:type="spellEnd"/>
            <w:r w:rsidRPr="00AB2455">
              <w:rPr>
                <w:rFonts w:ascii="Times New Roman" w:eastAsia="SimSun" w:hAnsi="Times New Roman"/>
                <w:bCs/>
                <w:kern w:val="2"/>
                <w:sz w:val="28"/>
                <w:szCs w:val="28"/>
                <w:lang w:val="uk-UA" w:bidi="hi-IN"/>
              </w:rPr>
              <w:t xml:space="preserve"> Діна </w:t>
            </w:r>
            <w:proofErr w:type="spellStart"/>
            <w:r w:rsidRPr="00AB2455">
              <w:rPr>
                <w:rFonts w:ascii="Times New Roman" w:eastAsia="SimSun" w:hAnsi="Times New Roman"/>
                <w:bCs/>
                <w:kern w:val="2"/>
                <w:sz w:val="28"/>
                <w:szCs w:val="28"/>
                <w:lang w:val="uk-UA" w:bidi="hi-IN"/>
              </w:rPr>
              <w:t>Ансарівна</w:t>
            </w:r>
            <w:proofErr w:type="spellEnd"/>
            <w:r w:rsidRPr="00AB2455">
              <w:rPr>
                <w:rFonts w:ascii="Times New Roman" w:eastAsia="SimSun" w:hAnsi="Times New Roman"/>
                <w:bCs/>
                <w:kern w:val="2"/>
                <w:sz w:val="28"/>
                <w:szCs w:val="28"/>
                <w:lang w:val="uk-UA" w:bidi="hi-IN"/>
              </w:rPr>
              <w:t xml:space="preserve"> –</w:t>
            </w:r>
            <w:r w:rsidRPr="00AB2455">
              <w:rPr>
                <w:rFonts w:ascii="Times New Roman" w:eastAsia="SimSun" w:hAnsi="Times New Roman"/>
                <w:kern w:val="2"/>
                <w:sz w:val="28"/>
                <w:szCs w:val="28"/>
                <w:lang w:val="uk-UA" w:bidi="hi-IN"/>
              </w:rPr>
              <w:t xml:space="preserve"> директор департаменту бюджету та фінансів міської ради   </w:t>
            </w:r>
          </w:p>
          <w:p w14:paraId="6C5BB1C7" w14:textId="1C0E633E" w:rsidR="0051027E" w:rsidRPr="00AB2455" w:rsidRDefault="0051027E" w:rsidP="00AB2455">
            <w:pPr>
              <w:pStyle w:val="a9"/>
              <w:tabs>
                <w:tab w:val="left" w:pos="1464"/>
              </w:tabs>
              <w:ind w:left="1445" w:right="-1" w:hanging="1445"/>
              <w:contextualSpacing/>
              <w:jc w:val="both"/>
              <w:rPr>
                <w:rFonts w:ascii="Times New Roman" w:eastAsia="SimSun" w:hAnsi="Times New Roman"/>
                <w:kern w:val="2"/>
                <w:sz w:val="28"/>
                <w:szCs w:val="28"/>
                <w:lang w:val="uk-UA" w:bidi="hi-IN"/>
              </w:rPr>
            </w:pPr>
          </w:p>
        </w:tc>
      </w:tr>
      <w:tr w:rsidR="002E778E" w:rsidRPr="00980511" w14:paraId="362F7643" w14:textId="77777777" w:rsidTr="00C22ED8">
        <w:tc>
          <w:tcPr>
            <w:tcW w:w="2529" w:type="dxa"/>
          </w:tcPr>
          <w:p w14:paraId="15D819F7" w14:textId="7344B6B0" w:rsidR="002E778E" w:rsidRPr="00AB2455" w:rsidRDefault="002E778E" w:rsidP="00AB2455">
            <w:pPr>
              <w:contextualSpacing/>
              <w:rPr>
                <w:sz w:val="28"/>
                <w:szCs w:val="28"/>
                <w:lang w:val="uk-UA"/>
              </w:rPr>
            </w:pPr>
            <w:r w:rsidRPr="00AB2455">
              <w:rPr>
                <w:sz w:val="28"/>
                <w:szCs w:val="28"/>
                <w:lang w:val="uk-UA"/>
              </w:rPr>
              <w:t>ВИРІШИЛИ:</w:t>
            </w:r>
          </w:p>
        </w:tc>
        <w:tc>
          <w:tcPr>
            <w:tcW w:w="6821" w:type="dxa"/>
          </w:tcPr>
          <w:p w14:paraId="0911EAD1" w14:textId="7713D1E1" w:rsidR="002E778E" w:rsidRDefault="002E778E" w:rsidP="00AB2455">
            <w:pPr>
              <w:pStyle w:val="a8"/>
              <w:numPr>
                <w:ilvl w:val="0"/>
                <w:numId w:val="16"/>
              </w:numPr>
              <w:jc w:val="both"/>
              <w:rPr>
                <w:bCs/>
                <w:sz w:val="28"/>
                <w:szCs w:val="28"/>
                <w:lang w:val="uk-UA" w:eastAsia="en-US"/>
              </w:rPr>
            </w:pPr>
            <w:proofErr w:type="spellStart"/>
            <w:r w:rsidRPr="00AB2455">
              <w:rPr>
                <w:bCs/>
                <w:sz w:val="28"/>
                <w:szCs w:val="28"/>
              </w:rPr>
              <w:t>підтрима</w:t>
            </w:r>
            <w:proofErr w:type="spellEnd"/>
            <w:r w:rsidRPr="00AB2455">
              <w:rPr>
                <w:bCs/>
                <w:sz w:val="28"/>
                <w:szCs w:val="28"/>
                <w:lang w:val="uk-UA"/>
              </w:rPr>
              <w:t>ти</w:t>
            </w:r>
            <w:r w:rsidRPr="00AB2455">
              <w:rPr>
                <w:b/>
                <w:sz w:val="28"/>
                <w:szCs w:val="28"/>
              </w:rPr>
              <w:t xml:space="preserve"> </w:t>
            </w:r>
            <w:proofErr w:type="spellStart"/>
            <w:r w:rsidRPr="00AB2455">
              <w:rPr>
                <w:bCs/>
                <w:sz w:val="28"/>
                <w:szCs w:val="28"/>
              </w:rPr>
              <w:t>пропозиції</w:t>
            </w:r>
            <w:proofErr w:type="spellEnd"/>
            <w:r w:rsidRPr="00AB2455">
              <w:rPr>
                <w:bCs/>
                <w:sz w:val="28"/>
                <w:szCs w:val="28"/>
              </w:rPr>
              <w:t xml:space="preserve"> </w:t>
            </w:r>
            <w:proofErr w:type="gramStart"/>
            <w:r w:rsidRPr="00AB2455">
              <w:rPr>
                <w:bCs/>
                <w:sz w:val="28"/>
                <w:szCs w:val="28"/>
              </w:rPr>
              <w:t>до бюджету</w:t>
            </w:r>
            <w:proofErr w:type="gramEnd"/>
            <w:r w:rsidRPr="00AB2455">
              <w:rPr>
                <w:bCs/>
                <w:sz w:val="28"/>
                <w:szCs w:val="28"/>
              </w:rPr>
              <w:t xml:space="preserve"> на 2025 </w:t>
            </w:r>
            <w:proofErr w:type="spellStart"/>
            <w:r w:rsidRPr="00AB2455">
              <w:rPr>
                <w:bCs/>
                <w:sz w:val="28"/>
                <w:szCs w:val="28"/>
              </w:rPr>
              <w:t>рік</w:t>
            </w:r>
            <w:proofErr w:type="spellEnd"/>
            <w:r w:rsidR="00EF10EB">
              <w:rPr>
                <w:bCs/>
                <w:sz w:val="28"/>
                <w:szCs w:val="28"/>
                <w:lang w:val="uk-UA"/>
              </w:rPr>
              <w:t>, які додаються до протоколу.</w:t>
            </w:r>
          </w:p>
          <w:p w14:paraId="762A4628" w14:textId="77777777" w:rsidR="00EF10EB" w:rsidRPr="00AB2455" w:rsidRDefault="00EF10EB" w:rsidP="00EF10EB">
            <w:pPr>
              <w:pStyle w:val="a8"/>
              <w:jc w:val="both"/>
              <w:rPr>
                <w:bCs/>
                <w:sz w:val="28"/>
                <w:szCs w:val="28"/>
                <w:lang w:val="uk-UA" w:eastAsia="en-US"/>
              </w:rPr>
            </w:pPr>
          </w:p>
          <w:p w14:paraId="1909B0D3" w14:textId="77777777" w:rsidR="0051027E" w:rsidRPr="00AB2455" w:rsidRDefault="0051027E"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23D15AA2" w14:textId="77777777" w:rsidR="0051027E" w:rsidRPr="00AB2455" w:rsidRDefault="0051027E" w:rsidP="00AB2455">
            <w:pPr>
              <w:pStyle w:val="a8"/>
              <w:tabs>
                <w:tab w:val="left" w:pos="984"/>
              </w:tabs>
              <w:jc w:val="both"/>
              <w:rPr>
                <w:sz w:val="28"/>
                <w:szCs w:val="28"/>
                <w:lang w:val="uk-UA"/>
              </w:rPr>
            </w:pPr>
            <w:r w:rsidRPr="00AB2455">
              <w:rPr>
                <w:sz w:val="28"/>
                <w:szCs w:val="28"/>
                <w:lang w:val="uk-UA"/>
              </w:rPr>
              <w:t>не голосували – 0)</w:t>
            </w:r>
          </w:p>
          <w:p w14:paraId="0F99C43A" w14:textId="77777777" w:rsidR="0051027E" w:rsidRPr="00AB2455" w:rsidRDefault="0051027E" w:rsidP="00AB2455">
            <w:pPr>
              <w:contextualSpacing/>
              <w:jc w:val="both"/>
              <w:rPr>
                <w:bCs/>
                <w:sz w:val="28"/>
                <w:szCs w:val="28"/>
                <w:lang w:val="uk-UA" w:eastAsia="en-US"/>
              </w:rPr>
            </w:pPr>
          </w:p>
          <w:p w14:paraId="15BFB56C" w14:textId="4FA885B5" w:rsidR="002E778E" w:rsidRPr="00AB2455" w:rsidRDefault="002E778E" w:rsidP="00AB2455">
            <w:pPr>
              <w:pStyle w:val="a8"/>
              <w:numPr>
                <w:ilvl w:val="0"/>
                <w:numId w:val="16"/>
              </w:numPr>
              <w:tabs>
                <w:tab w:val="left" w:pos="984"/>
              </w:tabs>
              <w:jc w:val="both"/>
              <w:rPr>
                <w:sz w:val="28"/>
                <w:szCs w:val="28"/>
                <w:lang w:val="uk-UA" w:eastAsia="en-US"/>
              </w:rPr>
            </w:pPr>
            <w:r w:rsidRPr="00AB2455">
              <w:rPr>
                <w:sz w:val="28"/>
                <w:szCs w:val="28"/>
                <w:lang w:val="uk-UA"/>
              </w:rPr>
              <w:t xml:space="preserve">рекомендувати </w:t>
            </w:r>
            <w:proofErr w:type="spellStart"/>
            <w:r w:rsidRPr="00AB2455">
              <w:rPr>
                <w:sz w:val="28"/>
                <w:szCs w:val="28"/>
              </w:rPr>
              <w:t>передбачити</w:t>
            </w:r>
            <w:proofErr w:type="spellEnd"/>
            <w:r w:rsidRPr="00AB2455">
              <w:rPr>
                <w:sz w:val="28"/>
                <w:szCs w:val="28"/>
              </w:rPr>
              <w:t xml:space="preserve"> в </w:t>
            </w:r>
            <w:proofErr w:type="spellStart"/>
            <w:r w:rsidRPr="00AB2455">
              <w:rPr>
                <w:sz w:val="28"/>
                <w:szCs w:val="28"/>
              </w:rPr>
              <w:t>бюджеті</w:t>
            </w:r>
            <w:proofErr w:type="spellEnd"/>
            <w:r w:rsidRPr="00AB2455">
              <w:rPr>
                <w:sz w:val="28"/>
                <w:szCs w:val="28"/>
              </w:rPr>
              <w:t xml:space="preserve"> </w:t>
            </w:r>
            <w:proofErr w:type="spellStart"/>
            <w:r w:rsidRPr="00AB2455">
              <w:rPr>
                <w:sz w:val="28"/>
                <w:szCs w:val="28"/>
              </w:rPr>
              <w:t>видатки</w:t>
            </w:r>
            <w:proofErr w:type="spellEnd"/>
            <w:r w:rsidRPr="00AB2455">
              <w:rPr>
                <w:sz w:val="28"/>
                <w:szCs w:val="28"/>
              </w:rPr>
              <w:t xml:space="preserve"> на </w:t>
            </w:r>
            <w:proofErr w:type="spellStart"/>
            <w:r w:rsidRPr="00AB2455">
              <w:rPr>
                <w:sz w:val="28"/>
                <w:szCs w:val="28"/>
              </w:rPr>
              <w:t>виконання</w:t>
            </w:r>
            <w:proofErr w:type="spellEnd"/>
            <w:r w:rsidRPr="00AB2455">
              <w:rPr>
                <w:sz w:val="28"/>
                <w:szCs w:val="28"/>
              </w:rPr>
              <w:t xml:space="preserve"> </w:t>
            </w:r>
            <w:proofErr w:type="spellStart"/>
            <w:r w:rsidRPr="00AB2455">
              <w:rPr>
                <w:sz w:val="28"/>
                <w:szCs w:val="28"/>
              </w:rPr>
              <w:t>наступних</w:t>
            </w:r>
            <w:proofErr w:type="spellEnd"/>
            <w:r w:rsidRPr="00AB2455">
              <w:rPr>
                <w:sz w:val="28"/>
                <w:szCs w:val="28"/>
              </w:rPr>
              <w:t xml:space="preserve"> </w:t>
            </w:r>
            <w:proofErr w:type="spellStart"/>
            <w:r w:rsidRPr="00AB2455">
              <w:rPr>
                <w:sz w:val="28"/>
                <w:szCs w:val="28"/>
              </w:rPr>
              <w:t>заходів</w:t>
            </w:r>
            <w:proofErr w:type="spellEnd"/>
            <w:r w:rsidRPr="00AB2455">
              <w:rPr>
                <w:sz w:val="28"/>
                <w:szCs w:val="28"/>
              </w:rPr>
              <w:t>:</w:t>
            </w:r>
          </w:p>
          <w:p w14:paraId="0698EE22" w14:textId="77777777" w:rsidR="0051027E" w:rsidRPr="00AB2455" w:rsidRDefault="0051027E" w:rsidP="00AB2455">
            <w:pPr>
              <w:pStyle w:val="a8"/>
              <w:tabs>
                <w:tab w:val="left" w:pos="984"/>
              </w:tabs>
              <w:jc w:val="both"/>
              <w:rPr>
                <w:sz w:val="28"/>
                <w:szCs w:val="28"/>
                <w:lang w:val="uk-UA" w:eastAsia="en-US"/>
              </w:rPr>
            </w:pPr>
          </w:p>
          <w:p w14:paraId="769FA282" w14:textId="6E618A50" w:rsidR="002E778E" w:rsidRPr="00AB2455" w:rsidRDefault="0051027E" w:rsidP="00AB2455">
            <w:pPr>
              <w:pStyle w:val="a8"/>
              <w:tabs>
                <w:tab w:val="left" w:pos="984"/>
              </w:tabs>
              <w:suppressAutoHyphens w:val="0"/>
              <w:jc w:val="both"/>
              <w:rPr>
                <w:b/>
                <w:bCs/>
                <w:sz w:val="28"/>
                <w:szCs w:val="28"/>
                <w:lang w:val="uk-UA"/>
              </w:rPr>
            </w:pPr>
            <w:r w:rsidRPr="00AB2455">
              <w:rPr>
                <w:sz w:val="28"/>
                <w:szCs w:val="28"/>
                <w:lang w:val="uk-UA"/>
              </w:rPr>
              <w:lastRenderedPageBreak/>
              <w:t xml:space="preserve">- </w:t>
            </w:r>
            <w:r w:rsidR="002E778E" w:rsidRPr="00AB2455">
              <w:rPr>
                <w:sz w:val="28"/>
                <w:szCs w:val="28"/>
                <w:lang w:val="uk-UA"/>
              </w:rPr>
              <w:t xml:space="preserve">відшкодування фактичних витрат на обстеження технічного стану конструкцій існуючих житлових будинків, в </w:t>
            </w:r>
            <w:proofErr w:type="spellStart"/>
            <w:r w:rsidR="002E778E" w:rsidRPr="00AB2455">
              <w:rPr>
                <w:sz w:val="28"/>
                <w:szCs w:val="28"/>
                <w:lang w:val="uk-UA"/>
              </w:rPr>
              <w:t>т.ч</w:t>
            </w:r>
            <w:proofErr w:type="spellEnd"/>
            <w:r w:rsidR="002E778E" w:rsidRPr="00AB2455">
              <w:rPr>
                <w:sz w:val="28"/>
                <w:szCs w:val="28"/>
                <w:lang w:val="uk-UA"/>
              </w:rPr>
              <w:t>. пошкоджених внаслідок збройної російської агресії – 100,0 тис.грн;</w:t>
            </w:r>
          </w:p>
          <w:p w14:paraId="652A50DB" w14:textId="4B614EC3" w:rsidR="002E778E" w:rsidRPr="00AB2455" w:rsidRDefault="0051027E" w:rsidP="00AB2455">
            <w:pPr>
              <w:pStyle w:val="a8"/>
              <w:tabs>
                <w:tab w:val="left" w:pos="984"/>
              </w:tabs>
              <w:suppressAutoHyphens w:val="0"/>
              <w:jc w:val="both"/>
              <w:rPr>
                <w:b/>
                <w:bCs/>
                <w:sz w:val="28"/>
                <w:szCs w:val="28"/>
                <w:lang w:val="uk-UA"/>
              </w:rPr>
            </w:pPr>
            <w:r w:rsidRPr="00AB2455">
              <w:rPr>
                <w:sz w:val="28"/>
                <w:szCs w:val="28"/>
                <w:lang w:val="uk-UA"/>
              </w:rPr>
              <w:t xml:space="preserve">- </w:t>
            </w:r>
            <w:r w:rsidR="002E778E" w:rsidRPr="00AB2455">
              <w:rPr>
                <w:sz w:val="28"/>
                <w:szCs w:val="28"/>
                <w:lang w:val="uk-UA"/>
              </w:rPr>
              <w:t xml:space="preserve">забезпечення реалізації проєкту щодо створення фонду соціального житла – 100,0 </w:t>
            </w:r>
            <w:proofErr w:type="spellStart"/>
            <w:r w:rsidR="002E778E" w:rsidRPr="00AB2455">
              <w:rPr>
                <w:sz w:val="28"/>
                <w:szCs w:val="28"/>
                <w:lang w:val="uk-UA"/>
              </w:rPr>
              <w:t>млн.грн</w:t>
            </w:r>
            <w:proofErr w:type="spellEnd"/>
            <w:r w:rsidR="002E778E" w:rsidRPr="00AB2455">
              <w:rPr>
                <w:sz w:val="28"/>
                <w:szCs w:val="28"/>
                <w:lang w:val="uk-UA"/>
              </w:rPr>
              <w:t>;</w:t>
            </w:r>
          </w:p>
          <w:p w14:paraId="236CD6AC" w14:textId="2BE45D58" w:rsidR="002E778E" w:rsidRPr="00AB2455" w:rsidRDefault="002E778E" w:rsidP="00AB2455">
            <w:pPr>
              <w:pStyle w:val="a8"/>
              <w:tabs>
                <w:tab w:val="left" w:pos="851"/>
              </w:tabs>
              <w:suppressAutoHyphens w:val="0"/>
              <w:jc w:val="both"/>
              <w:rPr>
                <w:rFonts w:eastAsia="SimSun"/>
                <w:bCs/>
                <w:sz w:val="28"/>
                <w:szCs w:val="28"/>
                <w:lang w:val="uk-UA" w:bidi="hi-IN"/>
              </w:rPr>
            </w:pPr>
            <w:r w:rsidRPr="00AB2455">
              <w:rPr>
                <w:bCs/>
                <w:sz w:val="28"/>
                <w:szCs w:val="28"/>
                <w:lang w:val="uk-UA"/>
              </w:rPr>
              <w:t xml:space="preserve">виконання демонтажних робіт по Ліцею №25 </w:t>
            </w:r>
            <w:proofErr w:type="spellStart"/>
            <w:r w:rsidRPr="00AB2455">
              <w:rPr>
                <w:bCs/>
                <w:sz w:val="28"/>
                <w:szCs w:val="28"/>
                <w:lang w:val="uk-UA"/>
              </w:rPr>
              <w:t>м.Житомира</w:t>
            </w:r>
            <w:proofErr w:type="spellEnd"/>
            <w:r w:rsidRPr="00AB2455">
              <w:rPr>
                <w:bCs/>
                <w:sz w:val="28"/>
                <w:szCs w:val="28"/>
                <w:lang w:val="uk-UA"/>
              </w:rPr>
              <w:t xml:space="preserve"> </w:t>
            </w:r>
            <w:r w:rsidR="00930FB6">
              <w:t>—</w:t>
            </w:r>
            <w:r w:rsidRPr="00AB2455">
              <w:rPr>
                <w:bCs/>
                <w:sz w:val="28"/>
                <w:szCs w:val="28"/>
                <w:lang w:val="uk-UA"/>
              </w:rPr>
              <w:t xml:space="preserve"> </w:t>
            </w:r>
            <w:r w:rsidRPr="00AB2455">
              <w:rPr>
                <w:bCs/>
                <w:sz w:val="28"/>
                <w:szCs w:val="28"/>
              </w:rPr>
              <w:t>15 625,39 тис.грн</w:t>
            </w:r>
            <w:r w:rsidRPr="00AB2455">
              <w:rPr>
                <w:bCs/>
                <w:sz w:val="28"/>
                <w:szCs w:val="28"/>
                <w:lang w:val="uk-UA"/>
              </w:rPr>
              <w:t>;</w:t>
            </w:r>
          </w:p>
          <w:p w14:paraId="21745AA7" w14:textId="6F8AD338" w:rsidR="002E778E" w:rsidRPr="00AB2455" w:rsidRDefault="0051027E" w:rsidP="00AB2455">
            <w:pPr>
              <w:pStyle w:val="a8"/>
              <w:tabs>
                <w:tab w:val="left" w:pos="984"/>
              </w:tabs>
              <w:suppressAutoHyphens w:val="0"/>
              <w:jc w:val="both"/>
              <w:rPr>
                <w:sz w:val="28"/>
                <w:szCs w:val="28"/>
                <w:lang w:val="uk-UA"/>
              </w:rPr>
            </w:pPr>
            <w:r w:rsidRPr="00AB2455">
              <w:rPr>
                <w:sz w:val="28"/>
                <w:szCs w:val="28"/>
                <w:lang w:val="uk-UA"/>
              </w:rPr>
              <w:t xml:space="preserve">- </w:t>
            </w:r>
            <w:r w:rsidR="002E778E" w:rsidRPr="00AB2455">
              <w:rPr>
                <w:sz w:val="28"/>
                <w:szCs w:val="28"/>
                <w:lang w:val="uk-UA"/>
              </w:rPr>
              <w:t>виготовлення ПКД по відновленню Ліцею №25 – 100,0 тис.грн;</w:t>
            </w:r>
          </w:p>
          <w:p w14:paraId="07C68E2A" w14:textId="193BBD03" w:rsidR="002E778E" w:rsidRPr="00AB2455" w:rsidRDefault="0051027E" w:rsidP="00AB2455">
            <w:pPr>
              <w:pStyle w:val="a8"/>
              <w:tabs>
                <w:tab w:val="left" w:pos="984"/>
              </w:tabs>
              <w:suppressAutoHyphens w:val="0"/>
              <w:jc w:val="both"/>
              <w:rPr>
                <w:sz w:val="28"/>
                <w:szCs w:val="28"/>
                <w:lang w:val="uk-UA"/>
              </w:rPr>
            </w:pPr>
            <w:r w:rsidRPr="00AB2455">
              <w:rPr>
                <w:sz w:val="28"/>
                <w:szCs w:val="28"/>
                <w:lang w:val="uk-UA"/>
              </w:rPr>
              <w:t xml:space="preserve">- </w:t>
            </w:r>
            <w:r w:rsidR="002E778E" w:rsidRPr="00AB2455">
              <w:rPr>
                <w:sz w:val="28"/>
                <w:szCs w:val="28"/>
                <w:lang w:val="uk-UA"/>
              </w:rPr>
              <w:t>передбачити в бюджеті на 2025 рік залишки невикористаних у 2024 році коштів по проєкту «Лабораторія підприємництва»; по об’єктах «Нове будівництво споруди подвійного призначення (з захисними властивостями протирадіаційного укриття) на території ліцею №7» та ««Нове будівництво споруди подвійного призначення (з захисними властивостями протирадіаційного укриття) на території ліцею №8» (з внесенням змін у відповідні цільові програми).</w:t>
            </w:r>
          </w:p>
          <w:p w14:paraId="512B91C5" w14:textId="77777777" w:rsidR="0051027E" w:rsidRPr="00AB2455" w:rsidRDefault="0051027E" w:rsidP="00AB2455">
            <w:pPr>
              <w:pStyle w:val="a8"/>
              <w:tabs>
                <w:tab w:val="left" w:pos="984"/>
              </w:tabs>
              <w:suppressAutoHyphens w:val="0"/>
              <w:jc w:val="both"/>
              <w:rPr>
                <w:sz w:val="28"/>
                <w:szCs w:val="28"/>
                <w:lang w:val="uk-UA"/>
              </w:rPr>
            </w:pPr>
          </w:p>
          <w:p w14:paraId="1C4770D3" w14:textId="77777777" w:rsidR="0051027E" w:rsidRPr="00AB2455" w:rsidRDefault="0051027E" w:rsidP="00AB2455">
            <w:pPr>
              <w:ind w:left="312" w:hanging="312"/>
              <w:contextualSpacing/>
              <w:rPr>
                <w:sz w:val="28"/>
                <w:szCs w:val="28"/>
                <w:lang w:val="uk-UA"/>
              </w:rPr>
            </w:pPr>
            <w:r w:rsidRPr="00AB2455">
              <w:rPr>
                <w:sz w:val="28"/>
                <w:szCs w:val="28"/>
                <w:lang w:val="uk-UA"/>
              </w:rPr>
              <w:t xml:space="preserve">(при голосуванні: за – </w:t>
            </w:r>
            <w:r w:rsidRPr="00AB2455">
              <w:rPr>
                <w:sz w:val="28"/>
                <w:szCs w:val="28"/>
              </w:rPr>
              <w:t>9</w:t>
            </w:r>
            <w:r w:rsidRPr="00AB2455">
              <w:rPr>
                <w:sz w:val="28"/>
                <w:szCs w:val="28"/>
                <w:lang w:val="uk-UA"/>
              </w:rPr>
              <w:t>, проти – 0, утримались – 0,</w:t>
            </w:r>
          </w:p>
          <w:p w14:paraId="7BC00B6A" w14:textId="77777777" w:rsidR="0051027E" w:rsidRPr="00AB2455" w:rsidRDefault="0051027E" w:rsidP="00AB2455">
            <w:pPr>
              <w:pStyle w:val="a8"/>
              <w:tabs>
                <w:tab w:val="left" w:pos="984"/>
              </w:tabs>
              <w:jc w:val="both"/>
              <w:rPr>
                <w:sz w:val="28"/>
                <w:szCs w:val="28"/>
                <w:lang w:val="uk-UA"/>
              </w:rPr>
            </w:pPr>
            <w:r w:rsidRPr="00AB2455">
              <w:rPr>
                <w:sz w:val="28"/>
                <w:szCs w:val="28"/>
                <w:lang w:val="uk-UA"/>
              </w:rPr>
              <w:t>не голосували – 0)</w:t>
            </w:r>
          </w:p>
          <w:p w14:paraId="563076B9" w14:textId="77777777" w:rsidR="0051027E" w:rsidRPr="00AB2455" w:rsidRDefault="0051027E" w:rsidP="00AB2455">
            <w:pPr>
              <w:pStyle w:val="a8"/>
              <w:tabs>
                <w:tab w:val="left" w:pos="984"/>
              </w:tabs>
              <w:suppressAutoHyphens w:val="0"/>
              <w:jc w:val="both"/>
              <w:rPr>
                <w:sz w:val="28"/>
                <w:szCs w:val="28"/>
                <w:lang w:val="uk-UA"/>
              </w:rPr>
            </w:pPr>
          </w:p>
          <w:p w14:paraId="7DFDE594" w14:textId="2742F8F2" w:rsidR="002E778E" w:rsidRPr="00AB2455" w:rsidRDefault="002E778E" w:rsidP="00AB2455">
            <w:pPr>
              <w:pStyle w:val="a8"/>
              <w:numPr>
                <w:ilvl w:val="0"/>
                <w:numId w:val="16"/>
              </w:numPr>
              <w:jc w:val="both"/>
              <w:rPr>
                <w:b/>
                <w:color w:val="00000A"/>
                <w:sz w:val="28"/>
                <w:szCs w:val="28"/>
                <w:lang w:val="uk-UA"/>
              </w:rPr>
            </w:pPr>
            <w:r w:rsidRPr="00AB2455">
              <w:rPr>
                <w:color w:val="00000A"/>
                <w:sz w:val="28"/>
                <w:szCs w:val="28"/>
                <w:lang w:val="uk-UA"/>
              </w:rPr>
              <w:t xml:space="preserve">підтримати рекомендації постійної комісії з питань бюджету, економічного розвитку, комунальної власності, підприємництва, торгівлі та залучення інвестицій </w:t>
            </w:r>
            <w:r w:rsidRPr="00AB2455">
              <w:rPr>
                <w:sz w:val="28"/>
                <w:szCs w:val="28"/>
                <w:lang w:val="uk-UA"/>
              </w:rPr>
              <w:t xml:space="preserve">передбачити в бюджеті Житомирської міської об’єднаної територіальної громади на 2025 рік видатки у сумі: </w:t>
            </w:r>
            <w:r w:rsidRPr="00AB2455">
              <w:rPr>
                <w:bCs/>
                <w:sz w:val="28"/>
                <w:szCs w:val="28"/>
                <w:lang w:val="uk-UA"/>
              </w:rPr>
              <w:t>420,0 тис.грн</w:t>
            </w:r>
            <w:r w:rsidRPr="00AB2455">
              <w:rPr>
                <w:sz w:val="28"/>
                <w:szCs w:val="28"/>
                <w:lang w:val="uk-UA"/>
              </w:rPr>
              <w:t xml:space="preserve"> – на організацію паркування автотранспорту в </w:t>
            </w:r>
            <w:proofErr w:type="spellStart"/>
            <w:r w:rsidRPr="00AB2455">
              <w:rPr>
                <w:sz w:val="28"/>
                <w:szCs w:val="28"/>
                <w:lang w:val="uk-UA"/>
              </w:rPr>
              <w:t>м.Житомирі</w:t>
            </w:r>
            <w:proofErr w:type="spellEnd"/>
            <w:r w:rsidRPr="00AB2455">
              <w:rPr>
                <w:sz w:val="28"/>
                <w:szCs w:val="28"/>
                <w:lang w:val="uk-UA"/>
              </w:rPr>
              <w:t xml:space="preserve">, в </w:t>
            </w:r>
            <w:proofErr w:type="spellStart"/>
            <w:r w:rsidRPr="00AB2455">
              <w:rPr>
                <w:sz w:val="28"/>
                <w:szCs w:val="28"/>
                <w:lang w:val="uk-UA"/>
              </w:rPr>
              <w:t>т.ч</w:t>
            </w:r>
            <w:proofErr w:type="spellEnd"/>
            <w:r w:rsidRPr="00AB2455">
              <w:rPr>
                <w:sz w:val="28"/>
                <w:szCs w:val="28"/>
                <w:lang w:val="uk-UA"/>
              </w:rPr>
              <w:t xml:space="preserve">. виготовлення/коригування проєктів, схем організації місць паркування та </w:t>
            </w:r>
            <w:r w:rsidRPr="00AB2455">
              <w:rPr>
                <w:bCs/>
                <w:sz w:val="28"/>
                <w:szCs w:val="28"/>
                <w:lang w:val="uk-UA"/>
              </w:rPr>
              <w:t>1</w:t>
            </w:r>
            <w:r w:rsidRPr="00AB2455">
              <w:rPr>
                <w:bCs/>
                <w:sz w:val="28"/>
                <w:szCs w:val="28"/>
              </w:rPr>
              <w:t> </w:t>
            </w:r>
            <w:r w:rsidRPr="00AB2455">
              <w:rPr>
                <w:bCs/>
                <w:sz w:val="28"/>
                <w:szCs w:val="28"/>
                <w:lang w:val="uk-UA"/>
              </w:rPr>
              <w:t>227,0 тис.грн</w:t>
            </w:r>
            <w:r w:rsidRPr="00AB2455">
              <w:rPr>
                <w:sz w:val="28"/>
                <w:szCs w:val="28"/>
                <w:lang w:val="uk-UA"/>
              </w:rPr>
              <w:t xml:space="preserve"> – на придбання регулювального, запобіжного, сигнального та освітлювального обладнання; здійснити оплату освітніх послуг для забезпечення діяльності наукових ліцеїв у сумі </w:t>
            </w:r>
            <w:r w:rsidRPr="00AB2455">
              <w:rPr>
                <w:bCs/>
                <w:sz w:val="28"/>
                <w:szCs w:val="28"/>
                <w:lang w:val="uk-UA"/>
              </w:rPr>
              <w:t>7</w:t>
            </w:r>
            <w:r w:rsidRPr="00AB2455">
              <w:rPr>
                <w:bCs/>
                <w:sz w:val="28"/>
                <w:szCs w:val="28"/>
              </w:rPr>
              <w:t> </w:t>
            </w:r>
            <w:r w:rsidRPr="00AB2455">
              <w:rPr>
                <w:bCs/>
                <w:sz w:val="28"/>
                <w:szCs w:val="28"/>
                <w:lang w:val="uk-UA"/>
              </w:rPr>
              <w:t xml:space="preserve">053,3 тис.грн; </w:t>
            </w:r>
            <w:r w:rsidRPr="00AB2455">
              <w:rPr>
                <w:sz w:val="28"/>
                <w:szCs w:val="28"/>
                <w:lang w:val="uk-UA"/>
              </w:rPr>
              <w:t>доповнити текстову частину проєкту рішення пунктом щодо звільнення орендарів комунального майна від нарахування пені за несвоєчасну сплату орендної плати у 2025 році.</w:t>
            </w:r>
          </w:p>
          <w:p w14:paraId="1E68D13B" w14:textId="77777777" w:rsidR="002E778E" w:rsidRPr="00AB2455" w:rsidRDefault="002E778E" w:rsidP="00AB2455">
            <w:pPr>
              <w:pStyle w:val="a9"/>
              <w:tabs>
                <w:tab w:val="left" w:pos="426"/>
              </w:tabs>
              <w:contextualSpacing/>
              <w:jc w:val="both"/>
              <w:rPr>
                <w:rFonts w:ascii="Times New Roman" w:eastAsia="SimSun" w:hAnsi="Times New Roman"/>
                <w:kern w:val="2"/>
                <w:sz w:val="28"/>
                <w:szCs w:val="28"/>
                <w:lang w:val="uk-UA" w:bidi="hi-IN"/>
              </w:rPr>
            </w:pPr>
          </w:p>
        </w:tc>
      </w:tr>
      <w:tr w:rsidR="002E778E" w:rsidRPr="00AB2455" w14:paraId="38FA6C6F" w14:textId="77777777" w:rsidTr="00C22ED8">
        <w:tc>
          <w:tcPr>
            <w:tcW w:w="2529" w:type="dxa"/>
          </w:tcPr>
          <w:p w14:paraId="17132F9E" w14:textId="77777777" w:rsidR="002E778E" w:rsidRPr="00AB2455" w:rsidRDefault="002E778E" w:rsidP="00AB2455">
            <w:pPr>
              <w:contextualSpacing/>
              <w:rPr>
                <w:sz w:val="28"/>
                <w:szCs w:val="28"/>
                <w:lang w:val="uk-UA"/>
              </w:rPr>
            </w:pPr>
          </w:p>
        </w:tc>
        <w:tc>
          <w:tcPr>
            <w:tcW w:w="6821" w:type="dxa"/>
          </w:tcPr>
          <w:p w14:paraId="7A1EA0B5" w14:textId="5A299D2C" w:rsidR="002E778E" w:rsidRPr="00AB2455" w:rsidRDefault="002E778E" w:rsidP="00AB2455">
            <w:pPr>
              <w:ind w:left="312" w:hanging="312"/>
              <w:contextualSpacing/>
              <w:rPr>
                <w:sz w:val="28"/>
                <w:szCs w:val="28"/>
                <w:lang w:val="uk-UA"/>
              </w:rPr>
            </w:pPr>
            <w:r w:rsidRPr="00AB2455">
              <w:rPr>
                <w:sz w:val="28"/>
                <w:szCs w:val="28"/>
                <w:lang w:val="uk-UA"/>
              </w:rPr>
              <w:t xml:space="preserve">(при голосуванні: за – </w:t>
            </w:r>
            <w:r w:rsidR="00855262" w:rsidRPr="00AB2455">
              <w:rPr>
                <w:sz w:val="28"/>
                <w:szCs w:val="28"/>
                <w:lang w:val="uk-UA"/>
              </w:rPr>
              <w:t>9</w:t>
            </w:r>
            <w:r w:rsidRPr="00AB2455">
              <w:rPr>
                <w:sz w:val="28"/>
                <w:szCs w:val="28"/>
                <w:lang w:val="uk-UA"/>
              </w:rPr>
              <w:t>, проти – 0, утримались – 0,</w:t>
            </w:r>
          </w:p>
          <w:p w14:paraId="1204F0BE" w14:textId="77777777" w:rsidR="002E778E" w:rsidRPr="00AB2455" w:rsidRDefault="002E778E" w:rsidP="00AB2455">
            <w:pPr>
              <w:pStyle w:val="a8"/>
              <w:jc w:val="both"/>
              <w:rPr>
                <w:sz w:val="28"/>
                <w:szCs w:val="28"/>
                <w:lang w:val="uk-UA"/>
              </w:rPr>
            </w:pPr>
            <w:r w:rsidRPr="00AB2455">
              <w:rPr>
                <w:sz w:val="28"/>
                <w:szCs w:val="28"/>
                <w:lang w:val="uk-UA"/>
              </w:rPr>
              <w:t>не голосували – 0)</w:t>
            </w:r>
          </w:p>
          <w:p w14:paraId="56168508" w14:textId="04083D6A" w:rsidR="00BB44F4" w:rsidRPr="00AB2455" w:rsidRDefault="00BB44F4" w:rsidP="00AB2455">
            <w:pPr>
              <w:pStyle w:val="a8"/>
              <w:jc w:val="both"/>
              <w:rPr>
                <w:bCs/>
                <w:sz w:val="28"/>
                <w:szCs w:val="28"/>
              </w:rPr>
            </w:pPr>
          </w:p>
        </w:tc>
      </w:tr>
      <w:tr w:rsidR="003E408C" w:rsidRPr="00980511" w14:paraId="677E465B" w14:textId="77777777" w:rsidTr="00C22ED8">
        <w:trPr>
          <w:trHeight w:val="3000"/>
        </w:trPr>
        <w:tc>
          <w:tcPr>
            <w:tcW w:w="2529" w:type="dxa"/>
          </w:tcPr>
          <w:p w14:paraId="4E95D219" w14:textId="54AB02E9" w:rsidR="003E408C" w:rsidRPr="00AB2455" w:rsidRDefault="003E408C" w:rsidP="00AB2455">
            <w:pPr>
              <w:pStyle w:val="a8"/>
              <w:numPr>
                <w:ilvl w:val="0"/>
                <w:numId w:val="5"/>
              </w:numPr>
              <w:rPr>
                <w:sz w:val="28"/>
                <w:szCs w:val="28"/>
                <w:lang w:val="en-US"/>
              </w:rPr>
            </w:pPr>
            <w:r w:rsidRPr="00AB2455">
              <w:rPr>
                <w:sz w:val="28"/>
                <w:szCs w:val="28"/>
                <w:lang w:val="uk-UA"/>
              </w:rPr>
              <w:t>СЛУХАЛИ:</w:t>
            </w:r>
          </w:p>
        </w:tc>
        <w:tc>
          <w:tcPr>
            <w:tcW w:w="6821" w:type="dxa"/>
          </w:tcPr>
          <w:p w14:paraId="5EDA1980" w14:textId="77777777" w:rsidR="003E408C" w:rsidRPr="00AB2455" w:rsidRDefault="003E408C"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 xml:space="preserve">Про внесення змін та доповнень до міської цільової Програми із створення, розроблення містобудівної, </w:t>
            </w:r>
            <w:proofErr w:type="spellStart"/>
            <w:r w:rsidRPr="00AB2455">
              <w:rPr>
                <w:rStyle w:val="ac"/>
                <w:rFonts w:eastAsia="Microsoft YaHei"/>
                <w:b w:val="0"/>
                <w:bCs w:val="0"/>
                <w:sz w:val="28"/>
                <w:szCs w:val="28"/>
              </w:rPr>
              <w:t>проєктної</w:t>
            </w:r>
            <w:proofErr w:type="spellEnd"/>
            <w:r w:rsidRPr="00AB2455">
              <w:rPr>
                <w:rStyle w:val="ac"/>
                <w:rFonts w:eastAsia="Microsoft YaHei"/>
                <w:b w:val="0"/>
                <w:bCs w:val="0"/>
                <w:sz w:val="28"/>
                <w:szCs w:val="28"/>
              </w:rPr>
              <w:t xml:space="preserve"> та землевпорядної документацій на 2022–2024 роки.</w:t>
            </w:r>
          </w:p>
          <w:p w14:paraId="64A9F73A" w14:textId="1AD019F7" w:rsidR="003E408C" w:rsidRPr="00AB2455" w:rsidRDefault="008C0383" w:rsidP="00AB2455">
            <w:pPr>
              <w:pStyle w:val="ab"/>
              <w:ind w:left="1479" w:hanging="1479"/>
              <w:contextualSpacing/>
              <w:rPr>
                <w:sz w:val="28"/>
                <w:szCs w:val="28"/>
              </w:rPr>
            </w:pPr>
            <w:r w:rsidRPr="00AB2455">
              <w:rPr>
                <w:rStyle w:val="ac"/>
                <w:sz w:val="28"/>
                <w:szCs w:val="28"/>
              </w:rPr>
              <w:t xml:space="preserve"> </w:t>
            </w:r>
            <w:r w:rsidRPr="00AB2455">
              <w:rPr>
                <w:rStyle w:val="ac"/>
              </w:rPr>
              <w:t xml:space="preserve">                       </w:t>
            </w:r>
            <w:r w:rsidR="003E408C" w:rsidRPr="00AB2455">
              <w:rPr>
                <w:rStyle w:val="ac"/>
                <w:rFonts w:eastAsia="Microsoft YaHei"/>
                <w:b w:val="0"/>
                <w:bCs w:val="0"/>
                <w:sz w:val="28"/>
                <w:szCs w:val="28"/>
              </w:rPr>
              <w:t>Доповідач:</w:t>
            </w:r>
            <w:r w:rsidR="003E408C" w:rsidRPr="00AB2455">
              <w:rPr>
                <w:sz w:val="28"/>
                <w:szCs w:val="28"/>
              </w:rPr>
              <w:t xml:space="preserve"> </w:t>
            </w:r>
            <w:proofErr w:type="spellStart"/>
            <w:r w:rsidR="003E408C" w:rsidRPr="00AB2455">
              <w:rPr>
                <w:sz w:val="28"/>
                <w:szCs w:val="28"/>
              </w:rPr>
              <w:t>Блажиєвський</w:t>
            </w:r>
            <w:proofErr w:type="spellEnd"/>
            <w:r w:rsidR="003E408C" w:rsidRPr="00AB2455">
              <w:rPr>
                <w:sz w:val="28"/>
                <w:szCs w:val="28"/>
              </w:rPr>
              <w:t xml:space="preserve"> Ігор Йосипович </w:t>
            </w:r>
            <w:r w:rsidRPr="00AB2455">
              <w:rPr>
                <w:sz w:val="28"/>
                <w:szCs w:val="28"/>
              </w:rPr>
              <w:t>-</w:t>
            </w:r>
            <w:r w:rsidR="003E408C" w:rsidRPr="00AB2455">
              <w:rPr>
                <w:sz w:val="28"/>
                <w:szCs w:val="28"/>
              </w:rPr>
              <w:t xml:space="preserve"> директор департаменту містобудування та земельних відносин міської ради</w:t>
            </w:r>
          </w:p>
        </w:tc>
      </w:tr>
      <w:tr w:rsidR="003E408C" w:rsidRPr="00AB2455" w14:paraId="0AEB09AC" w14:textId="77777777" w:rsidTr="00C22ED8">
        <w:trPr>
          <w:trHeight w:val="587"/>
        </w:trPr>
        <w:tc>
          <w:tcPr>
            <w:tcW w:w="2529" w:type="dxa"/>
          </w:tcPr>
          <w:p w14:paraId="18C8DE51" w14:textId="044E834D" w:rsidR="003E408C" w:rsidRPr="00AB2455" w:rsidRDefault="001E349F" w:rsidP="00AB2455">
            <w:pPr>
              <w:contextualSpacing/>
              <w:rPr>
                <w:sz w:val="28"/>
                <w:szCs w:val="28"/>
                <w:lang w:val="uk-UA"/>
              </w:rPr>
            </w:pPr>
            <w:r w:rsidRPr="00AB2455">
              <w:rPr>
                <w:sz w:val="28"/>
                <w:szCs w:val="28"/>
                <w:lang w:val="uk-UA"/>
              </w:rPr>
              <w:t>ВИРІШИЛИ:</w:t>
            </w:r>
          </w:p>
        </w:tc>
        <w:tc>
          <w:tcPr>
            <w:tcW w:w="6821" w:type="dxa"/>
          </w:tcPr>
          <w:p w14:paraId="20C319A4" w14:textId="77777777" w:rsidR="003E408C" w:rsidRPr="00AB2455" w:rsidRDefault="003E408C" w:rsidP="00AB2455">
            <w:pPr>
              <w:pStyle w:val="ab"/>
              <w:contextualSpacing/>
              <w:rPr>
                <w:sz w:val="28"/>
                <w:szCs w:val="28"/>
              </w:rPr>
            </w:pPr>
            <w:r w:rsidRPr="00AB2455">
              <w:rPr>
                <w:sz w:val="28"/>
                <w:szCs w:val="28"/>
              </w:rPr>
              <w:t>підтримати вказаний проєкт рішення.</w:t>
            </w:r>
          </w:p>
          <w:p w14:paraId="6D0599D2" w14:textId="77777777" w:rsidR="003E408C" w:rsidRPr="00AB2455" w:rsidRDefault="003E408C" w:rsidP="00AB2455">
            <w:pPr>
              <w:contextualSpacing/>
              <w:rPr>
                <w:rStyle w:val="ac"/>
                <w:rFonts w:eastAsia="Microsoft YaHei"/>
                <w:b w:val="0"/>
                <w:bCs w:val="0"/>
                <w:sz w:val="28"/>
                <w:szCs w:val="28"/>
              </w:rPr>
            </w:pPr>
          </w:p>
        </w:tc>
      </w:tr>
      <w:tr w:rsidR="003E408C" w:rsidRPr="00AB2455" w14:paraId="7A46F44C" w14:textId="77777777" w:rsidTr="00C22ED8">
        <w:trPr>
          <w:trHeight w:val="701"/>
        </w:trPr>
        <w:tc>
          <w:tcPr>
            <w:tcW w:w="2529" w:type="dxa"/>
          </w:tcPr>
          <w:p w14:paraId="69192CD1" w14:textId="77777777" w:rsidR="003E408C" w:rsidRPr="00AB2455" w:rsidRDefault="003E408C" w:rsidP="00AB2455">
            <w:pPr>
              <w:contextualSpacing/>
              <w:rPr>
                <w:sz w:val="28"/>
                <w:szCs w:val="28"/>
                <w:lang w:val="uk-UA"/>
              </w:rPr>
            </w:pPr>
          </w:p>
        </w:tc>
        <w:tc>
          <w:tcPr>
            <w:tcW w:w="6821" w:type="dxa"/>
          </w:tcPr>
          <w:p w14:paraId="055476A2" w14:textId="7E62E04E" w:rsidR="00B87B9D" w:rsidRPr="00AB2455" w:rsidRDefault="008C0383"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проти – 0, утримались – 0,</w:t>
            </w:r>
            <w:r w:rsidR="00C94B87" w:rsidRPr="00AB2455">
              <w:rPr>
                <w:sz w:val="28"/>
                <w:szCs w:val="28"/>
                <w:lang w:val="uk-UA"/>
              </w:rPr>
              <w:t xml:space="preserve">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0)</w:t>
            </w:r>
          </w:p>
          <w:p w14:paraId="05D93EB2" w14:textId="014294C1" w:rsidR="0051027E" w:rsidRPr="00AB2455" w:rsidRDefault="0051027E" w:rsidP="00AB2455">
            <w:pPr>
              <w:pStyle w:val="ab"/>
              <w:contextualSpacing/>
              <w:rPr>
                <w:lang w:val="ru-RU"/>
              </w:rPr>
            </w:pPr>
          </w:p>
        </w:tc>
      </w:tr>
      <w:tr w:rsidR="00B000EB" w:rsidRPr="00980511" w14:paraId="36A3C50B" w14:textId="77777777" w:rsidTr="00C22ED8">
        <w:trPr>
          <w:trHeight w:val="1212"/>
        </w:trPr>
        <w:tc>
          <w:tcPr>
            <w:tcW w:w="2529" w:type="dxa"/>
          </w:tcPr>
          <w:p w14:paraId="21178272" w14:textId="4DCB3DCC" w:rsidR="00B000EB" w:rsidRPr="00AB2455" w:rsidRDefault="00B87B9D" w:rsidP="00AB2455">
            <w:pPr>
              <w:pStyle w:val="a8"/>
              <w:numPr>
                <w:ilvl w:val="0"/>
                <w:numId w:val="5"/>
              </w:numPr>
              <w:rPr>
                <w:sz w:val="28"/>
                <w:szCs w:val="28"/>
                <w:lang w:val="uk-UA"/>
              </w:rPr>
            </w:pPr>
            <w:r w:rsidRPr="00AB2455">
              <w:rPr>
                <w:sz w:val="28"/>
                <w:szCs w:val="28"/>
                <w:lang w:val="uk-UA"/>
              </w:rPr>
              <w:t>СЛУХАЛИ:</w:t>
            </w:r>
          </w:p>
        </w:tc>
        <w:tc>
          <w:tcPr>
            <w:tcW w:w="6821" w:type="dxa"/>
          </w:tcPr>
          <w:p w14:paraId="3A39DB6D" w14:textId="77777777" w:rsidR="008C0383" w:rsidRPr="00AB2455" w:rsidRDefault="00B000EB" w:rsidP="00AB2455">
            <w:pPr>
              <w:pStyle w:val="ab"/>
              <w:ind w:left="61"/>
              <w:contextualSpacing/>
              <w:jc w:val="both"/>
              <w:rPr>
                <w:rStyle w:val="ac"/>
                <w:rFonts w:eastAsia="Microsoft YaHei"/>
                <w:b w:val="0"/>
                <w:bCs w:val="0"/>
                <w:sz w:val="28"/>
                <w:szCs w:val="28"/>
              </w:rPr>
            </w:pPr>
            <w:r w:rsidRPr="00AB2455">
              <w:rPr>
                <w:rStyle w:val="ac"/>
                <w:rFonts w:eastAsia="Microsoft YaHei"/>
                <w:b w:val="0"/>
                <w:bCs w:val="0"/>
                <w:sz w:val="28"/>
                <w:szCs w:val="28"/>
              </w:rPr>
              <w:t>Про розгляд звернень громадян стосовно надання дозволів на розроблення проєктів землеустрою щодо відведення земельних ділянок.</w:t>
            </w:r>
          </w:p>
          <w:p w14:paraId="3A5DCA78" w14:textId="62946484" w:rsidR="00B000EB" w:rsidRPr="00AB2455" w:rsidRDefault="00B000EB" w:rsidP="00AB2455">
            <w:pPr>
              <w:pStyle w:val="ab"/>
              <w:ind w:left="1548"/>
              <w:contextualSpacing/>
              <w:jc w:val="both"/>
              <w:rPr>
                <w:rStyle w:val="ac"/>
                <w:rFonts w:eastAsia="Microsoft YaHei"/>
                <w:sz w:val="28"/>
                <w:szCs w:val="28"/>
              </w:rPr>
            </w:pPr>
            <w:r w:rsidRPr="00AB2455">
              <w:rPr>
                <w:sz w:val="28"/>
                <w:szCs w:val="28"/>
              </w:rPr>
              <w:br/>
            </w:r>
            <w:r w:rsidR="008C0383" w:rsidRPr="00AB2455">
              <w:rPr>
                <w:rStyle w:val="ac"/>
                <w:rFonts w:eastAsia="Microsoft YaHei"/>
                <w:b w:val="0"/>
                <w:bCs w:val="0"/>
                <w:sz w:val="28"/>
                <w:szCs w:val="28"/>
              </w:rPr>
              <w:t>Доповідач:</w:t>
            </w:r>
            <w:r w:rsidR="008C0383" w:rsidRPr="00AB2455">
              <w:rPr>
                <w:sz w:val="28"/>
                <w:szCs w:val="28"/>
              </w:rPr>
              <w:t xml:space="preserve"> </w:t>
            </w:r>
            <w:proofErr w:type="spellStart"/>
            <w:r w:rsidR="008C0383" w:rsidRPr="00AB2455">
              <w:rPr>
                <w:sz w:val="28"/>
                <w:szCs w:val="28"/>
              </w:rPr>
              <w:t>Блажиєвський</w:t>
            </w:r>
            <w:proofErr w:type="spellEnd"/>
            <w:r w:rsidR="008C0383" w:rsidRPr="00AB2455">
              <w:rPr>
                <w:sz w:val="28"/>
                <w:szCs w:val="28"/>
              </w:rPr>
              <w:t xml:space="preserve"> Ігор Йосипович - директор департаменту містобудування та земельних відносин міської ради</w:t>
            </w:r>
          </w:p>
          <w:p w14:paraId="1DF40D02" w14:textId="483F9EDC" w:rsidR="008C0383" w:rsidRPr="00AB2455" w:rsidRDefault="008C0383" w:rsidP="00AB2455">
            <w:pPr>
              <w:pStyle w:val="ab"/>
              <w:ind w:left="61"/>
              <w:contextualSpacing/>
              <w:jc w:val="both"/>
              <w:rPr>
                <w:sz w:val="28"/>
                <w:szCs w:val="28"/>
              </w:rPr>
            </w:pPr>
          </w:p>
        </w:tc>
      </w:tr>
      <w:tr w:rsidR="00B87B9D" w:rsidRPr="00AB2455" w14:paraId="64663AF9" w14:textId="77777777" w:rsidTr="00C22ED8">
        <w:trPr>
          <w:trHeight w:val="1550"/>
        </w:trPr>
        <w:tc>
          <w:tcPr>
            <w:tcW w:w="2529" w:type="dxa"/>
          </w:tcPr>
          <w:p w14:paraId="6D002AF5" w14:textId="664C1927" w:rsidR="00B87B9D" w:rsidRPr="00AB2455" w:rsidRDefault="0034438F" w:rsidP="00AB2455">
            <w:pPr>
              <w:pStyle w:val="a8"/>
              <w:rPr>
                <w:sz w:val="28"/>
                <w:szCs w:val="28"/>
                <w:lang w:val="uk-UA"/>
              </w:rPr>
            </w:pPr>
            <w:r w:rsidRPr="00AB2455">
              <w:rPr>
                <w:sz w:val="28"/>
                <w:szCs w:val="28"/>
                <w:lang w:val="uk-UA"/>
              </w:rPr>
              <w:t>ВИРІШИЛИ:</w:t>
            </w:r>
          </w:p>
        </w:tc>
        <w:tc>
          <w:tcPr>
            <w:tcW w:w="6821" w:type="dxa"/>
          </w:tcPr>
          <w:p w14:paraId="02359AB1" w14:textId="5A06B5AD" w:rsidR="00B87B9D" w:rsidRPr="00AB2455" w:rsidRDefault="00B87B9D" w:rsidP="00AB2455">
            <w:pPr>
              <w:pStyle w:val="ab"/>
              <w:contextualSpacing/>
              <w:jc w:val="both"/>
              <w:rPr>
                <w:sz w:val="28"/>
                <w:szCs w:val="28"/>
              </w:rPr>
            </w:pPr>
            <w:r w:rsidRPr="00AB2455">
              <w:rPr>
                <w:sz w:val="28"/>
                <w:szCs w:val="28"/>
              </w:rPr>
              <w:t>підтримати рекомендації постійної комісії з питань містобудування, архітектури та землекористування:</w:t>
            </w:r>
          </w:p>
          <w:p w14:paraId="5D7C18F8" w14:textId="77777777" w:rsidR="00B87B9D" w:rsidRPr="00AB2455" w:rsidRDefault="00B87B9D" w:rsidP="00AB2455">
            <w:pPr>
              <w:pStyle w:val="ab"/>
              <w:numPr>
                <w:ilvl w:val="0"/>
                <w:numId w:val="6"/>
              </w:numPr>
              <w:contextualSpacing/>
              <w:jc w:val="both"/>
              <w:rPr>
                <w:sz w:val="28"/>
                <w:szCs w:val="28"/>
              </w:rPr>
            </w:pPr>
            <w:r w:rsidRPr="00AB2455">
              <w:rPr>
                <w:sz w:val="28"/>
                <w:szCs w:val="28"/>
              </w:rPr>
              <w:t>Назву додатку 3 викласти в наступній редакції:</w:t>
            </w:r>
            <w:r w:rsidRPr="00AB2455">
              <w:rPr>
                <w:sz w:val="28"/>
                <w:szCs w:val="28"/>
              </w:rPr>
              <w:br/>
            </w:r>
            <w:r w:rsidRPr="00AB2455">
              <w:rPr>
                <w:rStyle w:val="ac"/>
                <w:rFonts w:eastAsia="Microsoft YaHei"/>
                <w:b w:val="0"/>
                <w:bCs w:val="0"/>
                <w:sz w:val="28"/>
                <w:szCs w:val="28"/>
              </w:rPr>
              <w:t>«Список юридичних осіб, яким надаються дозволи на розроблення проєктів землеустрою щодо відведення земельних ділянок з метою встановлення земельних сервітутів».</w:t>
            </w:r>
          </w:p>
          <w:p w14:paraId="7CD6C36D" w14:textId="3718644D" w:rsidR="00B87B9D" w:rsidRPr="00AB2455" w:rsidRDefault="00B87B9D" w:rsidP="00AB2455">
            <w:pPr>
              <w:pStyle w:val="ab"/>
              <w:numPr>
                <w:ilvl w:val="0"/>
                <w:numId w:val="6"/>
              </w:numPr>
              <w:contextualSpacing/>
              <w:jc w:val="both"/>
              <w:rPr>
                <w:sz w:val="28"/>
                <w:szCs w:val="28"/>
              </w:rPr>
            </w:pPr>
            <w:r w:rsidRPr="00AB2455">
              <w:rPr>
                <w:sz w:val="28"/>
                <w:szCs w:val="28"/>
              </w:rPr>
              <w:t xml:space="preserve">Пункт 1 додатку 1 (Рудий В.О., </w:t>
            </w:r>
            <w:proofErr w:type="spellStart"/>
            <w:r w:rsidRPr="00AB2455">
              <w:rPr>
                <w:sz w:val="28"/>
                <w:szCs w:val="28"/>
              </w:rPr>
              <w:t>Танська</w:t>
            </w:r>
            <w:proofErr w:type="spellEnd"/>
            <w:r w:rsidRPr="00AB2455">
              <w:rPr>
                <w:sz w:val="28"/>
                <w:szCs w:val="28"/>
              </w:rPr>
              <w:t xml:space="preserve"> Н.П., вул. Любарська, 14) - зняти з розгляду сесії, оскільки по даному питанню прийнято рішення міської ради №1097 від 11.04.2024 р.</w:t>
            </w:r>
          </w:p>
          <w:p w14:paraId="56141B91" w14:textId="343A7A61" w:rsidR="00B87B9D" w:rsidRPr="00AB2455" w:rsidRDefault="00B87B9D" w:rsidP="00AB2455">
            <w:pPr>
              <w:pStyle w:val="ab"/>
              <w:numPr>
                <w:ilvl w:val="0"/>
                <w:numId w:val="6"/>
              </w:numPr>
              <w:contextualSpacing/>
              <w:jc w:val="both"/>
              <w:rPr>
                <w:sz w:val="28"/>
                <w:szCs w:val="28"/>
              </w:rPr>
            </w:pPr>
            <w:r w:rsidRPr="00AB2455">
              <w:rPr>
                <w:sz w:val="28"/>
                <w:szCs w:val="28"/>
              </w:rPr>
              <w:t>Пункт 2 додатку 1 (</w:t>
            </w:r>
            <w:proofErr w:type="spellStart"/>
            <w:r w:rsidRPr="00AB2455">
              <w:rPr>
                <w:sz w:val="28"/>
                <w:szCs w:val="28"/>
              </w:rPr>
              <w:t>Котвицька</w:t>
            </w:r>
            <w:proofErr w:type="spellEnd"/>
            <w:r w:rsidRPr="00AB2455">
              <w:rPr>
                <w:sz w:val="28"/>
                <w:szCs w:val="28"/>
              </w:rPr>
              <w:t xml:space="preserve"> В.С., вул. Митрополита </w:t>
            </w:r>
            <w:proofErr w:type="spellStart"/>
            <w:r w:rsidRPr="00AB2455">
              <w:rPr>
                <w:sz w:val="28"/>
                <w:szCs w:val="28"/>
              </w:rPr>
              <w:t>Андрея</w:t>
            </w:r>
            <w:proofErr w:type="spellEnd"/>
            <w:r w:rsidRPr="00AB2455">
              <w:rPr>
                <w:sz w:val="28"/>
                <w:szCs w:val="28"/>
              </w:rPr>
              <w:t xml:space="preserve"> Шептицького, 62/2) - зняти з розгляду сесії, оскільки по даному питанню прийнято рішення міської ради №1017 від 21.12.2023 р.</w:t>
            </w:r>
          </w:p>
          <w:p w14:paraId="5C7263F7" w14:textId="38485CFA" w:rsidR="00B87B9D" w:rsidRPr="00AB2455" w:rsidRDefault="00B87B9D" w:rsidP="00AB2455">
            <w:pPr>
              <w:pStyle w:val="ab"/>
              <w:numPr>
                <w:ilvl w:val="0"/>
                <w:numId w:val="6"/>
              </w:numPr>
              <w:contextualSpacing/>
              <w:jc w:val="both"/>
              <w:rPr>
                <w:sz w:val="28"/>
                <w:szCs w:val="28"/>
              </w:rPr>
            </w:pPr>
            <w:r w:rsidRPr="00AB2455">
              <w:rPr>
                <w:sz w:val="28"/>
                <w:szCs w:val="28"/>
              </w:rPr>
              <w:lastRenderedPageBreak/>
              <w:t>Пункт 1 додатку 2 (Цимбалюк І.А., вул. Покровська, 221) - зняти з розгляду сесії на довивчення.</w:t>
            </w:r>
          </w:p>
          <w:p w14:paraId="3A7CE4E7" w14:textId="6980328C" w:rsidR="00B87B9D" w:rsidRPr="00AB2455" w:rsidRDefault="00B87B9D" w:rsidP="00AB2455">
            <w:pPr>
              <w:pStyle w:val="ab"/>
              <w:numPr>
                <w:ilvl w:val="0"/>
                <w:numId w:val="6"/>
              </w:numPr>
              <w:contextualSpacing/>
              <w:jc w:val="both"/>
              <w:rPr>
                <w:rStyle w:val="ac"/>
                <w:b w:val="0"/>
                <w:bCs w:val="0"/>
                <w:sz w:val="28"/>
                <w:szCs w:val="28"/>
              </w:rPr>
            </w:pPr>
            <w:r w:rsidRPr="00AB2455">
              <w:rPr>
                <w:sz w:val="28"/>
                <w:szCs w:val="28"/>
              </w:rPr>
              <w:t xml:space="preserve">Пункт 3 додатку 2 (Шаповал Г.І., Шаповал В.А., </w:t>
            </w:r>
            <w:proofErr w:type="spellStart"/>
            <w:r w:rsidRPr="00AB2455">
              <w:rPr>
                <w:sz w:val="28"/>
                <w:szCs w:val="28"/>
              </w:rPr>
              <w:t>пров</w:t>
            </w:r>
            <w:proofErr w:type="spellEnd"/>
            <w:r w:rsidRPr="00AB2455">
              <w:rPr>
                <w:sz w:val="28"/>
                <w:szCs w:val="28"/>
              </w:rPr>
              <w:t>. Карпенка-Карого, 10) - зняти з розгляду сесії на довивчення.</w:t>
            </w:r>
          </w:p>
        </w:tc>
      </w:tr>
      <w:tr w:rsidR="008C0383" w:rsidRPr="00AB2455" w14:paraId="69902939" w14:textId="77777777" w:rsidTr="00C22ED8">
        <w:trPr>
          <w:trHeight w:val="709"/>
        </w:trPr>
        <w:tc>
          <w:tcPr>
            <w:tcW w:w="2529" w:type="dxa"/>
          </w:tcPr>
          <w:p w14:paraId="44F355AC" w14:textId="77777777" w:rsidR="008C0383" w:rsidRPr="00AB2455" w:rsidRDefault="008C0383" w:rsidP="00AB2455">
            <w:pPr>
              <w:pStyle w:val="a8"/>
              <w:rPr>
                <w:sz w:val="28"/>
                <w:szCs w:val="28"/>
                <w:lang w:val="uk-UA"/>
              </w:rPr>
            </w:pPr>
          </w:p>
        </w:tc>
        <w:tc>
          <w:tcPr>
            <w:tcW w:w="6821" w:type="dxa"/>
          </w:tcPr>
          <w:p w14:paraId="4E84D732" w14:textId="7566F077" w:rsidR="008C0383" w:rsidRPr="00AB2455" w:rsidRDefault="008C0383" w:rsidP="00AB2455">
            <w:pPr>
              <w:contextualSpacing/>
              <w:rPr>
                <w:sz w:val="28"/>
                <w:szCs w:val="28"/>
              </w:rPr>
            </w:pPr>
            <w:r w:rsidRPr="00AB2455">
              <w:rPr>
                <w:sz w:val="28"/>
                <w:szCs w:val="28"/>
                <w:lang w:val="uk-UA"/>
              </w:rPr>
              <w:t>(при голосуванні: за – 7, проти – 0, утримались – 0,</w:t>
            </w:r>
            <w:r w:rsidR="0051027E" w:rsidRPr="00AB2455">
              <w:rPr>
                <w:sz w:val="28"/>
                <w:szCs w:val="28"/>
                <w:lang w:val="uk-UA"/>
              </w:rPr>
              <w:t xml:space="preserve">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930FB6">
              <w:rPr>
                <w:sz w:val="28"/>
                <w:szCs w:val="28"/>
                <w:lang w:val="uk-UA"/>
              </w:rPr>
              <w:t>2</w:t>
            </w:r>
            <w:r w:rsidRPr="00AB2455">
              <w:rPr>
                <w:sz w:val="28"/>
                <w:szCs w:val="28"/>
              </w:rPr>
              <w:t>)</w:t>
            </w:r>
          </w:p>
          <w:p w14:paraId="462A8DD6" w14:textId="1F16F274" w:rsidR="0051027E" w:rsidRPr="00AB2455" w:rsidRDefault="0051027E" w:rsidP="00AB2455">
            <w:pPr>
              <w:contextualSpacing/>
              <w:rPr>
                <w:sz w:val="28"/>
                <w:szCs w:val="28"/>
                <w:lang w:val="uk-UA"/>
              </w:rPr>
            </w:pPr>
          </w:p>
        </w:tc>
      </w:tr>
      <w:tr w:rsidR="0034438F" w:rsidRPr="00980511" w14:paraId="7365E56F" w14:textId="77777777" w:rsidTr="00C22ED8">
        <w:trPr>
          <w:trHeight w:val="924"/>
        </w:trPr>
        <w:tc>
          <w:tcPr>
            <w:tcW w:w="2529" w:type="dxa"/>
          </w:tcPr>
          <w:p w14:paraId="6F05F9A6" w14:textId="7B1DBF7E" w:rsidR="0034438F" w:rsidRPr="00AB2455" w:rsidRDefault="0034438F" w:rsidP="00AB2455">
            <w:pPr>
              <w:pStyle w:val="a8"/>
              <w:numPr>
                <w:ilvl w:val="0"/>
                <w:numId w:val="5"/>
              </w:numPr>
              <w:rPr>
                <w:sz w:val="28"/>
                <w:szCs w:val="28"/>
                <w:lang w:val="uk-UA"/>
              </w:rPr>
            </w:pPr>
            <w:r w:rsidRPr="00AB2455">
              <w:rPr>
                <w:sz w:val="28"/>
                <w:szCs w:val="28"/>
                <w:lang w:val="uk-UA"/>
              </w:rPr>
              <w:t>СЛУХАЛИ</w:t>
            </w:r>
          </w:p>
        </w:tc>
        <w:tc>
          <w:tcPr>
            <w:tcW w:w="6821" w:type="dxa"/>
          </w:tcPr>
          <w:p w14:paraId="0B743254" w14:textId="77777777" w:rsidR="00B813AA" w:rsidRPr="00AB2455" w:rsidRDefault="0034438F" w:rsidP="00AB2455">
            <w:pPr>
              <w:pStyle w:val="ab"/>
              <w:ind w:left="61"/>
              <w:contextualSpacing/>
              <w:jc w:val="both"/>
              <w:rPr>
                <w:rStyle w:val="ac"/>
                <w:rFonts w:eastAsia="Microsoft YaHei"/>
                <w:b w:val="0"/>
                <w:bCs w:val="0"/>
                <w:sz w:val="28"/>
                <w:szCs w:val="28"/>
              </w:rPr>
            </w:pPr>
            <w:r w:rsidRPr="00AB2455">
              <w:rPr>
                <w:rStyle w:val="ac"/>
                <w:rFonts w:eastAsia="Microsoft YaHei"/>
                <w:b w:val="0"/>
                <w:bCs w:val="0"/>
                <w:sz w:val="28"/>
                <w:szCs w:val="28"/>
              </w:rPr>
              <w:t>Про відмову громадянам в наданні дозволів на розроблення документацій із землеустрою.</w:t>
            </w:r>
          </w:p>
          <w:p w14:paraId="1B46367C" w14:textId="77777777" w:rsidR="0034438F" w:rsidRPr="00AB2455" w:rsidRDefault="00B813AA" w:rsidP="00AB2455">
            <w:pPr>
              <w:pStyle w:val="ab"/>
              <w:ind w:left="1053"/>
              <w:contextualSpacing/>
              <w:jc w:val="both"/>
              <w:rPr>
                <w:sz w:val="28"/>
                <w:szCs w:val="28"/>
              </w:rPr>
            </w:pPr>
            <w:r w:rsidRPr="00AB2455">
              <w:rPr>
                <w:rStyle w:val="ac"/>
                <w:rFonts w:eastAsia="Microsoft YaHei"/>
                <w:b w:val="0"/>
                <w:bCs w:val="0"/>
                <w:sz w:val="28"/>
                <w:szCs w:val="28"/>
              </w:rPr>
              <w:t>Доповідач:</w:t>
            </w:r>
            <w:r w:rsidRPr="00AB2455">
              <w:rPr>
                <w:sz w:val="28"/>
                <w:szCs w:val="28"/>
              </w:rPr>
              <w:t xml:space="preserve"> </w:t>
            </w:r>
            <w:proofErr w:type="spellStart"/>
            <w:r w:rsidRPr="00AB2455">
              <w:rPr>
                <w:sz w:val="28"/>
                <w:szCs w:val="28"/>
              </w:rPr>
              <w:t>Блажиєвський</w:t>
            </w:r>
            <w:proofErr w:type="spellEnd"/>
            <w:r w:rsidRPr="00AB2455">
              <w:rPr>
                <w:sz w:val="28"/>
                <w:szCs w:val="28"/>
              </w:rPr>
              <w:t xml:space="preserve"> Ігор Йосипович - директор департаменту містобудування та земельних відносин міської ради</w:t>
            </w:r>
          </w:p>
          <w:p w14:paraId="53475A74" w14:textId="2AD57A55" w:rsidR="0051027E" w:rsidRPr="00AB2455" w:rsidRDefault="0051027E" w:rsidP="00AB2455">
            <w:pPr>
              <w:pStyle w:val="ab"/>
              <w:ind w:left="1053"/>
              <w:contextualSpacing/>
              <w:jc w:val="both"/>
              <w:rPr>
                <w:sz w:val="28"/>
                <w:szCs w:val="28"/>
              </w:rPr>
            </w:pPr>
          </w:p>
        </w:tc>
      </w:tr>
      <w:tr w:rsidR="0034438F" w:rsidRPr="00AB2455" w14:paraId="033FBC85" w14:textId="77777777" w:rsidTr="00C22ED8">
        <w:trPr>
          <w:trHeight w:val="2700"/>
        </w:trPr>
        <w:tc>
          <w:tcPr>
            <w:tcW w:w="2529" w:type="dxa"/>
          </w:tcPr>
          <w:p w14:paraId="015956F6" w14:textId="2B2931C2" w:rsidR="0034438F" w:rsidRPr="00AB2455" w:rsidRDefault="0034438F" w:rsidP="00AB2455">
            <w:pPr>
              <w:pStyle w:val="a8"/>
              <w:rPr>
                <w:sz w:val="28"/>
                <w:szCs w:val="28"/>
                <w:lang w:val="uk-UA"/>
              </w:rPr>
            </w:pPr>
            <w:r w:rsidRPr="00AB2455">
              <w:rPr>
                <w:sz w:val="28"/>
                <w:szCs w:val="28"/>
                <w:lang w:val="uk-UA"/>
              </w:rPr>
              <w:t>ВИРІШИЛИ:</w:t>
            </w:r>
          </w:p>
        </w:tc>
        <w:tc>
          <w:tcPr>
            <w:tcW w:w="6821" w:type="dxa"/>
          </w:tcPr>
          <w:p w14:paraId="5B69C1E1" w14:textId="77777777" w:rsidR="0034438F" w:rsidRPr="00AB2455" w:rsidRDefault="0034438F" w:rsidP="00AB2455">
            <w:pPr>
              <w:pStyle w:val="ab"/>
              <w:contextualSpacing/>
              <w:jc w:val="both"/>
              <w:rPr>
                <w:rStyle w:val="ac"/>
                <w:rFonts w:eastAsia="Microsoft YaHei"/>
                <w:b w:val="0"/>
                <w:bCs w:val="0"/>
                <w:sz w:val="28"/>
                <w:szCs w:val="28"/>
              </w:rPr>
            </w:pPr>
            <w:r w:rsidRPr="00AB2455">
              <w:rPr>
                <w:sz w:val="28"/>
                <w:szCs w:val="28"/>
              </w:rPr>
              <w:t>підтримати рекомендацію постійної комісії з питань містобудування, архітектури та землекористування, а саме:</w:t>
            </w:r>
            <w:r w:rsidRPr="00AB2455">
              <w:rPr>
                <w:sz w:val="28"/>
                <w:szCs w:val="28"/>
              </w:rPr>
              <w:br/>
              <w:t>у пункті 5 додатку (</w:t>
            </w:r>
            <w:proofErr w:type="spellStart"/>
            <w:r w:rsidRPr="00AB2455">
              <w:rPr>
                <w:sz w:val="28"/>
                <w:szCs w:val="28"/>
              </w:rPr>
              <w:t>Інтюк</w:t>
            </w:r>
            <w:proofErr w:type="spellEnd"/>
            <w:r w:rsidRPr="00AB2455">
              <w:rPr>
                <w:sz w:val="28"/>
                <w:szCs w:val="28"/>
              </w:rPr>
              <w:t xml:space="preserve"> В.Ю., </w:t>
            </w:r>
            <w:proofErr w:type="spellStart"/>
            <w:r w:rsidRPr="00AB2455">
              <w:rPr>
                <w:sz w:val="28"/>
                <w:szCs w:val="28"/>
              </w:rPr>
              <w:t>Башаріна</w:t>
            </w:r>
            <w:proofErr w:type="spellEnd"/>
            <w:r w:rsidRPr="00AB2455">
              <w:rPr>
                <w:sz w:val="28"/>
                <w:szCs w:val="28"/>
              </w:rPr>
              <w:t xml:space="preserve"> Т.Ю., вул. Чеська </w:t>
            </w:r>
            <w:proofErr w:type="spellStart"/>
            <w:r w:rsidRPr="00AB2455">
              <w:rPr>
                <w:sz w:val="28"/>
                <w:szCs w:val="28"/>
              </w:rPr>
              <w:t>Кошня</w:t>
            </w:r>
            <w:proofErr w:type="spellEnd"/>
            <w:r w:rsidRPr="00AB2455">
              <w:rPr>
                <w:sz w:val="28"/>
                <w:szCs w:val="28"/>
              </w:rPr>
              <w:t xml:space="preserve">, 21) </w:t>
            </w:r>
            <w:proofErr w:type="spellStart"/>
            <w:r w:rsidRPr="00AB2455">
              <w:rPr>
                <w:sz w:val="28"/>
                <w:szCs w:val="28"/>
              </w:rPr>
              <w:t>внести</w:t>
            </w:r>
            <w:proofErr w:type="spellEnd"/>
            <w:r w:rsidRPr="00AB2455">
              <w:rPr>
                <w:sz w:val="28"/>
                <w:szCs w:val="28"/>
              </w:rPr>
              <w:t xml:space="preserve"> правку в місце розташування земельної ділянки, замінивши </w:t>
            </w:r>
            <w:r w:rsidRPr="00AB2455">
              <w:rPr>
                <w:rStyle w:val="ac"/>
                <w:rFonts w:eastAsia="Microsoft YaHei"/>
                <w:b w:val="0"/>
                <w:bCs w:val="0"/>
                <w:sz w:val="28"/>
                <w:szCs w:val="28"/>
              </w:rPr>
              <w:t xml:space="preserve">«вул. Чеська </w:t>
            </w:r>
            <w:proofErr w:type="spellStart"/>
            <w:r w:rsidRPr="00AB2455">
              <w:rPr>
                <w:rStyle w:val="ac"/>
                <w:rFonts w:eastAsia="Microsoft YaHei"/>
                <w:b w:val="0"/>
                <w:bCs w:val="0"/>
                <w:sz w:val="28"/>
                <w:szCs w:val="28"/>
              </w:rPr>
              <w:t>Кошня</w:t>
            </w:r>
            <w:proofErr w:type="spellEnd"/>
            <w:r w:rsidRPr="00AB2455">
              <w:rPr>
                <w:rStyle w:val="ac"/>
                <w:rFonts w:eastAsia="Microsoft YaHei"/>
                <w:b w:val="0"/>
                <w:bCs w:val="0"/>
                <w:sz w:val="28"/>
                <w:szCs w:val="28"/>
              </w:rPr>
              <w:t>, 21»</w:t>
            </w:r>
            <w:r w:rsidRPr="00AB2455">
              <w:rPr>
                <w:b/>
                <w:bCs/>
                <w:sz w:val="28"/>
                <w:szCs w:val="28"/>
              </w:rPr>
              <w:t xml:space="preserve"> </w:t>
            </w:r>
            <w:r w:rsidRPr="00AB2455">
              <w:rPr>
                <w:sz w:val="28"/>
                <w:szCs w:val="28"/>
              </w:rPr>
              <w:t xml:space="preserve">на </w:t>
            </w:r>
            <w:r w:rsidRPr="00AB2455">
              <w:rPr>
                <w:rStyle w:val="ac"/>
                <w:rFonts w:eastAsia="Microsoft YaHei"/>
                <w:b w:val="0"/>
                <w:bCs w:val="0"/>
                <w:sz w:val="28"/>
                <w:szCs w:val="28"/>
              </w:rPr>
              <w:t xml:space="preserve">«вул. Чеська </w:t>
            </w:r>
            <w:proofErr w:type="spellStart"/>
            <w:r w:rsidRPr="00AB2455">
              <w:rPr>
                <w:rStyle w:val="ac"/>
                <w:rFonts w:eastAsia="Microsoft YaHei"/>
                <w:b w:val="0"/>
                <w:bCs w:val="0"/>
                <w:sz w:val="28"/>
                <w:szCs w:val="28"/>
              </w:rPr>
              <w:t>Крошня</w:t>
            </w:r>
            <w:proofErr w:type="spellEnd"/>
            <w:r w:rsidRPr="00AB2455">
              <w:rPr>
                <w:rStyle w:val="ac"/>
                <w:rFonts w:eastAsia="Microsoft YaHei"/>
                <w:b w:val="0"/>
                <w:bCs w:val="0"/>
                <w:sz w:val="28"/>
                <w:szCs w:val="28"/>
              </w:rPr>
              <w:t>, 21»</w:t>
            </w:r>
            <w:r w:rsidRPr="00AB2455">
              <w:rPr>
                <w:b/>
                <w:bCs/>
                <w:sz w:val="28"/>
                <w:szCs w:val="28"/>
              </w:rPr>
              <w:t>.</w:t>
            </w:r>
          </w:p>
        </w:tc>
      </w:tr>
      <w:tr w:rsidR="008C0383" w:rsidRPr="00AB2455" w14:paraId="4431E263" w14:textId="77777777" w:rsidTr="00C22ED8">
        <w:trPr>
          <w:trHeight w:val="468"/>
        </w:trPr>
        <w:tc>
          <w:tcPr>
            <w:tcW w:w="2529" w:type="dxa"/>
          </w:tcPr>
          <w:p w14:paraId="3406F7B9" w14:textId="77777777" w:rsidR="008C0383" w:rsidRPr="00AB2455" w:rsidRDefault="008C0383" w:rsidP="00AB2455">
            <w:pPr>
              <w:contextualSpacing/>
              <w:rPr>
                <w:sz w:val="28"/>
                <w:szCs w:val="28"/>
                <w:lang w:val="uk-UA"/>
              </w:rPr>
            </w:pPr>
          </w:p>
        </w:tc>
        <w:tc>
          <w:tcPr>
            <w:tcW w:w="6821" w:type="dxa"/>
          </w:tcPr>
          <w:p w14:paraId="11F21B7A" w14:textId="77777777" w:rsidR="008C0383" w:rsidRPr="00AB2455" w:rsidRDefault="008C0383" w:rsidP="00AB2455">
            <w:pPr>
              <w:ind w:left="312" w:hanging="312"/>
              <w:contextualSpacing/>
              <w:rPr>
                <w:sz w:val="28"/>
                <w:szCs w:val="28"/>
                <w:lang w:val="uk-UA"/>
              </w:rPr>
            </w:pPr>
            <w:r w:rsidRPr="00AB2455">
              <w:rPr>
                <w:sz w:val="28"/>
                <w:szCs w:val="28"/>
                <w:lang w:val="uk-UA"/>
              </w:rPr>
              <w:t>(при голосуванні: за – 7, проти – 0, утримались – 0,</w:t>
            </w:r>
          </w:p>
          <w:p w14:paraId="2748B088" w14:textId="2920EF50" w:rsidR="008C0383" w:rsidRPr="00AB2455" w:rsidRDefault="008C0383" w:rsidP="00AB2455">
            <w:pPr>
              <w:ind w:left="312" w:hanging="312"/>
              <w:contextualSpacing/>
              <w:rPr>
                <w:sz w:val="28"/>
                <w:szCs w:val="28"/>
                <w:lang w:val="uk-UA"/>
              </w:rPr>
            </w:pPr>
            <w:r w:rsidRPr="00AB2455">
              <w:rPr>
                <w:sz w:val="28"/>
                <w:szCs w:val="28"/>
                <w:lang w:val="uk-UA"/>
              </w:rPr>
              <w:t xml:space="preserve">не голосували – </w:t>
            </w:r>
            <w:r w:rsidR="00156DBF" w:rsidRPr="00AB2455">
              <w:rPr>
                <w:sz w:val="28"/>
                <w:szCs w:val="28"/>
                <w:lang w:val="uk-UA"/>
              </w:rPr>
              <w:t>2</w:t>
            </w:r>
            <w:r w:rsidRPr="00AB2455">
              <w:rPr>
                <w:sz w:val="28"/>
                <w:szCs w:val="28"/>
                <w:lang w:val="uk-UA"/>
              </w:rPr>
              <w:t>)</w:t>
            </w:r>
          </w:p>
          <w:p w14:paraId="0A5A45BC" w14:textId="1014C5DB" w:rsidR="0051027E" w:rsidRPr="00AB2455" w:rsidRDefault="0051027E" w:rsidP="00AB2455">
            <w:pPr>
              <w:ind w:left="312" w:hanging="312"/>
              <w:contextualSpacing/>
              <w:rPr>
                <w:rStyle w:val="ac"/>
                <w:rFonts w:eastAsia="Microsoft YaHei"/>
                <w:b w:val="0"/>
                <w:bCs w:val="0"/>
                <w:sz w:val="28"/>
                <w:szCs w:val="28"/>
              </w:rPr>
            </w:pPr>
          </w:p>
        </w:tc>
      </w:tr>
      <w:tr w:rsidR="0034438F" w:rsidRPr="00980511" w14:paraId="53B286E2" w14:textId="77777777" w:rsidTr="00C22ED8">
        <w:trPr>
          <w:trHeight w:val="1464"/>
        </w:trPr>
        <w:tc>
          <w:tcPr>
            <w:tcW w:w="2529" w:type="dxa"/>
          </w:tcPr>
          <w:p w14:paraId="2BFC309A" w14:textId="3D37476D" w:rsidR="0034438F" w:rsidRPr="00AB2455" w:rsidRDefault="0034438F" w:rsidP="00AB2455">
            <w:pPr>
              <w:pStyle w:val="a8"/>
              <w:numPr>
                <w:ilvl w:val="0"/>
                <w:numId w:val="5"/>
              </w:numPr>
              <w:rPr>
                <w:sz w:val="28"/>
                <w:szCs w:val="28"/>
                <w:lang w:val="uk-UA"/>
              </w:rPr>
            </w:pPr>
            <w:r w:rsidRPr="00AB2455">
              <w:rPr>
                <w:sz w:val="28"/>
                <w:szCs w:val="28"/>
                <w:lang w:val="uk-UA"/>
              </w:rPr>
              <w:t>СЛУХАЛИ</w:t>
            </w:r>
          </w:p>
        </w:tc>
        <w:tc>
          <w:tcPr>
            <w:tcW w:w="6821" w:type="dxa"/>
          </w:tcPr>
          <w:p w14:paraId="04E15625" w14:textId="37D88F29" w:rsidR="0034438F" w:rsidRPr="00AB2455" w:rsidRDefault="0034438F" w:rsidP="00AB2455">
            <w:pPr>
              <w:pStyle w:val="ab"/>
              <w:contextualSpacing/>
              <w:jc w:val="both"/>
              <w:rPr>
                <w:sz w:val="28"/>
                <w:szCs w:val="28"/>
              </w:rPr>
            </w:pPr>
            <w:r w:rsidRPr="00AB2455">
              <w:rPr>
                <w:rStyle w:val="ac"/>
                <w:rFonts w:eastAsia="Microsoft YaHei"/>
                <w:b w:val="0"/>
                <w:bCs w:val="0"/>
                <w:sz w:val="28"/>
                <w:szCs w:val="28"/>
              </w:rPr>
              <w:t>Про надання дозволів на розроблення проєктів землеустрою щодо відведення земельних ділянок на території Житомирської міської територіальної громади.</w:t>
            </w:r>
          </w:p>
        </w:tc>
      </w:tr>
      <w:tr w:rsidR="0034438F" w:rsidRPr="00AB2455" w14:paraId="1C314180" w14:textId="77777777" w:rsidTr="00C22ED8">
        <w:trPr>
          <w:trHeight w:val="2304"/>
        </w:trPr>
        <w:tc>
          <w:tcPr>
            <w:tcW w:w="2529" w:type="dxa"/>
          </w:tcPr>
          <w:p w14:paraId="5E6A298D" w14:textId="043FF3BF" w:rsidR="0034438F" w:rsidRPr="00AB2455" w:rsidRDefault="0034438F" w:rsidP="00AB2455">
            <w:pPr>
              <w:pStyle w:val="a8"/>
              <w:rPr>
                <w:sz w:val="28"/>
                <w:szCs w:val="28"/>
                <w:lang w:val="uk-UA"/>
              </w:rPr>
            </w:pPr>
            <w:r w:rsidRPr="00AB2455">
              <w:rPr>
                <w:sz w:val="28"/>
                <w:szCs w:val="28"/>
                <w:lang w:val="uk-UA"/>
              </w:rPr>
              <w:t>ВИРІШИЛИ:</w:t>
            </w:r>
          </w:p>
        </w:tc>
        <w:tc>
          <w:tcPr>
            <w:tcW w:w="6821" w:type="dxa"/>
          </w:tcPr>
          <w:p w14:paraId="29C8ECCD" w14:textId="5CC3DF33" w:rsidR="0051027E" w:rsidRPr="00AB2455" w:rsidRDefault="0034438F" w:rsidP="00AB2455">
            <w:pPr>
              <w:pStyle w:val="ab"/>
              <w:contextualSpacing/>
              <w:jc w:val="both"/>
              <w:rPr>
                <w:rStyle w:val="ac"/>
                <w:b w:val="0"/>
                <w:bCs w:val="0"/>
                <w:sz w:val="28"/>
                <w:szCs w:val="28"/>
              </w:rPr>
            </w:pPr>
            <w:r w:rsidRPr="00AB2455">
              <w:rPr>
                <w:sz w:val="28"/>
                <w:szCs w:val="28"/>
              </w:rPr>
              <w:t>підтримати рекомендацію постійної комісії з питань містобудування, архітектури та землекористування:</w:t>
            </w:r>
            <w:r w:rsidRPr="00AB2455">
              <w:rPr>
                <w:sz w:val="28"/>
                <w:szCs w:val="28"/>
              </w:rPr>
              <w:br/>
              <w:t>пункт 4 додатку (Павлюк О.С., вул. Святослава Ріхтера, 8) - зняти з розгляду сесії, оскільки по даному питанню прийнято рішення міської ради №1165 від 20.08.2024.</w:t>
            </w:r>
          </w:p>
        </w:tc>
      </w:tr>
      <w:tr w:rsidR="0034438F" w:rsidRPr="00AB2455" w14:paraId="4AB58A3F" w14:textId="77777777" w:rsidTr="00C22ED8">
        <w:tc>
          <w:tcPr>
            <w:tcW w:w="2529" w:type="dxa"/>
          </w:tcPr>
          <w:p w14:paraId="37AD541B" w14:textId="77777777" w:rsidR="0034438F" w:rsidRPr="00AB2455" w:rsidRDefault="0034438F" w:rsidP="00AB2455">
            <w:pPr>
              <w:pStyle w:val="a8"/>
              <w:rPr>
                <w:sz w:val="28"/>
                <w:szCs w:val="28"/>
                <w:lang w:val="uk-UA"/>
              </w:rPr>
            </w:pPr>
          </w:p>
        </w:tc>
        <w:tc>
          <w:tcPr>
            <w:tcW w:w="6821" w:type="dxa"/>
          </w:tcPr>
          <w:p w14:paraId="6E961008" w14:textId="48D46B7D" w:rsidR="0034438F" w:rsidRPr="00AB2455" w:rsidRDefault="0034438F"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8</w:t>
            </w:r>
            <w:r w:rsidRPr="00AB2455">
              <w:rPr>
                <w:sz w:val="28"/>
                <w:szCs w:val="28"/>
                <w:lang w:val="uk-UA"/>
              </w:rPr>
              <w:t>, проти – 0, утримались – 0,</w:t>
            </w:r>
            <w:r w:rsidR="00BB44F4" w:rsidRPr="00AB2455">
              <w:rPr>
                <w:sz w:val="28"/>
                <w:szCs w:val="28"/>
                <w:lang w:val="uk-UA"/>
              </w:rPr>
              <w:t xml:space="preserve"> </w:t>
            </w:r>
            <w:r w:rsidRPr="00AB2455">
              <w:rPr>
                <w:sz w:val="28"/>
                <w:szCs w:val="28"/>
                <w:lang w:val="uk-UA"/>
              </w:rPr>
              <w:t xml:space="preserve">не голосували – </w:t>
            </w:r>
            <w:r w:rsidR="00930FB6">
              <w:rPr>
                <w:sz w:val="28"/>
                <w:szCs w:val="28"/>
                <w:lang w:val="uk-UA"/>
              </w:rPr>
              <w:t>1</w:t>
            </w:r>
            <w:r w:rsidRPr="00AB2455">
              <w:rPr>
                <w:sz w:val="28"/>
                <w:szCs w:val="28"/>
                <w:lang w:val="uk-UA"/>
              </w:rPr>
              <w:t>)</w:t>
            </w:r>
          </w:p>
          <w:p w14:paraId="0F805E7D" w14:textId="3AB74D70" w:rsidR="00BB44F4" w:rsidRPr="00AB2455" w:rsidRDefault="00BB44F4" w:rsidP="00AB2455">
            <w:pPr>
              <w:ind w:left="312" w:hanging="312"/>
              <w:contextualSpacing/>
              <w:rPr>
                <w:rStyle w:val="ac"/>
                <w:b w:val="0"/>
                <w:bCs w:val="0"/>
                <w:sz w:val="28"/>
                <w:szCs w:val="28"/>
                <w:lang w:val="uk-UA"/>
              </w:rPr>
            </w:pPr>
          </w:p>
        </w:tc>
      </w:tr>
      <w:tr w:rsidR="008C0383" w:rsidRPr="00980511" w14:paraId="163E2030" w14:textId="77777777" w:rsidTr="00C22ED8">
        <w:trPr>
          <w:trHeight w:val="2687"/>
        </w:trPr>
        <w:tc>
          <w:tcPr>
            <w:tcW w:w="2529" w:type="dxa"/>
          </w:tcPr>
          <w:p w14:paraId="6BD6E172" w14:textId="514C72D6" w:rsidR="008C0383" w:rsidRPr="00AB2455" w:rsidRDefault="008C0383" w:rsidP="00AB2455">
            <w:pPr>
              <w:pStyle w:val="a8"/>
              <w:numPr>
                <w:ilvl w:val="0"/>
                <w:numId w:val="5"/>
              </w:numPr>
              <w:rPr>
                <w:sz w:val="28"/>
                <w:szCs w:val="28"/>
                <w:lang w:val="uk-UA"/>
              </w:rPr>
            </w:pPr>
            <w:r w:rsidRPr="00AB2455">
              <w:rPr>
                <w:sz w:val="28"/>
                <w:szCs w:val="28"/>
                <w:lang w:val="uk-UA"/>
              </w:rPr>
              <w:lastRenderedPageBreak/>
              <w:t>СЛУХАЛИ</w:t>
            </w:r>
          </w:p>
        </w:tc>
        <w:tc>
          <w:tcPr>
            <w:tcW w:w="6821" w:type="dxa"/>
          </w:tcPr>
          <w:p w14:paraId="5536CF84" w14:textId="77777777" w:rsidR="008C0383"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 xml:space="preserve">Про надання назв новоутвореним топонімічним об’єктам в селі Вереси Житомирської міської територіальної громади Житомирського району Житомирської області. </w:t>
            </w:r>
          </w:p>
          <w:p w14:paraId="2D93B2C6" w14:textId="1A365617" w:rsidR="008C0383" w:rsidRPr="00AB2455" w:rsidRDefault="00E5138D" w:rsidP="00AB2455">
            <w:pPr>
              <w:pStyle w:val="ab"/>
              <w:ind w:left="1053"/>
              <w:contextualSpacing/>
              <w:jc w:val="both"/>
              <w:rPr>
                <w:sz w:val="28"/>
                <w:szCs w:val="28"/>
              </w:rPr>
            </w:pPr>
            <w:r w:rsidRPr="00AB2455">
              <w:rPr>
                <w:rStyle w:val="ac"/>
                <w:rFonts w:eastAsia="Microsoft YaHei"/>
                <w:b w:val="0"/>
                <w:bCs w:val="0"/>
                <w:sz w:val="28"/>
                <w:szCs w:val="28"/>
              </w:rPr>
              <w:t>Доповідач:</w:t>
            </w:r>
            <w:r w:rsidRPr="00AB2455">
              <w:rPr>
                <w:sz w:val="28"/>
                <w:szCs w:val="28"/>
              </w:rPr>
              <w:t xml:space="preserve"> </w:t>
            </w:r>
            <w:proofErr w:type="spellStart"/>
            <w:r w:rsidRPr="00AB2455">
              <w:rPr>
                <w:sz w:val="28"/>
                <w:szCs w:val="28"/>
              </w:rPr>
              <w:t>Блажиєвський</w:t>
            </w:r>
            <w:proofErr w:type="spellEnd"/>
            <w:r w:rsidRPr="00AB2455">
              <w:rPr>
                <w:sz w:val="28"/>
                <w:szCs w:val="28"/>
              </w:rPr>
              <w:t xml:space="preserve"> Ігор Йосипович - директор департаменту містобудування та земельних відносин міської ради</w:t>
            </w:r>
          </w:p>
        </w:tc>
      </w:tr>
      <w:tr w:rsidR="001E349F" w:rsidRPr="00AB2455" w14:paraId="39EDCAEB" w14:textId="77777777" w:rsidTr="00C22ED8">
        <w:tc>
          <w:tcPr>
            <w:tcW w:w="2529" w:type="dxa"/>
          </w:tcPr>
          <w:p w14:paraId="2B226B50" w14:textId="6D6F8E14" w:rsidR="001E349F" w:rsidRPr="00AB2455" w:rsidRDefault="001E349F" w:rsidP="00AB2455">
            <w:pPr>
              <w:pStyle w:val="a8"/>
              <w:rPr>
                <w:sz w:val="28"/>
                <w:szCs w:val="28"/>
                <w:lang w:val="uk-UA"/>
              </w:rPr>
            </w:pPr>
            <w:r w:rsidRPr="00AB2455">
              <w:rPr>
                <w:sz w:val="28"/>
                <w:szCs w:val="28"/>
                <w:lang w:val="uk-UA"/>
              </w:rPr>
              <w:t>ВИРІШИЛИ:</w:t>
            </w:r>
          </w:p>
        </w:tc>
        <w:tc>
          <w:tcPr>
            <w:tcW w:w="6821" w:type="dxa"/>
          </w:tcPr>
          <w:p w14:paraId="191A9329" w14:textId="77777777" w:rsidR="001E349F" w:rsidRPr="00AB2455" w:rsidRDefault="001E349F" w:rsidP="00AB2455">
            <w:pPr>
              <w:pStyle w:val="ab"/>
              <w:contextualSpacing/>
              <w:rPr>
                <w:sz w:val="28"/>
                <w:szCs w:val="28"/>
              </w:rPr>
            </w:pPr>
            <w:r w:rsidRPr="00AB2455">
              <w:rPr>
                <w:sz w:val="28"/>
                <w:szCs w:val="28"/>
              </w:rPr>
              <w:t>підтримати вказаний проєкт рішення.</w:t>
            </w:r>
          </w:p>
          <w:p w14:paraId="627B941B" w14:textId="723BD0DC" w:rsidR="00BB44F4" w:rsidRPr="00AB2455" w:rsidRDefault="00BB44F4" w:rsidP="00AB2455">
            <w:pPr>
              <w:pStyle w:val="ab"/>
              <w:contextualSpacing/>
              <w:rPr>
                <w:rStyle w:val="ac"/>
                <w:b w:val="0"/>
                <w:bCs w:val="0"/>
                <w:sz w:val="28"/>
                <w:szCs w:val="28"/>
              </w:rPr>
            </w:pPr>
          </w:p>
        </w:tc>
      </w:tr>
      <w:tr w:rsidR="0034438F" w:rsidRPr="00AB2455" w14:paraId="30BAF04F" w14:textId="77777777" w:rsidTr="00C22ED8">
        <w:tc>
          <w:tcPr>
            <w:tcW w:w="2529" w:type="dxa"/>
          </w:tcPr>
          <w:p w14:paraId="4A9BD7D6" w14:textId="77777777" w:rsidR="0034438F" w:rsidRPr="00AB2455" w:rsidRDefault="0034438F" w:rsidP="00AB2455">
            <w:pPr>
              <w:pStyle w:val="a8"/>
              <w:rPr>
                <w:sz w:val="28"/>
                <w:szCs w:val="28"/>
                <w:lang w:val="uk-UA"/>
              </w:rPr>
            </w:pPr>
          </w:p>
        </w:tc>
        <w:tc>
          <w:tcPr>
            <w:tcW w:w="6821" w:type="dxa"/>
          </w:tcPr>
          <w:p w14:paraId="42926134" w14:textId="131D3996" w:rsidR="0034438F" w:rsidRPr="00AB2455" w:rsidRDefault="0034438F" w:rsidP="00AB2455">
            <w:pPr>
              <w:ind w:left="312" w:hanging="312"/>
              <w:contextualSpacing/>
              <w:rPr>
                <w:sz w:val="28"/>
                <w:szCs w:val="28"/>
                <w:lang w:val="uk-UA"/>
              </w:rPr>
            </w:pPr>
            <w:r w:rsidRPr="00AB2455">
              <w:rPr>
                <w:sz w:val="28"/>
                <w:szCs w:val="28"/>
                <w:lang w:val="uk-UA"/>
              </w:rPr>
              <w:t>(при голосуванні: за – 7, проти – 0, утримались – 0,</w:t>
            </w:r>
            <w:r w:rsidR="00BB44F4" w:rsidRPr="00AB2455">
              <w:rPr>
                <w:sz w:val="28"/>
                <w:szCs w:val="28"/>
                <w:lang w:val="uk-UA"/>
              </w:rPr>
              <w:t xml:space="preserve"> </w:t>
            </w:r>
            <w:r w:rsidRPr="00AB2455">
              <w:rPr>
                <w:sz w:val="28"/>
                <w:szCs w:val="28"/>
                <w:lang w:val="uk-UA"/>
              </w:rPr>
              <w:t xml:space="preserve">не голосували – </w:t>
            </w:r>
            <w:r w:rsidR="00156DBF" w:rsidRPr="00AB2455">
              <w:rPr>
                <w:sz w:val="28"/>
                <w:szCs w:val="28"/>
                <w:lang w:val="uk-UA"/>
              </w:rPr>
              <w:t>2</w:t>
            </w:r>
            <w:r w:rsidRPr="00AB2455">
              <w:rPr>
                <w:sz w:val="28"/>
                <w:szCs w:val="28"/>
                <w:lang w:val="uk-UA"/>
              </w:rPr>
              <w:t>)</w:t>
            </w:r>
          </w:p>
          <w:p w14:paraId="57B4089A" w14:textId="73B139FB" w:rsidR="00BB44F4" w:rsidRPr="00AB2455" w:rsidRDefault="00BB44F4" w:rsidP="00AB2455">
            <w:pPr>
              <w:pStyle w:val="ab"/>
              <w:contextualSpacing/>
              <w:rPr>
                <w:rStyle w:val="ac"/>
                <w:rFonts w:eastAsia="Microsoft YaHei"/>
                <w:b w:val="0"/>
                <w:bCs w:val="0"/>
                <w:sz w:val="28"/>
                <w:szCs w:val="28"/>
              </w:rPr>
            </w:pPr>
          </w:p>
        </w:tc>
      </w:tr>
      <w:tr w:rsidR="008C0383" w:rsidRPr="00AB2455" w14:paraId="3E78812C" w14:textId="77777777" w:rsidTr="00C22ED8">
        <w:tc>
          <w:tcPr>
            <w:tcW w:w="2529" w:type="dxa"/>
          </w:tcPr>
          <w:p w14:paraId="1DB35792" w14:textId="423CDDF2" w:rsidR="008C0383" w:rsidRPr="00AB2455" w:rsidRDefault="008C0383" w:rsidP="00AB2455">
            <w:pPr>
              <w:pStyle w:val="a8"/>
              <w:numPr>
                <w:ilvl w:val="0"/>
                <w:numId w:val="5"/>
              </w:numPr>
              <w:rPr>
                <w:sz w:val="28"/>
                <w:szCs w:val="28"/>
                <w:lang w:val="uk-UA"/>
              </w:rPr>
            </w:pPr>
            <w:r w:rsidRPr="00AB2455">
              <w:rPr>
                <w:sz w:val="28"/>
                <w:szCs w:val="28"/>
                <w:lang w:val="uk-UA"/>
              </w:rPr>
              <w:t>СЛУХАЛИ</w:t>
            </w:r>
          </w:p>
        </w:tc>
        <w:tc>
          <w:tcPr>
            <w:tcW w:w="6821" w:type="dxa"/>
          </w:tcPr>
          <w:p w14:paraId="5F6FE1D3" w14:textId="77777777" w:rsidR="008C0383"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надання дозволу на розроблення технічних документацій із землеустрою щодо поділу (об’єднання) земельних ділянок.</w:t>
            </w:r>
          </w:p>
          <w:p w14:paraId="043348B2" w14:textId="39CB6228" w:rsidR="00BB44F4" w:rsidRPr="00AB2455" w:rsidRDefault="00BB44F4" w:rsidP="00AB2455">
            <w:pPr>
              <w:pStyle w:val="ab"/>
              <w:contextualSpacing/>
              <w:jc w:val="both"/>
              <w:rPr>
                <w:b/>
                <w:bCs/>
                <w:sz w:val="28"/>
                <w:szCs w:val="28"/>
              </w:rPr>
            </w:pPr>
          </w:p>
        </w:tc>
      </w:tr>
      <w:tr w:rsidR="001E349F" w:rsidRPr="00AB2455" w14:paraId="68829098" w14:textId="77777777" w:rsidTr="00C22ED8">
        <w:trPr>
          <w:trHeight w:val="2889"/>
        </w:trPr>
        <w:tc>
          <w:tcPr>
            <w:tcW w:w="2529" w:type="dxa"/>
          </w:tcPr>
          <w:p w14:paraId="23CE9592" w14:textId="6D1EA661" w:rsidR="001E349F" w:rsidRPr="00AB2455" w:rsidRDefault="001E349F" w:rsidP="00AB2455">
            <w:pPr>
              <w:pStyle w:val="a8"/>
              <w:rPr>
                <w:sz w:val="28"/>
                <w:szCs w:val="28"/>
                <w:lang w:val="uk-UA"/>
              </w:rPr>
            </w:pPr>
            <w:r w:rsidRPr="00AB2455">
              <w:rPr>
                <w:sz w:val="28"/>
                <w:szCs w:val="28"/>
                <w:lang w:val="uk-UA"/>
              </w:rPr>
              <w:t>ВИРІШИЛИ:</w:t>
            </w:r>
          </w:p>
        </w:tc>
        <w:tc>
          <w:tcPr>
            <w:tcW w:w="6821" w:type="dxa"/>
          </w:tcPr>
          <w:p w14:paraId="76E2A307" w14:textId="21B1F70D" w:rsidR="001E349F" w:rsidRPr="00AB2455" w:rsidRDefault="001E349F" w:rsidP="00AB2455">
            <w:pPr>
              <w:pStyle w:val="ab"/>
              <w:contextualSpacing/>
              <w:jc w:val="both"/>
              <w:rPr>
                <w:sz w:val="28"/>
                <w:szCs w:val="28"/>
              </w:rPr>
            </w:pPr>
            <w:r w:rsidRPr="00AB2455">
              <w:rPr>
                <w:sz w:val="28"/>
                <w:szCs w:val="28"/>
              </w:rPr>
              <w:t>підтримати рекомендаці</w:t>
            </w:r>
            <w:r w:rsidR="00C94B87" w:rsidRPr="00AB2455">
              <w:rPr>
                <w:sz w:val="28"/>
                <w:szCs w:val="28"/>
              </w:rPr>
              <w:t>ї</w:t>
            </w:r>
            <w:r w:rsidRPr="00AB2455">
              <w:rPr>
                <w:sz w:val="28"/>
                <w:szCs w:val="28"/>
              </w:rPr>
              <w:t xml:space="preserve"> постійної комісії з питань містобудування, архітектури та землекористування: пункт 1 додатку 1 (Мельниченко В.І., </w:t>
            </w:r>
            <w:proofErr w:type="spellStart"/>
            <w:r w:rsidRPr="00AB2455">
              <w:rPr>
                <w:sz w:val="28"/>
                <w:szCs w:val="28"/>
              </w:rPr>
              <w:t>пров</w:t>
            </w:r>
            <w:proofErr w:type="spellEnd"/>
            <w:r w:rsidRPr="00AB2455">
              <w:rPr>
                <w:sz w:val="28"/>
                <w:szCs w:val="28"/>
              </w:rPr>
              <w:t>. Млиновий, 4) - зняти з розгляду сесії на довивчення</w:t>
            </w:r>
            <w:r w:rsidR="00BB44F4" w:rsidRPr="00AB2455">
              <w:rPr>
                <w:sz w:val="28"/>
                <w:szCs w:val="28"/>
              </w:rPr>
              <w:t>; п</w:t>
            </w:r>
            <w:r w:rsidRPr="00AB2455">
              <w:rPr>
                <w:sz w:val="28"/>
                <w:szCs w:val="28"/>
              </w:rPr>
              <w:t>ункт 2 додатку 1 (</w:t>
            </w:r>
            <w:proofErr w:type="spellStart"/>
            <w:r w:rsidRPr="00AB2455">
              <w:rPr>
                <w:sz w:val="28"/>
                <w:szCs w:val="28"/>
              </w:rPr>
              <w:t>Алєксєєнко</w:t>
            </w:r>
            <w:proofErr w:type="spellEnd"/>
            <w:r w:rsidRPr="00AB2455">
              <w:rPr>
                <w:sz w:val="28"/>
                <w:szCs w:val="28"/>
              </w:rPr>
              <w:t xml:space="preserve"> О.А., вул. Домбровського, 48) </w:t>
            </w:r>
            <w:r w:rsidR="00C94B87" w:rsidRPr="00AB2455">
              <w:rPr>
                <w:sz w:val="28"/>
                <w:szCs w:val="28"/>
              </w:rPr>
              <w:t>-</w:t>
            </w:r>
            <w:r w:rsidRPr="00AB2455">
              <w:rPr>
                <w:sz w:val="28"/>
                <w:szCs w:val="28"/>
              </w:rPr>
              <w:t xml:space="preserve"> зняти з розгляду сесії на довивчення</w:t>
            </w:r>
            <w:r w:rsidR="00BB44F4" w:rsidRPr="00AB2455">
              <w:rPr>
                <w:sz w:val="28"/>
                <w:szCs w:val="28"/>
              </w:rPr>
              <w:t>.</w:t>
            </w:r>
          </w:p>
          <w:p w14:paraId="6F9539ED" w14:textId="3CC37683" w:rsidR="00BB44F4" w:rsidRPr="00AB2455" w:rsidRDefault="00BB44F4" w:rsidP="00AB2455">
            <w:pPr>
              <w:contextualSpacing/>
              <w:rPr>
                <w:sz w:val="28"/>
                <w:szCs w:val="28"/>
                <w:lang w:val="uk-UA"/>
              </w:rPr>
            </w:pPr>
            <w:r w:rsidRPr="00AB2455">
              <w:rPr>
                <w:sz w:val="28"/>
                <w:szCs w:val="28"/>
                <w:lang w:val="uk-UA"/>
              </w:rPr>
              <w:t xml:space="preserve">(при голосуванні: за – </w:t>
            </w:r>
            <w:r w:rsidR="00930FB6">
              <w:rPr>
                <w:sz w:val="28"/>
                <w:szCs w:val="28"/>
                <w:lang w:val="uk-UA"/>
              </w:rPr>
              <w:t>8</w:t>
            </w:r>
            <w:r w:rsidRPr="00AB2455">
              <w:rPr>
                <w:sz w:val="28"/>
                <w:szCs w:val="28"/>
                <w:lang w:val="uk-UA"/>
              </w:rPr>
              <w:t xml:space="preserve">, проти – 0, утримались – 0, не голосували – </w:t>
            </w:r>
            <w:r w:rsidR="00930FB6">
              <w:rPr>
                <w:sz w:val="28"/>
                <w:szCs w:val="28"/>
                <w:lang w:val="uk-UA"/>
              </w:rPr>
              <w:t>1</w:t>
            </w:r>
            <w:r w:rsidRPr="00AB2455">
              <w:rPr>
                <w:sz w:val="28"/>
                <w:szCs w:val="28"/>
                <w:lang w:val="uk-UA"/>
              </w:rPr>
              <w:t>)</w:t>
            </w:r>
          </w:p>
          <w:p w14:paraId="474CCDDE" w14:textId="04CA19A0" w:rsidR="00BB44F4" w:rsidRPr="00AB2455" w:rsidRDefault="00BB44F4" w:rsidP="00AB2455">
            <w:pPr>
              <w:contextualSpacing/>
              <w:rPr>
                <w:rFonts w:eastAsia="Microsoft YaHei"/>
                <w:lang w:val="uk-UA" w:eastAsia="uk-UA"/>
              </w:rPr>
            </w:pPr>
          </w:p>
        </w:tc>
      </w:tr>
      <w:tr w:rsidR="0034438F" w:rsidRPr="00AB2455" w14:paraId="7664B616" w14:textId="77777777" w:rsidTr="00C22ED8">
        <w:tc>
          <w:tcPr>
            <w:tcW w:w="2529" w:type="dxa"/>
          </w:tcPr>
          <w:p w14:paraId="0E7FE079" w14:textId="77777777" w:rsidR="0034438F" w:rsidRPr="00AB2455" w:rsidRDefault="0034438F" w:rsidP="00AB2455">
            <w:pPr>
              <w:pStyle w:val="a8"/>
              <w:rPr>
                <w:sz w:val="28"/>
                <w:szCs w:val="28"/>
                <w:lang w:val="uk-UA"/>
              </w:rPr>
            </w:pPr>
          </w:p>
        </w:tc>
        <w:tc>
          <w:tcPr>
            <w:tcW w:w="6821" w:type="dxa"/>
          </w:tcPr>
          <w:p w14:paraId="5AD34757" w14:textId="06EE43A1" w:rsidR="00BB44F4" w:rsidRPr="00AB2455" w:rsidRDefault="00BB44F4" w:rsidP="00AB2455">
            <w:pPr>
              <w:contextualSpacing/>
              <w:rPr>
                <w:rStyle w:val="ac"/>
                <w:b w:val="0"/>
                <w:bCs w:val="0"/>
                <w:sz w:val="28"/>
                <w:szCs w:val="28"/>
                <w:lang w:val="uk-UA"/>
              </w:rPr>
            </w:pPr>
          </w:p>
        </w:tc>
      </w:tr>
      <w:tr w:rsidR="008C0383" w:rsidRPr="00AB2455" w14:paraId="1438F0A5" w14:textId="77777777" w:rsidTr="00C22ED8">
        <w:tc>
          <w:tcPr>
            <w:tcW w:w="2529" w:type="dxa"/>
          </w:tcPr>
          <w:p w14:paraId="3136CF84" w14:textId="77777777" w:rsidR="008C0383" w:rsidRPr="00AB2455" w:rsidRDefault="008C0383" w:rsidP="00AB2455">
            <w:pPr>
              <w:pStyle w:val="a8"/>
              <w:numPr>
                <w:ilvl w:val="0"/>
                <w:numId w:val="5"/>
              </w:numPr>
              <w:rPr>
                <w:sz w:val="28"/>
                <w:szCs w:val="28"/>
                <w:lang w:val="uk-UA"/>
              </w:rPr>
            </w:pPr>
            <w:r w:rsidRPr="00AB2455">
              <w:rPr>
                <w:sz w:val="28"/>
                <w:szCs w:val="28"/>
                <w:lang w:val="uk-UA"/>
              </w:rPr>
              <w:t>СЛУХАЛИ</w:t>
            </w:r>
          </w:p>
          <w:p w14:paraId="06579080" w14:textId="77777777" w:rsidR="00E5138D" w:rsidRPr="00AB2455" w:rsidRDefault="00E5138D" w:rsidP="00AB2455">
            <w:pPr>
              <w:contextualSpacing/>
              <w:rPr>
                <w:sz w:val="28"/>
                <w:szCs w:val="28"/>
                <w:lang w:val="uk-UA"/>
              </w:rPr>
            </w:pPr>
          </w:p>
          <w:p w14:paraId="428D665C" w14:textId="77777777" w:rsidR="00E5138D" w:rsidRPr="00AB2455" w:rsidRDefault="00E5138D" w:rsidP="00AB2455">
            <w:pPr>
              <w:contextualSpacing/>
              <w:rPr>
                <w:sz w:val="28"/>
                <w:szCs w:val="28"/>
                <w:lang w:val="uk-UA"/>
              </w:rPr>
            </w:pPr>
          </w:p>
          <w:p w14:paraId="29B32D35" w14:textId="77777777" w:rsidR="00E5138D" w:rsidRPr="00AB2455" w:rsidRDefault="00E5138D" w:rsidP="00AB2455">
            <w:pPr>
              <w:contextualSpacing/>
              <w:rPr>
                <w:sz w:val="28"/>
                <w:szCs w:val="28"/>
                <w:lang w:val="uk-UA"/>
              </w:rPr>
            </w:pPr>
          </w:p>
          <w:p w14:paraId="20096581" w14:textId="77777777" w:rsidR="00E5138D" w:rsidRPr="00AB2455" w:rsidRDefault="00E5138D" w:rsidP="00AB2455">
            <w:pPr>
              <w:contextualSpacing/>
              <w:rPr>
                <w:sz w:val="28"/>
                <w:szCs w:val="28"/>
                <w:lang w:val="uk-UA"/>
              </w:rPr>
            </w:pPr>
          </w:p>
          <w:p w14:paraId="2E0574EB" w14:textId="77777777" w:rsidR="00E5138D" w:rsidRPr="00AB2455" w:rsidRDefault="00E5138D" w:rsidP="00AB2455">
            <w:pPr>
              <w:contextualSpacing/>
              <w:rPr>
                <w:sz w:val="28"/>
                <w:szCs w:val="28"/>
                <w:lang w:val="uk-UA"/>
              </w:rPr>
            </w:pPr>
          </w:p>
          <w:p w14:paraId="51289F5E" w14:textId="77777777" w:rsidR="00E5138D" w:rsidRPr="00AB2455" w:rsidRDefault="00E5138D" w:rsidP="00AB2455">
            <w:pPr>
              <w:contextualSpacing/>
              <w:rPr>
                <w:sz w:val="28"/>
                <w:szCs w:val="28"/>
                <w:lang w:val="uk-UA"/>
              </w:rPr>
            </w:pPr>
          </w:p>
          <w:p w14:paraId="3F841A5F" w14:textId="77777777" w:rsidR="00E5138D" w:rsidRPr="00AB2455" w:rsidRDefault="00E5138D" w:rsidP="00AB2455">
            <w:pPr>
              <w:contextualSpacing/>
              <w:rPr>
                <w:sz w:val="28"/>
                <w:szCs w:val="28"/>
                <w:lang w:val="uk-UA"/>
              </w:rPr>
            </w:pPr>
          </w:p>
          <w:p w14:paraId="43090E6C" w14:textId="77777777" w:rsidR="00E5138D" w:rsidRPr="00AB2455" w:rsidRDefault="00E5138D" w:rsidP="00AB2455">
            <w:pPr>
              <w:contextualSpacing/>
              <w:rPr>
                <w:sz w:val="28"/>
                <w:szCs w:val="28"/>
                <w:lang w:val="uk-UA"/>
              </w:rPr>
            </w:pPr>
          </w:p>
          <w:p w14:paraId="149A8BEB" w14:textId="1F80DA7B" w:rsidR="00E5138D" w:rsidRPr="00AB2455" w:rsidRDefault="00E5138D" w:rsidP="00AB2455">
            <w:pPr>
              <w:contextualSpacing/>
              <w:rPr>
                <w:sz w:val="28"/>
                <w:szCs w:val="28"/>
                <w:lang w:val="uk-UA"/>
              </w:rPr>
            </w:pPr>
            <w:r w:rsidRPr="00AB2455">
              <w:rPr>
                <w:sz w:val="28"/>
                <w:szCs w:val="28"/>
                <w:lang w:val="uk-UA"/>
              </w:rPr>
              <w:t>ВИРІШИЛИ:</w:t>
            </w:r>
          </w:p>
        </w:tc>
        <w:tc>
          <w:tcPr>
            <w:tcW w:w="6821" w:type="dxa"/>
          </w:tcPr>
          <w:p w14:paraId="76396AA6" w14:textId="77777777" w:rsidR="00E5138D"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надання дозволів на розроблення технічних документацій із землеустрою щодо інвентаризації земель.</w:t>
            </w:r>
          </w:p>
          <w:p w14:paraId="65655EC9" w14:textId="2D4A6B3D" w:rsidR="008C0383" w:rsidRDefault="008C0383" w:rsidP="00AB2455">
            <w:pPr>
              <w:pStyle w:val="ab"/>
              <w:ind w:left="1053"/>
              <w:contextualSpacing/>
              <w:jc w:val="both"/>
              <w:rPr>
                <w:sz w:val="28"/>
                <w:szCs w:val="28"/>
              </w:rPr>
            </w:pPr>
            <w:r w:rsidRPr="00AB2455">
              <w:rPr>
                <w:b/>
                <w:bCs/>
                <w:sz w:val="28"/>
                <w:szCs w:val="28"/>
              </w:rPr>
              <w:br/>
            </w:r>
            <w:r w:rsidR="00E5138D" w:rsidRPr="00AB2455">
              <w:rPr>
                <w:rStyle w:val="ac"/>
                <w:rFonts w:eastAsia="Microsoft YaHei"/>
                <w:b w:val="0"/>
                <w:bCs w:val="0"/>
                <w:sz w:val="28"/>
                <w:szCs w:val="28"/>
              </w:rPr>
              <w:t>Доповідач:</w:t>
            </w:r>
            <w:r w:rsidR="00E5138D" w:rsidRPr="00AB2455">
              <w:rPr>
                <w:sz w:val="28"/>
                <w:szCs w:val="28"/>
              </w:rPr>
              <w:t xml:space="preserve"> </w:t>
            </w:r>
            <w:proofErr w:type="spellStart"/>
            <w:r w:rsidR="00E5138D" w:rsidRPr="00AB2455">
              <w:rPr>
                <w:sz w:val="28"/>
                <w:szCs w:val="28"/>
              </w:rPr>
              <w:t>Блажиєвський</w:t>
            </w:r>
            <w:proofErr w:type="spellEnd"/>
            <w:r w:rsidR="00E5138D" w:rsidRPr="00AB2455">
              <w:rPr>
                <w:sz w:val="28"/>
                <w:szCs w:val="28"/>
              </w:rPr>
              <w:t xml:space="preserve"> Ігор Йосипович - директор департаменту містобудування та земельних відносин міської ради</w:t>
            </w:r>
          </w:p>
          <w:p w14:paraId="55D5C1BA" w14:textId="77777777" w:rsidR="00930FB6" w:rsidRDefault="00930FB6" w:rsidP="00AB2455">
            <w:pPr>
              <w:pStyle w:val="ab"/>
              <w:ind w:left="1053"/>
              <w:contextualSpacing/>
              <w:jc w:val="both"/>
              <w:rPr>
                <w:sz w:val="28"/>
                <w:szCs w:val="28"/>
              </w:rPr>
            </w:pPr>
          </w:p>
          <w:p w14:paraId="390B1C2B" w14:textId="77777777" w:rsidR="00930FB6" w:rsidRPr="00AB2455" w:rsidRDefault="00930FB6" w:rsidP="00AB2455">
            <w:pPr>
              <w:pStyle w:val="ab"/>
              <w:ind w:left="1053"/>
              <w:contextualSpacing/>
              <w:jc w:val="both"/>
              <w:rPr>
                <w:sz w:val="28"/>
                <w:szCs w:val="28"/>
              </w:rPr>
            </w:pPr>
          </w:p>
          <w:p w14:paraId="7CF242AC" w14:textId="3D6B91FC" w:rsidR="008C0383" w:rsidRPr="00AB2455" w:rsidRDefault="008C0383" w:rsidP="00AB2455">
            <w:pPr>
              <w:pStyle w:val="ab"/>
              <w:contextualSpacing/>
              <w:jc w:val="both"/>
              <w:rPr>
                <w:sz w:val="28"/>
                <w:szCs w:val="28"/>
              </w:rPr>
            </w:pPr>
            <w:r w:rsidRPr="00AB2455">
              <w:rPr>
                <w:sz w:val="28"/>
                <w:szCs w:val="28"/>
              </w:rPr>
              <w:t>підтримати рекомендацію постійної комісії з питань містобудування, архітектури та землекористування</w:t>
            </w:r>
            <w:r w:rsidR="00E5138D" w:rsidRPr="00AB2455">
              <w:rPr>
                <w:sz w:val="28"/>
                <w:szCs w:val="28"/>
              </w:rPr>
              <w:t>:</w:t>
            </w:r>
            <w:r w:rsidRPr="00AB2455">
              <w:rPr>
                <w:sz w:val="28"/>
                <w:szCs w:val="28"/>
              </w:rPr>
              <w:br/>
              <w:t>пункт 3 до</w:t>
            </w:r>
            <w:r w:rsidR="00C94B87" w:rsidRPr="00AB2455">
              <w:rPr>
                <w:sz w:val="28"/>
                <w:szCs w:val="28"/>
              </w:rPr>
              <w:t>д.,</w:t>
            </w:r>
            <w:r w:rsidRPr="00AB2455">
              <w:rPr>
                <w:sz w:val="28"/>
                <w:szCs w:val="28"/>
              </w:rPr>
              <w:t xml:space="preserve"> Житомирська міська територіальна громада в особі Житомирської міської ради, вул. Корольова, 53-а</w:t>
            </w:r>
            <w:r w:rsidR="00C94B87" w:rsidRPr="00AB2455">
              <w:rPr>
                <w:sz w:val="28"/>
                <w:szCs w:val="28"/>
              </w:rPr>
              <w:t xml:space="preserve"> </w:t>
            </w:r>
            <w:r w:rsidR="00E5138D" w:rsidRPr="00AB2455">
              <w:rPr>
                <w:sz w:val="28"/>
                <w:szCs w:val="28"/>
              </w:rPr>
              <w:t>-</w:t>
            </w:r>
            <w:r w:rsidRPr="00AB2455">
              <w:rPr>
                <w:sz w:val="28"/>
                <w:szCs w:val="28"/>
              </w:rPr>
              <w:t xml:space="preserve"> зняти з розгляду сесії на довивчення.</w:t>
            </w:r>
          </w:p>
          <w:p w14:paraId="07F67025" w14:textId="77777777" w:rsidR="008C0383" w:rsidRPr="00AB2455" w:rsidRDefault="008C0383" w:rsidP="00AB2455">
            <w:pPr>
              <w:ind w:left="312" w:hanging="312"/>
              <w:contextualSpacing/>
              <w:rPr>
                <w:sz w:val="28"/>
                <w:szCs w:val="28"/>
                <w:lang w:val="uk-UA"/>
              </w:rPr>
            </w:pPr>
          </w:p>
        </w:tc>
      </w:tr>
      <w:tr w:rsidR="0034438F" w:rsidRPr="00AB2455" w14:paraId="1DC8AEDC" w14:textId="77777777" w:rsidTr="00C22ED8">
        <w:tc>
          <w:tcPr>
            <w:tcW w:w="2529" w:type="dxa"/>
          </w:tcPr>
          <w:p w14:paraId="5AB4D63D" w14:textId="77777777" w:rsidR="0034438F" w:rsidRPr="00AB2455" w:rsidRDefault="0034438F" w:rsidP="00AB2455">
            <w:pPr>
              <w:pStyle w:val="a8"/>
              <w:rPr>
                <w:sz w:val="28"/>
                <w:szCs w:val="28"/>
                <w:lang w:val="uk-UA"/>
              </w:rPr>
            </w:pPr>
          </w:p>
        </w:tc>
        <w:tc>
          <w:tcPr>
            <w:tcW w:w="6821" w:type="dxa"/>
          </w:tcPr>
          <w:p w14:paraId="42597E14" w14:textId="55D5D03D" w:rsidR="0034438F" w:rsidRPr="00AB2455" w:rsidRDefault="0034438F" w:rsidP="00AB2455">
            <w:pPr>
              <w:ind w:left="312" w:hanging="312"/>
              <w:contextualSpacing/>
              <w:rPr>
                <w:sz w:val="28"/>
                <w:szCs w:val="28"/>
                <w:lang w:val="uk-UA"/>
              </w:rPr>
            </w:pPr>
            <w:r w:rsidRPr="00AB2455">
              <w:rPr>
                <w:sz w:val="28"/>
                <w:szCs w:val="28"/>
                <w:lang w:val="uk-UA"/>
              </w:rPr>
              <w:t>(при голосуванні: за – 7, проти – 0, утримались – 0,</w:t>
            </w:r>
            <w:r w:rsidR="00156DBF" w:rsidRPr="00AB2455">
              <w:rPr>
                <w:sz w:val="28"/>
                <w:szCs w:val="28"/>
                <w:lang w:val="uk-UA"/>
              </w:rPr>
              <w:t xml:space="preserve"> </w:t>
            </w:r>
            <w:r w:rsidRPr="00AB2455">
              <w:rPr>
                <w:sz w:val="28"/>
                <w:szCs w:val="28"/>
              </w:rPr>
              <w:t xml:space="preserve">не </w:t>
            </w:r>
            <w:r w:rsidR="00156DBF" w:rsidRPr="00AB2455">
              <w:rPr>
                <w:sz w:val="28"/>
                <w:szCs w:val="28"/>
                <w:lang w:val="uk-UA"/>
              </w:rPr>
              <w:t>г</w:t>
            </w:r>
            <w:proofErr w:type="spellStart"/>
            <w:r w:rsidRPr="00AB2455">
              <w:rPr>
                <w:sz w:val="28"/>
                <w:szCs w:val="28"/>
              </w:rPr>
              <w:t>олосували</w:t>
            </w:r>
            <w:proofErr w:type="spellEnd"/>
            <w:r w:rsidRPr="00AB2455">
              <w:rPr>
                <w:sz w:val="28"/>
                <w:szCs w:val="28"/>
              </w:rPr>
              <w:t xml:space="preserve"> – </w:t>
            </w:r>
            <w:r w:rsidR="00156DBF" w:rsidRPr="00AB2455">
              <w:rPr>
                <w:sz w:val="28"/>
                <w:szCs w:val="28"/>
                <w:lang w:val="uk-UA"/>
              </w:rPr>
              <w:t>2</w:t>
            </w:r>
            <w:r w:rsidRPr="00AB2455">
              <w:rPr>
                <w:sz w:val="28"/>
                <w:szCs w:val="28"/>
              </w:rPr>
              <w:t>)</w:t>
            </w:r>
          </w:p>
          <w:p w14:paraId="668BD71F" w14:textId="1FB15101" w:rsidR="00E5138D" w:rsidRPr="00AB2455" w:rsidRDefault="00E5138D" w:rsidP="00AB2455">
            <w:pPr>
              <w:pStyle w:val="ab"/>
              <w:contextualSpacing/>
              <w:rPr>
                <w:rStyle w:val="ac"/>
                <w:rFonts w:eastAsia="Microsoft YaHei"/>
              </w:rPr>
            </w:pPr>
          </w:p>
        </w:tc>
      </w:tr>
      <w:tr w:rsidR="008C0383" w:rsidRPr="00AB2455" w14:paraId="7D2F8FAD" w14:textId="77777777" w:rsidTr="00C22ED8">
        <w:tc>
          <w:tcPr>
            <w:tcW w:w="2529" w:type="dxa"/>
          </w:tcPr>
          <w:p w14:paraId="7B73D6F8" w14:textId="77777777" w:rsidR="008C0383" w:rsidRPr="00AB2455" w:rsidRDefault="008C0383" w:rsidP="00AB2455">
            <w:pPr>
              <w:pStyle w:val="a8"/>
              <w:numPr>
                <w:ilvl w:val="0"/>
                <w:numId w:val="5"/>
              </w:numPr>
              <w:rPr>
                <w:sz w:val="28"/>
                <w:szCs w:val="28"/>
                <w:lang w:val="uk-UA"/>
              </w:rPr>
            </w:pPr>
            <w:r w:rsidRPr="00AB2455">
              <w:rPr>
                <w:sz w:val="28"/>
                <w:szCs w:val="28"/>
                <w:lang w:val="uk-UA"/>
              </w:rPr>
              <w:t>СЛУХАЛИ</w:t>
            </w:r>
          </w:p>
          <w:p w14:paraId="34EE0457" w14:textId="77777777" w:rsidR="00E5138D" w:rsidRPr="00AB2455" w:rsidRDefault="00E5138D" w:rsidP="00AB2455">
            <w:pPr>
              <w:contextualSpacing/>
              <w:rPr>
                <w:sz w:val="28"/>
                <w:szCs w:val="28"/>
                <w:lang w:val="uk-UA"/>
              </w:rPr>
            </w:pPr>
          </w:p>
          <w:p w14:paraId="0EFB42DD" w14:textId="77777777" w:rsidR="00E5138D" w:rsidRPr="00AB2455" w:rsidRDefault="00E5138D" w:rsidP="00AB2455">
            <w:pPr>
              <w:contextualSpacing/>
              <w:rPr>
                <w:sz w:val="28"/>
                <w:szCs w:val="28"/>
                <w:lang w:val="uk-UA"/>
              </w:rPr>
            </w:pPr>
          </w:p>
          <w:p w14:paraId="4C791F9C" w14:textId="77777777" w:rsidR="00E5138D" w:rsidRPr="00AB2455" w:rsidRDefault="00E5138D" w:rsidP="00AB2455">
            <w:pPr>
              <w:contextualSpacing/>
              <w:rPr>
                <w:sz w:val="28"/>
                <w:szCs w:val="28"/>
                <w:lang w:val="uk-UA"/>
              </w:rPr>
            </w:pPr>
          </w:p>
          <w:p w14:paraId="70F0101A" w14:textId="77777777" w:rsidR="00E5138D" w:rsidRPr="00AB2455" w:rsidRDefault="00E5138D" w:rsidP="00AB2455">
            <w:pPr>
              <w:contextualSpacing/>
              <w:rPr>
                <w:sz w:val="28"/>
                <w:szCs w:val="28"/>
                <w:lang w:val="uk-UA"/>
              </w:rPr>
            </w:pPr>
          </w:p>
          <w:p w14:paraId="20BF5661" w14:textId="77777777" w:rsidR="00E5138D" w:rsidRPr="00AB2455" w:rsidRDefault="00E5138D" w:rsidP="00AB2455">
            <w:pPr>
              <w:contextualSpacing/>
              <w:rPr>
                <w:sz w:val="28"/>
                <w:szCs w:val="28"/>
                <w:lang w:val="uk-UA"/>
              </w:rPr>
            </w:pPr>
          </w:p>
          <w:p w14:paraId="59DD8FB2" w14:textId="77777777" w:rsidR="00E5138D" w:rsidRPr="00AB2455" w:rsidRDefault="00E5138D" w:rsidP="00AB2455">
            <w:pPr>
              <w:contextualSpacing/>
              <w:rPr>
                <w:sz w:val="28"/>
                <w:szCs w:val="28"/>
                <w:lang w:val="uk-UA"/>
              </w:rPr>
            </w:pPr>
          </w:p>
          <w:p w14:paraId="47063486" w14:textId="7BE8479C" w:rsidR="00E5138D" w:rsidRPr="00AB2455" w:rsidRDefault="00E5138D" w:rsidP="00AB2455">
            <w:pPr>
              <w:contextualSpacing/>
              <w:rPr>
                <w:sz w:val="28"/>
                <w:szCs w:val="28"/>
                <w:lang w:val="uk-UA"/>
              </w:rPr>
            </w:pPr>
            <w:r w:rsidRPr="00AB2455">
              <w:rPr>
                <w:sz w:val="28"/>
                <w:szCs w:val="28"/>
                <w:lang w:val="uk-UA"/>
              </w:rPr>
              <w:t>ВИРІШИЛИ:</w:t>
            </w:r>
          </w:p>
        </w:tc>
        <w:tc>
          <w:tcPr>
            <w:tcW w:w="6821" w:type="dxa"/>
          </w:tcPr>
          <w:p w14:paraId="74027B1E" w14:textId="77777777" w:rsidR="00E5138D"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поновлення договорів оренди землі суб’єктам господарювання.</w:t>
            </w:r>
          </w:p>
          <w:p w14:paraId="2F995C30" w14:textId="77777777" w:rsidR="00930FB6" w:rsidRPr="00AB2455" w:rsidRDefault="00930FB6" w:rsidP="00AB2455">
            <w:pPr>
              <w:pStyle w:val="ab"/>
              <w:contextualSpacing/>
              <w:jc w:val="both"/>
              <w:rPr>
                <w:rStyle w:val="ac"/>
                <w:rFonts w:eastAsia="Microsoft YaHei"/>
                <w:b w:val="0"/>
                <w:bCs w:val="0"/>
                <w:sz w:val="28"/>
                <w:szCs w:val="28"/>
              </w:rPr>
            </w:pPr>
          </w:p>
          <w:p w14:paraId="524A96C1" w14:textId="2B157481" w:rsidR="008C0383" w:rsidRPr="00AB2455" w:rsidRDefault="00E5138D" w:rsidP="00AB2455">
            <w:pPr>
              <w:pStyle w:val="ab"/>
              <w:tabs>
                <w:tab w:val="left" w:pos="1284"/>
                <w:tab w:val="left" w:pos="1428"/>
              </w:tabs>
              <w:ind w:left="1195"/>
              <w:contextualSpacing/>
            </w:pPr>
            <w:r w:rsidRPr="00AB2455">
              <w:rPr>
                <w:rStyle w:val="ac"/>
                <w:rFonts w:eastAsia="Microsoft YaHei"/>
                <w:b w:val="0"/>
                <w:bCs w:val="0"/>
                <w:sz w:val="28"/>
                <w:szCs w:val="28"/>
              </w:rPr>
              <w:t>Доповідач:</w:t>
            </w:r>
            <w:r w:rsidRPr="00AB2455">
              <w:rPr>
                <w:sz w:val="28"/>
                <w:szCs w:val="28"/>
              </w:rPr>
              <w:t xml:space="preserve"> </w:t>
            </w:r>
            <w:proofErr w:type="spellStart"/>
            <w:r w:rsidRPr="00AB2455">
              <w:rPr>
                <w:sz w:val="28"/>
                <w:szCs w:val="28"/>
              </w:rPr>
              <w:t>Блажиєвський</w:t>
            </w:r>
            <w:proofErr w:type="spellEnd"/>
            <w:r w:rsidRPr="00AB2455">
              <w:rPr>
                <w:sz w:val="28"/>
                <w:szCs w:val="28"/>
              </w:rPr>
              <w:t xml:space="preserve"> Ігор Йосипович - директор департаменту містобудування та земельних відносин міської ради</w:t>
            </w:r>
            <w:r w:rsidRPr="00AB2455">
              <w:tab/>
            </w:r>
            <w:r w:rsidR="008C0383" w:rsidRPr="00AB2455">
              <w:br/>
            </w:r>
          </w:p>
          <w:p w14:paraId="12865809" w14:textId="79E7984B" w:rsidR="008C0383" w:rsidRPr="00AB2455" w:rsidRDefault="008C0383" w:rsidP="00AB2455">
            <w:pPr>
              <w:pStyle w:val="ab"/>
              <w:contextualSpacing/>
              <w:jc w:val="both"/>
              <w:rPr>
                <w:sz w:val="28"/>
                <w:szCs w:val="28"/>
              </w:rPr>
            </w:pPr>
            <w:r w:rsidRPr="00AB2455">
              <w:rPr>
                <w:sz w:val="28"/>
                <w:szCs w:val="28"/>
              </w:rPr>
              <w:t>підтримати рекомендаці</w:t>
            </w:r>
            <w:r w:rsidR="00156DBF" w:rsidRPr="00AB2455">
              <w:rPr>
                <w:sz w:val="28"/>
                <w:szCs w:val="28"/>
              </w:rPr>
              <w:t>ї</w:t>
            </w:r>
            <w:r w:rsidRPr="00AB2455">
              <w:rPr>
                <w:sz w:val="28"/>
                <w:szCs w:val="28"/>
              </w:rPr>
              <w:t xml:space="preserve"> постійної комісії з питань містобудування, архітектури та землекористування та рекомендувати:</w:t>
            </w:r>
          </w:p>
          <w:p w14:paraId="46EC16A7" w14:textId="77777777" w:rsidR="008C0383" w:rsidRPr="00AB2455" w:rsidRDefault="008C0383" w:rsidP="00AB2455">
            <w:pPr>
              <w:pStyle w:val="ab"/>
              <w:numPr>
                <w:ilvl w:val="0"/>
                <w:numId w:val="7"/>
              </w:numPr>
              <w:contextualSpacing/>
              <w:jc w:val="both"/>
              <w:rPr>
                <w:sz w:val="28"/>
                <w:szCs w:val="28"/>
              </w:rPr>
            </w:pPr>
            <w:r w:rsidRPr="00AB2455">
              <w:rPr>
                <w:sz w:val="28"/>
                <w:szCs w:val="28"/>
              </w:rPr>
              <w:t>доповнити пункт 6 текстової частини абзацом:</w:t>
            </w:r>
            <w:r w:rsidRPr="00AB2455">
              <w:rPr>
                <w:sz w:val="28"/>
                <w:szCs w:val="28"/>
              </w:rPr>
              <w:br/>
              <w:t xml:space="preserve">«БМП Сприяння продовжити строк, визначений </w:t>
            </w:r>
            <w:proofErr w:type="spellStart"/>
            <w:r w:rsidRPr="00AB2455">
              <w:rPr>
                <w:sz w:val="28"/>
                <w:szCs w:val="28"/>
              </w:rPr>
              <w:t>п.п</w:t>
            </w:r>
            <w:proofErr w:type="spellEnd"/>
            <w:r w:rsidRPr="00AB2455">
              <w:rPr>
                <w:sz w:val="28"/>
                <w:szCs w:val="28"/>
              </w:rPr>
              <w:t>. 31.3 рішення міської ради від 11.04.2024 №1100 «Про поновлення договорів оренди землі суб’єктам господарювання» на той самий строк з моменту прийняття цього рішення.</w:t>
            </w:r>
            <w:r w:rsidRPr="00AB2455">
              <w:rPr>
                <w:sz w:val="28"/>
                <w:szCs w:val="28"/>
              </w:rPr>
              <w:br/>
              <w:t>Відмовити БМП «Сприяння» у підписанні додаткових угод про поновлення договорів оренди земельних ділянок з кадастровими номерами 18101136600:01:007:0021 та 1810136600:01:007:0022, згідно звернення від 08.07.2024 №122-24, у зв’язку з прийняттям рішенням міської ради від 11.04.2024 №1100 «Про поновлення договорів оренди землі суб’єктам господарювання» та спливу терміну дії договорів оренди землі 05.09.2023».</w:t>
            </w:r>
          </w:p>
          <w:p w14:paraId="2AF949A6" w14:textId="11A777B7" w:rsidR="00156DBF" w:rsidRPr="00AB2455" w:rsidRDefault="00156DBF"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r w:rsidRPr="00AB2455">
              <w:rPr>
                <w:sz w:val="28"/>
                <w:szCs w:val="28"/>
                <w:lang w:val="uk-UA"/>
              </w:rPr>
              <w:t>г</w:t>
            </w:r>
            <w:proofErr w:type="spellStart"/>
            <w:r w:rsidRPr="00AB2455">
              <w:rPr>
                <w:sz w:val="28"/>
                <w:szCs w:val="28"/>
              </w:rPr>
              <w:t>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6A2DE626" w14:textId="77777777" w:rsidR="008C0383" w:rsidRPr="00AB2455" w:rsidRDefault="008C0383" w:rsidP="00AB2455">
            <w:pPr>
              <w:pStyle w:val="ab"/>
              <w:numPr>
                <w:ilvl w:val="0"/>
                <w:numId w:val="7"/>
              </w:numPr>
              <w:contextualSpacing/>
              <w:jc w:val="both"/>
              <w:rPr>
                <w:sz w:val="28"/>
                <w:szCs w:val="28"/>
              </w:rPr>
            </w:pPr>
            <w:r w:rsidRPr="00AB2455">
              <w:rPr>
                <w:sz w:val="28"/>
                <w:szCs w:val="28"/>
              </w:rPr>
              <w:t>доповнити текстову частину проєкту рішення пунктом:</w:t>
            </w:r>
            <w:r w:rsidRPr="00AB2455">
              <w:rPr>
                <w:sz w:val="28"/>
                <w:szCs w:val="28"/>
              </w:rPr>
              <w:br/>
              <w:t>«Внести зміни в графу 6 додатку до рішення Житомирської міської ради від 17.05.2021 №160 «Про надання права користування земельною ділянкою», виклавши її в наступній редакції: «оренда 10 років». Внести відповідні зміни в договір оренди землі від 31.05.2021 №82.»</w:t>
            </w:r>
          </w:p>
          <w:p w14:paraId="37A4A46F" w14:textId="190091C8" w:rsidR="00156DBF" w:rsidRPr="00AB2455" w:rsidRDefault="00156DBF"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r w:rsidRPr="00AB2455">
              <w:rPr>
                <w:sz w:val="28"/>
                <w:szCs w:val="28"/>
                <w:lang w:val="uk-UA"/>
              </w:rPr>
              <w:t>г</w:t>
            </w:r>
            <w:proofErr w:type="spellStart"/>
            <w:r w:rsidRPr="00AB2455">
              <w:rPr>
                <w:sz w:val="28"/>
                <w:szCs w:val="28"/>
              </w:rPr>
              <w:t>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DE325B4" w14:textId="77777777" w:rsidR="008C0383" w:rsidRPr="00AB2455" w:rsidRDefault="008C0383" w:rsidP="00AB2455">
            <w:pPr>
              <w:pStyle w:val="ab"/>
              <w:numPr>
                <w:ilvl w:val="0"/>
                <w:numId w:val="7"/>
              </w:numPr>
              <w:contextualSpacing/>
              <w:jc w:val="both"/>
              <w:rPr>
                <w:sz w:val="28"/>
                <w:szCs w:val="28"/>
              </w:rPr>
            </w:pPr>
            <w:r w:rsidRPr="00AB2455">
              <w:rPr>
                <w:sz w:val="28"/>
                <w:szCs w:val="28"/>
              </w:rPr>
              <w:lastRenderedPageBreak/>
              <w:t>зняти з розгляду сесії на довивчення:</w:t>
            </w:r>
          </w:p>
          <w:p w14:paraId="0E2A6BCC" w14:textId="77777777" w:rsidR="008C0383" w:rsidRPr="00AB2455" w:rsidRDefault="008C0383" w:rsidP="00AB2455">
            <w:pPr>
              <w:pStyle w:val="ab"/>
              <w:ind w:left="720"/>
              <w:contextualSpacing/>
              <w:jc w:val="both"/>
              <w:rPr>
                <w:sz w:val="28"/>
                <w:szCs w:val="28"/>
              </w:rPr>
            </w:pPr>
            <w:r w:rsidRPr="00AB2455">
              <w:rPr>
                <w:sz w:val="28"/>
                <w:szCs w:val="28"/>
              </w:rPr>
              <w:t>п.4 дод., ПП «</w:t>
            </w:r>
            <w:proofErr w:type="spellStart"/>
            <w:r w:rsidRPr="00AB2455">
              <w:rPr>
                <w:sz w:val="28"/>
                <w:szCs w:val="28"/>
              </w:rPr>
              <w:t>Новобудінвестгрупп</w:t>
            </w:r>
            <w:proofErr w:type="spellEnd"/>
            <w:r w:rsidRPr="00AB2455">
              <w:rPr>
                <w:sz w:val="28"/>
                <w:szCs w:val="28"/>
              </w:rPr>
              <w:t>», вул. Героїв Крут, 51</w:t>
            </w:r>
          </w:p>
          <w:p w14:paraId="0C7618E6" w14:textId="77777777" w:rsidR="008C0383" w:rsidRPr="00AB2455" w:rsidRDefault="008C0383" w:rsidP="00AB2455">
            <w:pPr>
              <w:pStyle w:val="ab"/>
              <w:ind w:left="720"/>
              <w:contextualSpacing/>
              <w:jc w:val="both"/>
              <w:rPr>
                <w:sz w:val="28"/>
                <w:szCs w:val="28"/>
              </w:rPr>
            </w:pPr>
            <w:r w:rsidRPr="00AB2455">
              <w:rPr>
                <w:sz w:val="28"/>
                <w:szCs w:val="28"/>
              </w:rPr>
              <w:t>п.15 дод., ПП «</w:t>
            </w:r>
            <w:proofErr w:type="spellStart"/>
            <w:r w:rsidRPr="00AB2455">
              <w:rPr>
                <w:sz w:val="28"/>
                <w:szCs w:val="28"/>
              </w:rPr>
              <w:t>Ріелт</w:t>
            </w:r>
            <w:proofErr w:type="spellEnd"/>
            <w:r w:rsidRPr="00AB2455">
              <w:rPr>
                <w:sz w:val="28"/>
                <w:szCs w:val="28"/>
              </w:rPr>
              <w:t xml:space="preserve"> Сервіс ЮА», вул. Хлібна, 27</w:t>
            </w:r>
          </w:p>
          <w:p w14:paraId="2CEE9CBB" w14:textId="13562785" w:rsidR="00156DBF" w:rsidRPr="00AB2455" w:rsidRDefault="00156DBF"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r w:rsidRPr="00AB2455">
              <w:rPr>
                <w:sz w:val="28"/>
                <w:szCs w:val="28"/>
                <w:lang w:val="uk-UA"/>
              </w:rPr>
              <w:t>г</w:t>
            </w:r>
            <w:proofErr w:type="spellStart"/>
            <w:r w:rsidRPr="00AB2455">
              <w:rPr>
                <w:sz w:val="28"/>
                <w:szCs w:val="28"/>
              </w:rPr>
              <w:t>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9A5F457" w14:textId="77777777" w:rsidR="008C0383" w:rsidRPr="00AB2455" w:rsidRDefault="008C0383" w:rsidP="00AB2455">
            <w:pPr>
              <w:pStyle w:val="ab"/>
              <w:numPr>
                <w:ilvl w:val="0"/>
                <w:numId w:val="8"/>
              </w:numPr>
              <w:contextualSpacing/>
              <w:jc w:val="both"/>
              <w:rPr>
                <w:sz w:val="28"/>
                <w:szCs w:val="28"/>
              </w:rPr>
            </w:pPr>
            <w:r w:rsidRPr="00AB2455">
              <w:rPr>
                <w:sz w:val="28"/>
                <w:szCs w:val="28"/>
              </w:rPr>
              <w:t>підтримати та рекомендувати встановити термін оренди 3 роки:</w:t>
            </w:r>
          </w:p>
          <w:p w14:paraId="5E9B7DB4" w14:textId="77777777" w:rsidR="008C0383" w:rsidRPr="00AB2455" w:rsidRDefault="008C0383" w:rsidP="00AB2455">
            <w:pPr>
              <w:pStyle w:val="ab"/>
              <w:ind w:left="720"/>
              <w:contextualSpacing/>
              <w:jc w:val="both"/>
              <w:rPr>
                <w:sz w:val="28"/>
                <w:szCs w:val="28"/>
              </w:rPr>
            </w:pPr>
            <w:r w:rsidRPr="00AB2455">
              <w:rPr>
                <w:sz w:val="28"/>
                <w:szCs w:val="28"/>
              </w:rPr>
              <w:t>п.10 дод., АТ «</w:t>
            </w:r>
            <w:proofErr w:type="spellStart"/>
            <w:r w:rsidRPr="00AB2455">
              <w:rPr>
                <w:sz w:val="28"/>
                <w:szCs w:val="28"/>
              </w:rPr>
              <w:t>Житомиробленерго</w:t>
            </w:r>
            <w:proofErr w:type="spellEnd"/>
            <w:r w:rsidRPr="00AB2455">
              <w:rPr>
                <w:sz w:val="28"/>
                <w:szCs w:val="28"/>
              </w:rPr>
              <w:t xml:space="preserve">», набережна </w:t>
            </w:r>
            <w:proofErr w:type="spellStart"/>
            <w:r w:rsidRPr="00AB2455">
              <w:rPr>
                <w:sz w:val="28"/>
                <w:szCs w:val="28"/>
              </w:rPr>
              <w:t>Крошенська</w:t>
            </w:r>
            <w:proofErr w:type="spellEnd"/>
          </w:p>
          <w:p w14:paraId="0758579C" w14:textId="77777777" w:rsidR="00156DBF" w:rsidRPr="00AB2455" w:rsidRDefault="008C0383" w:rsidP="00AB2455">
            <w:pPr>
              <w:pStyle w:val="ab"/>
              <w:ind w:left="720"/>
              <w:contextualSpacing/>
              <w:jc w:val="both"/>
              <w:rPr>
                <w:sz w:val="28"/>
                <w:szCs w:val="28"/>
              </w:rPr>
            </w:pPr>
            <w:r w:rsidRPr="00AB2455">
              <w:rPr>
                <w:sz w:val="28"/>
                <w:szCs w:val="28"/>
              </w:rPr>
              <w:t>п.11 дод., АТ «</w:t>
            </w:r>
            <w:proofErr w:type="spellStart"/>
            <w:r w:rsidRPr="00AB2455">
              <w:rPr>
                <w:sz w:val="28"/>
                <w:szCs w:val="28"/>
              </w:rPr>
              <w:t>Житомиробленерго</w:t>
            </w:r>
            <w:proofErr w:type="spellEnd"/>
            <w:r w:rsidRPr="00AB2455">
              <w:rPr>
                <w:sz w:val="28"/>
                <w:szCs w:val="28"/>
              </w:rPr>
              <w:t xml:space="preserve">», перехрестя </w:t>
            </w:r>
            <w:proofErr w:type="spellStart"/>
            <w:r w:rsidRPr="00AB2455">
              <w:rPr>
                <w:sz w:val="28"/>
                <w:szCs w:val="28"/>
              </w:rPr>
              <w:t>пров</w:t>
            </w:r>
            <w:proofErr w:type="spellEnd"/>
            <w:r w:rsidRPr="00AB2455">
              <w:rPr>
                <w:sz w:val="28"/>
                <w:szCs w:val="28"/>
              </w:rPr>
              <w:t>. Лугового та вул. Тарнавського</w:t>
            </w:r>
          </w:p>
          <w:p w14:paraId="5419CF39" w14:textId="07416954" w:rsidR="00156DBF" w:rsidRPr="00AB2455" w:rsidRDefault="00156DBF" w:rsidP="00AB2455">
            <w:pPr>
              <w:pStyle w:val="ab"/>
              <w:ind w:left="720"/>
              <w:contextualSpacing/>
              <w:jc w:val="both"/>
              <w:rPr>
                <w:sz w:val="28"/>
                <w:szCs w:val="28"/>
              </w:rPr>
            </w:pPr>
          </w:p>
        </w:tc>
      </w:tr>
      <w:tr w:rsidR="0034438F" w:rsidRPr="00AB2455" w14:paraId="23C53B1C" w14:textId="77777777" w:rsidTr="00C22ED8">
        <w:tc>
          <w:tcPr>
            <w:tcW w:w="2529" w:type="dxa"/>
          </w:tcPr>
          <w:p w14:paraId="493303C5" w14:textId="77777777" w:rsidR="0034438F" w:rsidRPr="00AB2455" w:rsidRDefault="0034438F" w:rsidP="00AB2455">
            <w:pPr>
              <w:pStyle w:val="a8"/>
              <w:rPr>
                <w:sz w:val="28"/>
                <w:szCs w:val="28"/>
                <w:lang w:val="uk-UA"/>
              </w:rPr>
            </w:pPr>
          </w:p>
        </w:tc>
        <w:tc>
          <w:tcPr>
            <w:tcW w:w="6821" w:type="dxa"/>
          </w:tcPr>
          <w:p w14:paraId="352DB3F7" w14:textId="249F0FC3" w:rsidR="0034438F" w:rsidRPr="00AB2455" w:rsidRDefault="0034438F" w:rsidP="00AB2455">
            <w:pPr>
              <w:ind w:left="312" w:hanging="312"/>
              <w:contextualSpacing/>
              <w:rPr>
                <w:sz w:val="28"/>
                <w:szCs w:val="28"/>
              </w:rPr>
            </w:pPr>
            <w:r w:rsidRPr="00AB2455">
              <w:rPr>
                <w:sz w:val="28"/>
                <w:szCs w:val="28"/>
                <w:lang w:val="uk-UA"/>
              </w:rPr>
              <w:t>(при голосуванні: за – 7, проти – 0, утримались – 0,</w:t>
            </w:r>
            <w:r w:rsidR="00156DBF" w:rsidRPr="00AB2455">
              <w:rPr>
                <w:sz w:val="28"/>
                <w:szCs w:val="28"/>
                <w:lang w:val="uk-UA"/>
              </w:rPr>
              <w:t xml:space="preserve">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930FB6">
              <w:rPr>
                <w:sz w:val="28"/>
                <w:szCs w:val="28"/>
                <w:lang w:val="uk-UA"/>
              </w:rPr>
              <w:t>2</w:t>
            </w:r>
            <w:r w:rsidRPr="00AB2455">
              <w:rPr>
                <w:sz w:val="28"/>
                <w:szCs w:val="28"/>
              </w:rPr>
              <w:t>)</w:t>
            </w:r>
          </w:p>
          <w:p w14:paraId="45247C66" w14:textId="0308E4E2" w:rsidR="00156DBF" w:rsidRPr="00AB2455" w:rsidRDefault="00156DBF" w:rsidP="00AB2455">
            <w:pPr>
              <w:ind w:left="312" w:hanging="312"/>
              <w:contextualSpacing/>
              <w:rPr>
                <w:rStyle w:val="ac"/>
                <w:b w:val="0"/>
                <w:bCs w:val="0"/>
                <w:sz w:val="28"/>
                <w:szCs w:val="28"/>
                <w:lang w:val="uk-UA"/>
              </w:rPr>
            </w:pPr>
          </w:p>
        </w:tc>
      </w:tr>
      <w:tr w:rsidR="008C0383" w:rsidRPr="00AB2455" w14:paraId="125EB15F" w14:textId="77777777" w:rsidTr="00C22ED8">
        <w:tc>
          <w:tcPr>
            <w:tcW w:w="2529" w:type="dxa"/>
          </w:tcPr>
          <w:p w14:paraId="7F82CE40" w14:textId="77777777" w:rsidR="008C0383" w:rsidRPr="00AB2455" w:rsidRDefault="008C0383" w:rsidP="00AB2455">
            <w:pPr>
              <w:pStyle w:val="a8"/>
              <w:numPr>
                <w:ilvl w:val="0"/>
                <w:numId w:val="5"/>
              </w:numPr>
              <w:rPr>
                <w:sz w:val="28"/>
                <w:szCs w:val="28"/>
                <w:lang w:val="uk-UA"/>
              </w:rPr>
            </w:pPr>
            <w:r w:rsidRPr="00AB2455">
              <w:rPr>
                <w:sz w:val="28"/>
                <w:szCs w:val="28"/>
                <w:lang w:val="uk-UA"/>
              </w:rPr>
              <w:t>СЛУХАЛИ</w:t>
            </w:r>
          </w:p>
          <w:p w14:paraId="7B965AFC" w14:textId="77777777" w:rsidR="00156DBF" w:rsidRPr="00AB2455" w:rsidRDefault="00156DBF" w:rsidP="00AB2455">
            <w:pPr>
              <w:contextualSpacing/>
              <w:rPr>
                <w:sz w:val="28"/>
                <w:szCs w:val="28"/>
                <w:lang w:val="uk-UA"/>
              </w:rPr>
            </w:pPr>
          </w:p>
          <w:p w14:paraId="36A34622" w14:textId="77777777" w:rsidR="00156DBF" w:rsidRPr="00AB2455" w:rsidRDefault="00156DBF" w:rsidP="00AB2455">
            <w:pPr>
              <w:contextualSpacing/>
              <w:rPr>
                <w:sz w:val="28"/>
                <w:szCs w:val="28"/>
                <w:lang w:val="uk-UA"/>
              </w:rPr>
            </w:pPr>
          </w:p>
          <w:p w14:paraId="44E96F09" w14:textId="77777777" w:rsidR="00156DBF" w:rsidRPr="00AB2455" w:rsidRDefault="00156DBF" w:rsidP="00AB2455">
            <w:pPr>
              <w:contextualSpacing/>
              <w:rPr>
                <w:sz w:val="28"/>
                <w:szCs w:val="28"/>
                <w:lang w:val="uk-UA"/>
              </w:rPr>
            </w:pPr>
          </w:p>
          <w:p w14:paraId="4BC4EBD6" w14:textId="77777777" w:rsidR="00156DBF" w:rsidRPr="00AB2455" w:rsidRDefault="00156DBF" w:rsidP="00AB2455">
            <w:pPr>
              <w:contextualSpacing/>
              <w:rPr>
                <w:sz w:val="28"/>
                <w:szCs w:val="28"/>
                <w:lang w:val="uk-UA"/>
              </w:rPr>
            </w:pPr>
          </w:p>
          <w:p w14:paraId="5CC7C164" w14:textId="77777777" w:rsidR="00156DBF" w:rsidRPr="00AB2455" w:rsidRDefault="00156DBF" w:rsidP="00AB2455">
            <w:pPr>
              <w:contextualSpacing/>
              <w:rPr>
                <w:sz w:val="28"/>
                <w:szCs w:val="28"/>
                <w:lang w:val="uk-UA"/>
              </w:rPr>
            </w:pPr>
          </w:p>
          <w:p w14:paraId="67C324BB" w14:textId="77777777" w:rsidR="00156DBF" w:rsidRPr="00AB2455" w:rsidRDefault="00156DBF" w:rsidP="00AB2455">
            <w:pPr>
              <w:contextualSpacing/>
              <w:rPr>
                <w:sz w:val="28"/>
                <w:szCs w:val="28"/>
                <w:lang w:val="uk-UA"/>
              </w:rPr>
            </w:pPr>
          </w:p>
          <w:p w14:paraId="720AEC07" w14:textId="77777777" w:rsidR="00156DBF" w:rsidRPr="00AB2455" w:rsidRDefault="00156DBF" w:rsidP="00AB2455">
            <w:pPr>
              <w:contextualSpacing/>
              <w:rPr>
                <w:sz w:val="28"/>
                <w:szCs w:val="28"/>
                <w:lang w:val="uk-UA"/>
              </w:rPr>
            </w:pPr>
          </w:p>
          <w:p w14:paraId="72B85559" w14:textId="77777777" w:rsidR="00156DBF" w:rsidRPr="00AB2455" w:rsidRDefault="00156DBF" w:rsidP="00AB2455">
            <w:pPr>
              <w:contextualSpacing/>
              <w:rPr>
                <w:sz w:val="28"/>
                <w:szCs w:val="28"/>
                <w:lang w:val="uk-UA"/>
              </w:rPr>
            </w:pPr>
          </w:p>
          <w:p w14:paraId="402BB27C" w14:textId="28FF5E8E" w:rsidR="00156DBF" w:rsidRPr="00AB2455" w:rsidRDefault="00156DBF" w:rsidP="00AB2455">
            <w:pPr>
              <w:contextualSpacing/>
              <w:rPr>
                <w:sz w:val="28"/>
                <w:szCs w:val="28"/>
                <w:lang w:val="uk-UA"/>
              </w:rPr>
            </w:pPr>
            <w:r w:rsidRPr="00AB2455">
              <w:rPr>
                <w:sz w:val="28"/>
                <w:szCs w:val="28"/>
                <w:lang w:val="uk-UA"/>
              </w:rPr>
              <w:t>ВИРІШИЛИ:</w:t>
            </w:r>
          </w:p>
        </w:tc>
        <w:tc>
          <w:tcPr>
            <w:tcW w:w="6821" w:type="dxa"/>
          </w:tcPr>
          <w:p w14:paraId="62F55888" w14:textId="77777777" w:rsidR="00156DBF"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розгляд клопотань стосовно надання Акціонерному товариству «</w:t>
            </w:r>
            <w:proofErr w:type="spellStart"/>
            <w:r w:rsidRPr="00AB2455">
              <w:rPr>
                <w:rStyle w:val="ac"/>
                <w:rFonts w:eastAsia="Microsoft YaHei"/>
                <w:b w:val="0"/>
                <w:bCs w:val="0"/>
                <w:sz w:val="28"/>
                <w:szCs w:val="28"/>
              </w:rPr>
              <w:t>Житомиробленерго</w:t>
            </w:r>
            <w:proofErr w:type="spellEnd"/>
            <w:r w:rsidRPr="00AB2455">
              <w:rPr>
                <w:rStyle w:val="ac"/>
                <w:rFonts w:eastAsia="Microsoft YaHei"/>
                <w:b w:val="0"/>
                <w:bCs w:val="0"/>
                <w:sz w:val="28"/>
                <w:szCs w:val="28"/>
              </w:rPr>
              <w:t>» дозволу на розроблення проєкту землеустрою щодо відведення земельних ділянок.</w:t>
            </w:r>
          </w:p>
          <w:p w14:paraId="5B720A28" w14:textId="71B47EE6" w:rsidR="00156DBF" w:rsidRPr="00AB2455" w:rsidRDefault="00156DBF" w:rsidP="00AB2455">
            <w:pPr>
              <w:pStyle w:val="ab"/>
              <w:tabs>
                <w:tab w:val="left" w:pos="984"/>
              </w:tabs>
              <w:ind w:left="1053"/>
              <w:contextualSpacing/>
              <w:jc w:val="both"/>
              <w:rPr>
                <w:rStyle w:val="ac"/>
                <w:rFonts w:eastAsia="Microsoft YaHei"/>
                <w:b w:val="0"/>
                <w:bCs w:val="0"/>
                <w:sz w:val="28"/>
                <w:szCs w:val="28"/>
              </w:rPr>
            </w:pPr>
            <w:r w:rsidRPr="00AB2455">
              <w:rPr>
                <w:rStyle w:val="ac"/>
                <w:rFonts w:eastAsia="Microsoft YaHei"/>
                <w:b w:val="0"/>
                <w:bCs w:val="0"/>
                <w:sz w:val="28"/>
                <w:szCs w:val="28"/>
              </w:rPr>
              <w:t>Доповідач:</w:t>
            </w:r>
            <w:r w:rsidRPr="00AB2455">
              <w:rPr>
                <w:sz w:val="28"/>
                <w:szCs w:val="28"/>
              </w:rPr>
              <w:t xml:space="preserve"> </w:t>
            </w:r>
            <w:proofErr w:type="spellStart"/>
            <w:r w:rsidRPr="00AB2455">
              <w:rPr>
                <w:sz w:val="28"/>
                <w:szCs w:val="28"/>
              </w:rPr>
              <w:t>Блажиєвський</w:t>
            </w:r>
            <w:proofErr w:type="spellEnd"/>
            <w:r w:rsidRPr="00AB2455">
              <w:rPr>
                <w:sz w:val="28"/>
                <w:szCs w:val="28"/>
              </w:rPr>
              <w:t xml:space="preserve"> Ігор Йосипович - директор департаменту містобудування та земельних відносин міської ради</w:t>
            </w:r>
            <w:r w:rsidRPr="00AB2455">
              <w:tab/>
            </w:r>
          </w:p>
          <w:p w14:paraId="44C37E24" w14:textId="3F522D36" w:rsidR="008C0383" w:rsidRPr="00AB2455" w:rsidRDefault="008C0383" w:rsidP="00AB2455">
            <w:pPr>
              <w:pStyle w:val="ab"/>
              <w:contextualSpacing/>
              <w:rPr>
                <w:sz w:val="28"/>
                <w:szCs w:val="28"/>
              </w:rPr>
            </w:pPr>
            <w:r w:rsidRPr="00AB2455">
              <w:rPr>
                <w:sz w:val="28"/>
                <w:szCs w:val="28"/>
              </w:rPr>
              <w:t>підтримати вказаний проєкт рішення.</w:t>
            </w:r>
          </w:p>
          <w:p w14:paraId="1A260E93" w14:textId="77777777" w:rsidR="0034438F" w:rsidRPr="00AB2455" w:rsidRDefault="0034438F" w:rsidP="00AB2455">
            <w:pPr>
              <w:ind w:left="312" w:hanging="312"/>
              <w:contextualSpacing/>
              <w:rPr>
                <w:sz w:val="28"/>
                <w:szCs w:val="28"/>
                <w:lang w:val="uk-UA"/>
              </w:rPr>
            </w:pPr>
            <w:r w:rsidRPr="00AB2455">
              <w:rPr>
                <w:sz w:val="28"/>
                <w:szCs w:val="28"/>
                <w:lang w:val="uk-UA"/>
              </w:rPr>
              <w:t>(при голосуванні: за – 7, проти – 0, утримались – 0,</w:t>
            </w:r>
          </w:p>
          <w:p w14:paraId="676B1703" w14:textId="17FA36EC" w:rsidR="008C0383" w:rsidRPr="00AB2455" w:rsidRDefault="0034438F" w:rsidP="00AB2455">
            <w:pPr>
              <w:ind w:left="312" w:hanging="312"/>
              <w:contextualSpacing/>
              <w:rPr>
                <w:sz w:val="28"/>
                <w:szCs w:val="28"/>
                <w:lang w:val="uk-UA"/>
              </w:rPr>
            </w:pPr>
            <w:r w:rsidRPr="00AB2455">
              <w:rPr>
                <w:sz w:val="28"/>
                <w:szCs w:val="28"/>
                <w:lang w:val="uk-UA"/>
              </w:rPr>
              <w:t xml:space="preserve">не голосували – </w:t>
            </w:r>
            <w:r w:rsidR="00930FB6">
              <w:rPr>
                <w:sz w:val="28"/>
                <w:szCs w:val="28"/>
                <w:lang w:val="uk-UA"/>
              </w:rPr>
              <w:t>2</w:t>
            </w:r>
            <w:r w:rsidRPr="00AB2455">
              <w:rPr>
                <w:sz w:val="28"/>
                <w:szCs w:val="28"/>
                <w:lang w:val="uk-UA"/>
              </w:rPr>
              <w:t>)</w:t>
            </w:r>
          </w:p>
        </w:tc>
      </w:tr>
      <w:tr w:rsidR="00156DBF" w:rsidRPr="00AB2455" w14:paraId="04F81BAC" w14:textId="77777777" w:rsidTr="00C22ED8">
        <w:tc>
          <w:tcPr>
            <w:tcW w:w="2529" w:type="dxa"/>
          </w:tcPr>
          <w:p w14:paraId="12C66BE5" w14:textId="77777777" w:rsidR="00156DBF" w:rsidRPr="00AB2455" w:rsidRDefault="00156DBF" w:rsidP="00AB2455">
            <w:pPr>
              <w:contextualSpacing/>
              <w:rPr>
                <w:sz w:val="28"/>
                <w:szCs w:val="28"/>
                <w:lang w:val="uk-UA"/>
              </w:rPr>
            </w:pPr>
          </w:p>
        </w:tc>
        <w:tc>
          <w:tcPr>
            <w:tcW w:w="6821" w:type="dxa"/>
          </w:tcPr>
          <w:p w14:paraId="6125DF65" w14:textId="77777777" w:rsidR="00156DBF" w:rsidRPr="00AB2455" w:rsidRDefault="00156DBF" w:rsidP="00AB2455">
            <w:pPr>
              <w:pStyle w:val="ab"/>
              <w:contextualSpacing/>
              <w:jc w:val="both"/>
              <w:rPr>
                <w:rStyle w:val="ac"/>
                <w:rFonts w:eastAsia="Microsoft YaHei"/>
                <w:b w:val="0"/>
                <w:bCs w:val="0"/>
                <w:sz w:val="28"/>
                <w:szCs w:val="28"/>
              </w:rPr>
            </w:pPr>
          </w:p>
        </w:tc>
      </w:tr>
      <w:tr w:rsidR="0034438F" w:rsidRPr="00AB2455" w14:paraId="794D00D6" w14:textId="77777777" w:rsidTr="00C22ED8">
        <w:tc>
          <w:tcPr>
            <w:tcW w:w="2529" w:type="dxa"/>
          </w:tcPr>
          <w:p w14:paraId="6E895B9D" w14:textId="77777777" w:rsidR="0034438F" w:rsidRPr="00AB2455" w:rsidRDefault="0034438F" w:rsidP="00AB2455">
            <w:pPr>
              <w:pStyle w:val="a8"/>
              <w:rPr>
                <w:sz w:val="28"/>
                <w:szCs w:val="28"/>
                <w:lang w:val="uk-UA"/>
              </w:rPr>
            </w:pPr>
          </w:p>
        </w:tc>
        <w:tc>
          <w:tcPr>
            <w:tcW w:w="6821" w:type="dxa"/>
          </w:tcPr>
          <w:p w14:paraId="268C8EBF" w14:textId="77777777" w:rsidR="0034438F" w:rsidRPr="00AB2455" w:rsidRDefault="0034438F" w:rsidP="00AB2455">
            <w:pPr>
              <w:pStyle w:val="ab"/>
              <w:contextualSpacing/>
              <w:rPr>
                <w:rStyle w:val="ac"/>
                <w:rFonts w:eastAsia="Microsoft YaHei"/>
              </w:rPr>
            </w:pPr>
          </w:p>
        </w:tc>
      </w:tr>
      <w:tr w:rsidR="008C0383" w:rsidRPr="00AB2455" w14:paraId="6B13BBCC" w14:textId="77777777" w:rsidTr="00C22ED8">
        <w:tc>
          <w:tcPr>
            <w:tcW w:w="2529" w:type="dxa"/>
          </w:tcPr>
          <w:p w14:paraId="56663D1D" w14:textId="77777777" w:rsidR="008C0383" w:rsidRPr="00AB2455" w:rsidRDefault="008C0383" w:rsidP="00AB2455">
            <w:pPr>
              <w:pStyle w:val="a8"/>
              <w:numPr>
                <w:ilvl w:val="0"/>
                <w:numId w:val="5"/>
              </w:numPr>
              <w:rPr>
                <w:sz w:val="28"/>
                <w:szCs w:val="28"/>
                <w:lang w:val="uk-UA"/>
              </w:rPr>
            </w:pPr>
            <w:r w:rsidRPr="00AB2455">
              <w:rPr>
                <w:sz w:val="28"/>
                <w:szCs w:val="28"/>
                <w:lang w:val="uk-UA"/>
              </w:rPr>
              <w:t>СЛУХАЛИ</w:t>
            </w:r>
          </w:p>
          <w:p w14:paraId="5523205F" w14:textId="77777777" w:rsidR="00156DBF" w:rsidRPr="00AB2455" w:rsidRDefault="00156DBF" w:rsidP="00AB2455">
            <w:pPr>
              <w:contextualSpacing/>
              <w:rPr>
                <w:sz w:val="28"/>
                <w:szCs w:val="28"/>
                <w:lang w:val="uk-UA"/>
              </w:rPr>
            </w:pPr>
          </w:p>
          <w:p w14:paraId="1F163BA1" w14:textId="77777777" w:rsidR="00156DBF" w:rsidRPr="00AB2455" w:rsidRDefault="00156DBF" w:rsidP="00AB2455">
            <w:pPr>
              <w:contextualSpacing/>
              <w:rPr>
                <w:sz w:val="28"/>
                <w:szCs w:val="28"/>
                <w:lang w:val="uk-UA"/>
              </w:rPr>
            </w:pPr>
          </w:p>
          <w:p w14:paraId="49B9236E" w14:textId="77777777" w:rsidR="00156DBF" w:rsidRPr="00AB2455" w:rsidRDefault="00156DBF" w:rsidP="00AB2455">
            <w:pPr>
              <w:contextualSpacing/>
              <w:rPr>
                <w:sz w:val="28"/>
                <w:szCs w:val="28"/>
                <w:lang w:val="uk-UA"/>
              </w:rPr>
            </w:pPr>
          </w:p>
          <w:p w14:paraId="0051075F" w14:textId="77777777" w:rsidR="00156DBF" w:rsidRPr="00AB2455" w:rsidRDefault="00156DBF" w:rsidP="00AB2455">
            <w:pPr>
              <w:contextualSpacing/>
              <w:rPr>
                <w:sz w:val="28"/>
                <w:szCs w:val="28"/>
                <w:lang w:val="uk-UA"/>
              </w:rPr>
            </w:pPr>
          </w:p>
          <w:p w14:paraId="3AEC33DD" w14:textId="77777777" w:rsidR="00156DBF" w:rsidRPr="00AB2455" w:rsidRDefault="00156DBF" w:rsidP="00AB2455">
            <w:pPr>
              <w:contextualSpacing/>
              <w:rPr>
                <w:sz w:val="28"/>
                <w:szCs w:val="28"/>
                <w:lang w:val="uk-UA"/>
              </w:rPr>
            </w:pPr>
          </w:p>
          <w:p w14:paraId="009B75B2" w14:textId="77777777" w:rsidR="00156DBF" w:rsidRPr="00AB2455" w:rsidRDefault="00156DBF" w:rsidP="00AB2455">
            <w:pPr>
              <w:contextualSpacing/>
              <w:rPr>
                <w:sz w:val="28"/>
                <w:szCs w:val="28"/>
                <w:lang w:val="uk-UA"/>
              </w:rPr>
            </w:pPr>
          </w:p>
          <w:p w14:paraId="0C7CCDC1" w14:textId="77777777" w:rsidR="00156DBF" w:rsidRPr="00AB2455" w:rsidRDefault="00156DBF" w:rsidP="00AB2455">
            <w:pPr>
              <w:contextualSpacing/>
              <w:rPr>
                <w:sz w:val="28"/>
                <w:szCs w:val="28"/>
                <w:lang w:val="uk-UA"/>
              </w:rPr>
            </w:pPr>
          </w:p>
          <w:p w14:paraId="06F64D16" w14:textId="77777777" w:rsidR="00384455" w:rsidRPr="00AB2455" w:rsidRDefault="00384455" w:rsidP="00AB2455">
            <w:pPr>
              <w:contextualSpacing/>
              <w:rPr>
                <w:sz w:val="28"/>
                <w:szCs w:val="28"/>
                <w:lang w:val="uk-UA"/>
              </w:rPr>
            </w:pPr>
          </w:p>
          <w:p w14:paraId="1914F9E5" w14:textId="7E112FA7" w:rsidR="00156DBF" w:rsidRPr="00AB2455" w:rsidRDefault="00156DBF" w:rsidP="00AB2455">
            <w:pPr>
              <w:contextualSpacing/>
              <w:rPr>
                <w:sz w:val="28"/>
                <w:szCs w:val="28"/>
                <w:lang w:val="uk-UA"/>
              </w:rPr>
            </w:pPr>
            <w:r w:rsidRPr="00AB2455">
              <w:rPr>
                <w:sz w:val="28"/>
                <w:szCs w:val="28"/>
                <w:lang w:val="uk-UA"/>
              </w:rPr>
              <w:t>ВИРІШИЛИ:</w:t>
            </w:r>
          </w:p>
        </w:tc>
        <w:tc>
          <w:tcPr>
            <w:tcW w:w="6821" w:type="dxa"/>
          </w:tcPr>
          <w:p w14:paraId="14264AD7" w14:textId="77777777" w:rsidR="00156DBF"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надання Акціонерному товариству «</w:t>
            </w:r>
            <w:proofErr w:type="spellStart"/>
            <w:r w:rsidRPr="00AB2455">
              <w:rPr>
                <w:rStyle w:val="ac"/>
                <w:rFonts w:eastAsia="Microsoft YaHei"/>
                <w:b w:val="0"/>
                <w:bCs w:val="0"/>
                <w:sz w:val="28"/>
                <w:szCs w:val="28"/>
              </w:rPr>
              <w:t>Житомиробленерго</w:t>
            </w:r>
            <w:proofErr w:type="spellEnd"/>
            <w:r w:rsidRPr="00AB2455">
              <w:rPr>
                <w:rStyle w:val="ac"/>
                <w:rFonts w:eastAsia="Microsoft YaHei"/>
                <w:b w:val="0"/>
                <w:bCs w:val="0"/>
                <w:sz w:val="28"/>
                <w:szCs w:val="28"/>
              </w:rPr>
              <w:t>» дозволу на розроблення проєкту землеустрою щодо відведення земельних ділянок.</w:t>
            </w:r>
          </w:p>
          <w:p w14:paraId="0F311FD9" w14:textId="77777777" w:rsidR="00384455" w:rsidRPr="00AB2455" w:rsidRDefault="00384455" w:rsidP="00AB2455">
            <w:pPr>
              <w:pStyle w:val="ab"/>
              <w:contextualSpacing/>
              <w:jc w:val="both"/>
              <w:rPr>
                <w:rStyle w:val="ac"/>
                <w:rFonts w:eastAsia="Microsoft YaHei"/>
                <w:b w:val="0"/>
                <w:bCs w:val="0"/>
                <w:sz w:val="28"/>
                <w:szCs w:val="28"/>
              </w:rPr>
            </w:pPr>
          </w:p>
          <w:p w14:paraId="6D23ACCD" w14:textId="77777777" w:rsidR="006836EF" w:rsidRPr="00AB2455" w:rsidRDefault="00156DBF" w:rsidP="00AB2455">
            <w:pPr>
              <w:pStyle w:val="ab"/>
              <w:tabs>
                <w:tab w:val="left" w:pos="1224"/>
              </w:tabs>
              <w:ind w:left="1337"/>
              <w:contextualSpacing/>
              <w:rPr>
                <w:sz w:val="28"/>
                <w:szCs w:val="28"/>
              </w:rPr>
            </w:pPr>
            <w:r w:rsidRPr="00AB2455">
              <w:rPr>
                <w:sz w:val="28"/>
                <w:szCs w:val="28"/>
              </w:rPr>
              <w:tab/>
            </w:r>
            <w:r w:rsidRPr="00AB2455">
              <w:rPr>
                <w:rStyle w:val="ac"/>
                <w:rFonts w:eastAsia="Microsoft YaHei"/>
                <w:b w:val="0"/>
                <w:bCs w:val="0"/>
                <w:sz w:val="28"/>
                <w:szCs w:val="28"/>
              </w:rPr>
              <w:t>Доповідач:</w:t>
            </w:r>
            <w:r w:rsidRPr="00AB2455">
              <w:rPr>
                <w:sz w:val="28"/>
                <w:szCs w:val="28"/>
              </w:rPr>
              <w:t xml:space="preserve"> </w:t>
            </w:r>
            <w:proofErr w:type="spellStart"/>
            <w:r w:rsidRPr="00AB2455">
              <w:rPr>
                <w:sz w:val="28"/>
                <w:szCs w:val="28"/>
              </w:rPr>
              <w:t>Блажиєвський</w:t>
            </w:r>
            <w:proofErr w:type="spellEnd"/>
            <w:r w:rsidRPr="00AB2455">
              <w:rPr>
                <w:sz w:val="28"/>
                <w:szCs w:val="28"/>
              </w:rPr>
              <w:t xml:space="preserve"> Ігор Йосипович - директор департаменту містобудування та земельних відносин міської ради</w:t>
            </w:r>
          </w:p>
          <w:p w14:paraId="4F65847A" w14:textId="77777777" w:rsidR="006836EF" w:rsidRPr="00AB2455" w:rsidRDefault="006836EF" w:rsidP="00AB2455">
            <w:pPr>
              <w:pStyle w:val="ab"/>
              <w:tabs>
                <w:tab w:val="left" w:pos="1224"/>
              </w:tabs>
              <w:ind w:left="1337"/>
              <w:contextualSpacing/>
              <w:rPr>
                <w:sz w:val="28"/>
                <w:szCs w:val="28"/>
              </w:rPr>
            </w:pPr>
          </w:p>
          <w:p w14:paraId="6EB3FB71" w14:textId="0498223A" w:rsidR="00156DBF" w:rsidRPr="00AB2455" w:rsidRDefault="00156DBF" w:rsidP="00AB2455">
            <w:pPr>
              <w:pStyle w:val="ab"/>
              <w:tabs>
                <w:tab w:val="left" w:pos="1224"/>
              </w:tabs>
              <w:contextualSpacing/>
              <w:rPr>
                <w:sz w:val="28"/>
                <w:szCs w:val="28"/>
              </w:rPr>
            </w:pPr>
            <w:r w:rsidRPr="00AB2455">
              <w:rPr>
                <w:sz w:val="28"/>
                <w:szCs w:val="28"/>
              </w:rPr>
              <w:tab/>
            </w:r>
          </w:p>
          <w:p w14:paraId="686DC33B" w14:textId="77777777" w:rsidR="008C0383" w:rsidRPr="00AB2455" w:rsidRDefault="008C0383" w:rsidP="00AB2455">
            <w:pPr>
              <w:pStyle w:val="ab"/>
              <w:tabs>
                <w:tab w:val="left" w:pos="1224"/>
              </w:tabs>
              <w:contextualSpacing/>
              <w:rPr>
                <w:sz w:val="28"/>
                <w:szCs w:val="28"/>
              </w:rPr>
            </w:pPr>
            <w:r w:rsidRPr="00AB2455">
              <w:rPr>
                <w:sz w:val="28"/>
                <w:szCs w:val="28"/>
              </w:rPr>
              <w:t>підтримати вказаний проєкт рішення.</w:t>
            </w:r>
          </w:p>
          <w:p w14:paraId="54C38009" w14:textId="4D190ACC" w:rsidR="00156DBF" w:rsidRPr="00AB2455" w:rsidRDefault="00156DBF" w:rsidP="00AB2455">
            <w:pPr>
              <w:pStyle w:val="ab"/>
              <w:tabs>
                <w:tab w:val="left" w:pos="1224"/>
              </w:tabs>
              <w:contextualSpacing/>
              <w:rPr>
                <w:sz w:val="28"/>
                <w:szCs w:val="28"/>
              </w:rPr>
            </w:pPr>
          </w:p>
        </w:tc>
      </w:tr>
      <w:tr w:rsidR="0034438F" w:rsidRPr="00AB2455" w14:paraId="34D689B9" w14:textId="77777777" w:rsidTr="00C22ED8">
        <w:tc>
          <w:tcPr>
            <w:tcW w:w="2529" w:type="dxa"/>
          </w:tcPr>
          <w:p w14:paraId="71DB4173" w14:textId="77777777" w:rsidR="0034438F" w:rsidRPr="00AB2455" w:rsidRDefault="0034438F" w:rsidP="00AB2455">
            <w:pPr>
              <w:pStyle w:val="a8"/>
              <w:rPr>
                <w:sz w:val="28"/>
                <w:szCs w:val="28"/>
                <w:lang w:val="uk-UA"/>
              </w:rPr>
            </w:pPr>
          </w:p>
        </w:tc>
        <w:tc>
          <w:tcPr>
            <w:tcW w:w="6821" w:type="dxa"/>
          </w:tcPr>
          <w:p w14:paraId="2FF34520" w14:textId="74834660" w:rsidR="0034438F" w:rsidRPr="00AB2455" w:rsidRDefault="0034438F"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проти – 0, утримались – 0,</w:t>
            </w:r>
            <w:r w:rsidR="00156DBF" w:rsidRPr="00AB2455">
              <w:rPr>
                <w:sz w:val="28"/>
                <w:szCs w:val="28"/>
                <w:lang w:val="uk-UA"/>
              </w:rPr>
              <w:t xml:space="preserve">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0)</w:t>
            </w:r>
          </w:p>
          <w:p w14:paraId="036AD769" w14:textId="12F2D007" w:rsidR="00156DBF" w:rsidRPr="00AB2455" w:rsidRDefault="00156DBF" w:rsidP="00AB2455">
            <w:pPr>
              <w:pStyle w:val="ab"/>
              <w:contextualSpacing/>
              <w:rPr>
                <w:rStyle w:val="ac"/>
                <w:rFonts w:eastAsia="Microsoft YaHei"/>
                <w:b w:val="0"/>
                <w:bCs w:val="0"/>
                <w:sz w:val="28"/>
                <w:szCs w:val="28"/>
              </w:rPr>
            </w:pPr>
          </w:p>
        </w:tc>
      </w:tr>
      <w:tr w:rsidR="008C0383" w:rsidRPr="00AB2455" w14:paraId="0441A78A" w14:textId="77777777" w:rsidTr="00C22ED8">
        <w:tc>
          <w:tcPr>
            <w:tcW w:w="2529" w:type="dxa"/>
          </w:tcPr>
          <w:p w14:paraId="6A48B91B" w14:textId="77777777" w:rsidR="008C0383" w:rsidRPr="00AB2455" w:rsidRDefault="008C0383" w:rsidP="00AB2455">
            <w:pPr>
              <w:pStyle w:val="a8"/>
              <w:numPr>
                <w:ilvl w:val="0"/>
                <w:numId w:val="5"/>
              </w:numPr>
              <w:rPr>
                <w:sz w:val="28"/>
                <w:szCs w:val="28"/>
                <w:lang w:val="uk-UA"/>
              </w:rPr>
            </w:pPr>
            <w:r w:rsidRPr="00AB2455">
              <w:rPr>
                <w:sz w:val="28"/>
                <w:szCs w:val="28"/>
                <w:lang w:val="uk-UA"/>
              </w:rPr>
              <w:lastRenderedPageBreak/>
              <w:t>СЛУХАЛИ</w:t>
            </w:r>
          </w:p>
          <w:p w14:paraId="2E46D477" w14:textId="77777777" w:rsidR="006836EF" w:rsidRPr="00AB2455" w:rsidRDefault="006836EF" w:rsidP="00AB2455">
            <w:pPr>
              <w:contextualSpacing/>
              <w:rPr>
                <w:sz w:val="28"/>
                <w:szCs w:val="28"/>
                <w:lang w:val="uk-UA"/>
              </w:rPr>
            </w:pPr>
          </w:p>
          <w:p w14:paraId="4BDC664C" w14:textId="77777777" w:rsidR="006836EF" w:rsidRPr="00AB2455" w:rsidRDefault="006836EF" w:rsidP="00AB2455">
            <w:pPr>
              <w:contextualSpacing/>
              <w:rPr>
                <w:sz w:val="28"/>
                <w:szCs w:val="28"/>
                <w:lang w:val="uk-UA"/>
              </w:rPr>
            </w:pPr>
          </w:p>
          <w:p w14:paraId="6BC4BE6C" w14:textId="77777777" w:rsidR="006836EF" w:rsidRPr="00AB2455" w:rsidRDefault="006836EF" w:rsidP="00AB2455">
            <w:pPr>
              <w:contextualSpacing/>
              <w:rPr>
                <w:sz w:val="28"/>
                <w:szCs w:val="28"/>
                <w:lang w:val="uk-UA"/>
              </w:rPr>
            </w:pPr>
          </w:p>
          <w:p w14:paraId="68FB00CF" w14:textId="77777777" w:rsidR="006836EF" w:rsidRPr="00AB2455" w:rsidRDefault="006836EF" w:rsidP="00AB2455">
            <w:pPr>
              <w:contextualSpacing/>
              <w:rPr>
                <w:sz w:val="28"/>
                <w:szCs w:val="28"/>
                <w:lang w:val="uk-UA"/>
              </w:rPr>
            </w:pPr>
          </w:p>
          <w:p w14:paraId="7FE09BF7" w14:textId="77777777" w:rsidR="006836EF" w:rsidRPr="00AB2455" w:rsidRDefault="006836EF" w:rsidP="00AB2455">
            <w:pPr>
              <w:contextualSpacing/>
              <w:rPr>
                <w:sz w:val="28"/>
                <w:szCs w:val="28"/>
                <w:lang w:val="uk-UA"/>
              </w:rPr>
            </w:pPr>
          </w:p>
          <w:p w14:paraId="4B6CA8FB" w14:textId="77777777" w:rsidR="00FF61D9" w:rsidRPr="00AB2455" w:rsidRDefault="00FF61D9" w:rsidP="00AB2455">
            <w:pPr>
              <w:contextualSpacing/>
              <w:rPr>
                <w:sz w:val="28"/>
                <w:szCs w:val="28"/>
                <w:lang w:val="uk-UA"/>
              </w:rPr>
            </w:pPr>
          </w:p>
          <w:p w14:paraId="479C2C50" w14:textId="1633A0AC" w:rsidR="006836EF" w:rsidRPr="00AB2455" w:rsidRDefault="006836EF" w:rsidP="00AB2455">
            <w:pPr>
              <w:contextualSpacing/>
              <w:rPr>
                <w:sz w:val="28"/>
                <w:szCs w:val="28"/>
                <w:lang w:val="uk-UA"/>
              </w:rPr>
            </w:pPr>
            <w:r w:rsidRPr="00AB2455">
              <w:rPr>
                <w:sz w:val="28"/>
                <w:szCs w:val="28"/>
                <w:lang w:val="uk-UA"/>
              </w:rPr>
              <w:t>ВИРІШИЛИ:</w:t>
            </w:r>
          </w:p>
          <w:p w14:paraId="1E7C1264" w14:textId="77777777" w:rsidR="008C0383" w:rsidRPr="00AB2455" w:rsidRDefault="008C0383" w:rsidP="00AB2455">
            <w:pPr>
              <w:contextualSpacing/>
              <w:rPr>
                <w:sz w:val="28"/>
                <w:szCs w:val="28"/>
                <w:lang w:val="uk-UA"/>
              </w:rPr>
            </w:pPr>
          </w:p>
          <w:p w14:paraId="0916236D" w14:textId="77777777" w:rsidR="008C0383" w:rsidRPr="00AB2455" w:rsidRDefault="008C0383" w:rsidP="00AB2455">
            <w:pPr>
              <w:contextualSpacing/>
              <w:rPr>
                <w:sz w:val="28"/>
                <w:szCs w:val="28"/>
                <w:lang w:val="uk-UA"/>
              </w:rPr>
            </w:pPr>
          </w:p>
          <w:p w14:paraId="5AA91064" w14:textId="77777777" w:rsidR="008C0383" w:rsidRPr="00AB2455" w:rsidRDefault="008C0383" w:rsidP="00AB2455">
            <w:pPr>
              <w:contextualSpacing/>
              <w:rPr>
                <w:sz w:val="28"/>
                <w:szCs w:val="28"/>
                <w:lang w:val="uk-UA"/>
              </w:rPr>
            </w:pPr>
          </w:p>
          <w:p w14:paraId="0A3BBADA" w14:textId="77777777" w:rsidR="008C0383" w:rsidRPr="00AB2455" w:rsidRDefault="008C0383" w:rsidP="00AB2455">
            <w:pPr>
              <w:contextualSpacing/>
              <w:rPr>
                <w:sz w:val="28"/>
                <w:szCs w:val="28"/>
                <w:lang w:val="uk-UA"/>
              </w:rPr>
            </w:pPr>
          </w:p>
          <w:p w14:paraId="102611A8" w14:textId="77777777" w:rsidR="008C0383" w:rsidRPr="00AB2455" w:rsidRDefault="008C0383" w:rsidP="00AB2455">
            <w:pPr>
              <w:contextualSpacing/>
              <w:rPr>
                <w:sz w:val="28"/>
                <w:szCs w:val="28"/>
                <w:lang w:val="uk-UA"/>
              </w:rPr>
            </w:pPr>
          </w:p>
          <w:p w14:paraId="0EC103D5" w14:textId="77777777" w:rsidR="008C0383" w:rsidRPr="00AB2455" w:rsidRDefault="008C0383" w:rsidP="00AB2455">
            <w:pPr>
              <w:contextualSpacing/>
              <w:jc w:val="center"/>
              <w:rPr>
                <w:sz w:val="28"/>
                <w:szCs w:val="28"/>
                <w:lang w:val="uk-UA"/>
              </w:rPr>
            </w:pPr>
          </w:p>
          <w:p w14:paraId="59D82ECF" w14:textId="77777777" w:rsidR="006836EF" w:rsidRPr="00AB2455" w:rsidRDefault="006836EF" w:rsidP="00AB2455">
            <w:pPr>
              <w:contextualSpacing/>
              <w:rPr>
                <w:sz w:val="28"/>
                <w:szCs w:val="28"/>
                <w:lang w:val="uk-UA"/>
              </w:rPr>
            </w:pPr>
          </w:p>
          <w:p w14:paraId="4E43AE68" w14:textId="77777777" w:rsidR="00930FB6" w:rsidRPr="00AB2455" w:rsidRDefault="00930FB6" w:rsidP="00EF10EB">
            <w:pPr>
              <w:contextualSpacing/>
              <w:rPr>
                <w:sz w:val="28"/>
                <w:szCs w:val="28"/>
                <w:lang w:val="uk-UA"/>
              </w:rPr>
            </w:pPr>
          </w:p>
          <w:p w14:paraId="07A7D854" w14:textId="77777777" w:rsidR="008C0383" w:rsidRPr="00AB2455" w:rsidRDefault="008C0383" w:rsidP="00AB2455">
            <w:pPr>
              <w:pStyle w:val="a8"/>
              <w:numPr>
                <w:ilvl w:val="0"/>
                <w:numId w:val="5"/>
              </w:numPr>
              <w:jc w:val="center"/>
              <w:rPr>
                <w:sz w:val="28"/>
                <w:szCs w:val="28"/>
                <w:lang w:val="uk-UA"/>
              </w:rPr>
            </w:pPr>
            <w:r w:rsidRPr="00AB2455">
              <w:rPr>
                <w:sz w:val="28"/>
                <w:szCs w:val="28"/>
                <w:lang w:val="uk-UA"/>
              </w:rPr>
              <w:t>СЛУХАЛИ</w:t>
            </w:r>
          </w:p>
          <w:p w14:paraId="0F1F5AAC" w14:textId="77777777" w:rsidR="006836EF" w:rsidRPr="00AB2455" w:rsidRDefault="006836EF" w:rsidP="00AB2455">
            <w:pPr>
              <w:contextualSpacing/>
              <w:jc w:val="center"/>
              <w:rPr>
                <w:sz w:val="28"/>
                <w:szCs w:val="28"/>
                <w:lang w:val="uk-UA"/>
              </w:rPr>
            </w:pPr>
          </w:p>
          <w:p w14:paraId="5956AC5B" w14:textId="77777777" w:rsidR="006836EF" w:rsidRPr="00AB2455" w:rsidRDefault="006836EF" w:rsidP="00AB2455">
            <w:pPr>
              <w:contextualSpacing/>
              <w:jc w:val="center"/>
              <w:rPr>
                <w:sz w:val="28"/>
                <w:szCs w:val="28"/>
                <w:lang w:val="uk-UA"/>
              </w:rPr>
            </w:pPr>
          </w:p>
          <w:p w14:paraId="5BA65A0A" w14:textId="77777777" w:rsidR="006836EF" w:rsidRPr="00AB2455" w:rsidRDefault="006836EF" w:rsidP="00AB2455">
            <w:pPr>
              <w:contextualSpacing/>
              <w:jc w:val="center"/>
              <w:rPr>
                <w:sz w:val="28"/>
                <w:szCs w:val="28"/>
                <w:lang w:val="uk-UA"/>
              </w:rPr>
            </w:pPr>
          </w:p>
          <w:p w14:paraId="7F239566" w14:textId="77777777" w:rsidR="006836EF" w:rsidRPr="00AB2455" w:rsidRDefault="006836EF" w:rsidP="00AB2455">
            <w:pPr>
              <w:contextualSpacing/>
              <w:jc w:val="center"/>
              <w:rPr>
                <w:sz w:val="28"/>
                <w:szCs w:val="28"/>
                <w:lang w:val="uk-UA"/>
              </w:rPr>
            </w:pPr>
          </w:p>
          <w:p w14:paraId="313FF553" w14:textId="77777777" w:rsidR="006836EF" w:rsidRPr="00AB2455" w:rsidRDefault="006836EF" w:rsidP="00AB2455">
            <w:pPr>
              <w:contextualSpacing/>
              <w:rPr>
                <w:sz w:val="28"/>
                <w:szCs w:val="28"/>
                <w:lang w:val="uk-UA"/>
              </w:rPr>
            </w:pPr>
          </w:p>
          <w:p w14:paraId="797CA6A9" w14:textId="77777777" w:rsidR="006836EF" w:rsidRPr="00AB2455" w:rsidRDefault="006836EF" w:rsidP="00AB2455">
            <w:pPr>
              <w:contextualSpacing/>
              <w:rPr>
                <w:sz w:val="28"/>
                <w:szCs w:val="28"/>
                <w:lang w:val="uk-UA"/>
              </w:rPr>
            </w:pPr>
          </w:p>
          <w:p w14:paraId="3BFE76D2" w14:textId="77777777" w:rsidR="006836EF" w:rsidRPr="00AB2455" w:rsidRDefault="006836EF" w:rsidP="00AB2455">
            <w:pPr>
              <w:contextualSpacing/>
              <w:jc w:val="center"/>
              <w:rPr>
                <w:sz w:val="28"/>
                <w:szCs w:val="28"/>
                <w:lang w:val="uk-UA"/>
              </w:rPr>
            </w:pPr>
            <w:r w:rsidRPr="00AB2455">
              <w:rPr>
                <w:sz w:val="28"/>
                <w:szCs w:val="28"/>
                <w:lang w:val="uk-UA"/>
              </w:rPr>
              <w:t>ВИРІШИЛИ:</w:t>
            </w:r>
          </w:p>
          <w:p w14:paraId="1073F156" w14:textId="77777777" w:rsidR="006836EF" w:rsidRPr="00AB2455" w:rsidRDefault="006836EF" w:rsidP="00AB2455">
            <w:pPr>
              <w:contextualSpacing/>
              <w:jc w:val="center"/>
              <w:rPr>
                <w:sz w:val="28"/>
                <w:szCs w:val="28"/>
                <w:lang w:val="uk-UA"/>
              </w:rPr>
            </w:pPr>
          </w:p>
          <w:p w14:paraId="12FD97E6" w14:textId="77777777" w:rsidR="006836EF" w:rsidRPr="00AB2455" w:rsidRDefault="006836EF" w:rsidP="00AB2455">
            <w:pPr>
              <w:contextualSpacing/>
              <w:jc w:val="center"/>
              <w:rPr>
                <w:sz w:val="28"/>
                <w:szCs w:val="28"/>
                <w:lang w:val="uk-UA"/>
              </w:rPr>
            </w:pPr>
          </w:p>
          <w:p w14:paraId="460C73DF" w14:textId="77777777" w:rsidR="006836EF" w:rsidRPr="00AB2455" w:rsidRDefault="006836EF" w:rsidP="00AB2455">
            <w:pPr>
              <w:contextualSpacing/>
              <w:jc w:val="center"/>
              <w:rPr>
                <w:sz w:val="28"/>
                <w:szCs w:val="28"/>
                <w:lang w:val="uk-UA"/>
              </w:rPr>
            </w:pPr>
          </w:p>
          <w:p w14:paraId="571D77BA" w14:textId="77777777" w:rsidR="006836EF" w:rsidRPr="00AB2455" w:rsidRDefault="006836EF" w:rsidP="00AB2455">
            <w:pPr>
              <w:contextualSpacing/>
              <w:jc w:val="center"/>
              <w:rPr>
                <w:sz w:val="28"/>
                <w:szCs w:val="28"/>
                <w:lang w:val="uk-UA"/>
              </w:rPr>
            </w:pPr>
          </w:p>
          <w:p w14:paraId="7785CD58" w14:textId="77777777" w:rsidR="006836EF" w:rsidRPr="00AB2455" w:rsidRDefault="006836EF" w:rsidP="00AB2455">
            <w:pPr>
              <w:contextualSpacing/>
              <w:jc w:val="center"/>
              <w:rPr>
                <w:sz w:val="28"/>
                <w:szCs w:val="28"/>
                <w:lang w:val="uk-UA"/>
              </w:rPr>
            </w:pPr>
          </w:p>
          <w:p w14:paraId="685D62E7" w14:textId="77777777" w:rsidR="006836EF" w:rsidRPr="00AB2455" w:rsidRDefault="006836EF" w:rsidP="00AB2455">
            <w:pPr>
              <w:contextualSpacing/>
              <w:jc w:val="center"/>
              <w:rPr>
                <w:sz w:val="28"/>
                <w:szCs w:val="28"/>
                <w:lang w:val="uk-UA"/>
              </w:rPr>
            </w:pPr>
          </w:p>
          <w:p w14:paraId="0D1373B9" w14:textId="77777777" w:rsidR="006836EF" w:rsidRPr="00AB2455" w:rsidRDefault="006836EF" w:rsidP="00AB2455">
            <w:pPr>
              <w:contextualSpacing/>
              <w:jc w:val="center"/>
              <w:rPr>
                <w:sz w:val="28"/>
                <w:szCs w:val="28"/>
                <w:lang w:val="uk-UA"/>
              </w:rPr>
            </w:pPr>
          </w:p>
          <w:p w14:paraId="65D3F4B4" w14:textId="77777777" w:rsidR="006836EF" w:rsidRPr="00AB2455" w:rsidRDefault="006836EF" w:rsidP="00AB2455">
            <w:pPr>
              <w:contextualSpacing/>
              <w:jc w:val="center"/>
              <w:rPr>
                <w:sz w:val="28"/>
                <w:szCs w:val="28"/>
                <w:lang w:val="uk-UA"/>
              </w:rPr>
            </w:pPr>
          </w:p>
          <w:p w14:paraId="5C99022A" w14:textId="77777777" w:rsidR="006836EF" w:rsidRPr="00AB2455" w:rsidRDefault="006836EF" w:rsidP="00AB2455">
            <w:pPr>
              <w:contextualSpacing/>
              <w:jc w:val="center"/>
              <w:rPr>
                <w:sz w:val="28"/>
                <w:szCs w:val="28"/>
                <w:lang w:val="uk-UA"/>
              </w:rPr>
            </w:pPr>
          </w:p>
          <w:p w14:paraId="734A5ACB" w14:textId="77777777" w:rsidR="006836EF" w:rsidRPr="00AB2455" w:rsidRDefault="006836EF" w:rsidP="00AB2455">
            <w:pPr>
              <w:contextualSpacing/>
              <w:jc w:val="center"/>
              <w:rPr>
                <w:sz w:val="28"/>
                <w:szCs w:val="28"/>
                <w:lang w:val="uk-UA"/>
              </w:rPr>
            </w:pPr>
          </w:p>
          <w:p w14:paraId="7767762A" w14:textId="77777777" w:rsidR="006836EF" w:rsidRPr="00AB2455" w:rsidRDefault="006836EF" w:rsidP="00AB2455">
            <w:pPr>
              <w:contextualSpacing/>
              <w:jc w:val="center"/>
              <w:rPr>
                <w:sz w:val="28"/>
                <w:szCs w:val="28"/>
                <w:lang w:val="uk-UA"/>
              </w:rPr>
            </w:pPr>
          </w:p>
          <w:p w14:paraId="7A8E0655" w14:textId="77777777" w:rsidR="006836EF" w:rsidRPr="00AB2455" w:rsidRDefault="006836EF" w:rsidP="00AB2455">
            <w:pPr>
              <w:contextualSpacing/>
              <w:jc w:val="center"/>
              <w:rPr>
                <w:sz w:val="28"/>
                <w:szCs w:val="28"/>
                <w:lang w:val="uk-UA"/>
              </w:rPr>
            </w:pPr>
          </w:p>
          <w:p w14:paraId="52C47DD2" w14:textId="77777777" w:rsidR="006836EF" w:rsidRPr="00AB2455" w:rsidRDefault="006836EF" w:rsidP="00AB2455">
            <w:pPr>
              <w:contextualSpacing/>
              <w:jc w:val="center"/>
              <w:rPr>
                <w:sz w:val="28"/>
                <w:szCs w:val="28"/>
                <w:lang w:val="uk-UA"/>
              </w:rPr>
            </w:pPr>
          </w:p>
          <w:p w14:paraId="42D50F91" w14:textId="77777777" w:rsidR="006836EF" w:rsidRPr="00AB2455" w:rsidRDefault="006836EF" w:rsidP="00AB2455">
            <w:pPr>
              <w:contextualSpacing/>
              <w:rPr>
                <w:sz w:val="28"/>
                <w:szCs w:val="28"/>
                <w:lang w:val="uk-UA"/>
              </w:rPr>
            </w:pPr>
          </w:p>
          <w:p w14:paraId="2338179B" w14:textId="77777777" w:rsidR="006836EF" w:rsidRPr="00AB2455" w:rsidRDefault="006836EF" w:rsidP="00AB2455">
            <w:pPr>
              <w:pStyle w:val="a8"/>
              <w:numPr>
                <w:ilvl w:val="0"/>
                <w:numId w:val="5"/>
              </w:numPr>
              <w:jc w:val="center"/>
              <w:rPr>
                <w:sz w:val="28"/>
                <w:szCs w:val="28"/>
                <w:lang w:val="uk-UA"/>
              </w:rPr>
            </w:pPr>
            <w:r w:rsidRPr="00AB2455">
              <w:rPr>
                <w:sz w:val="28"/>
                <w:szCs w:val="28"/>
                <w:lang w:val="uk-UA"/>
              </w:rPr>
              <w:t>СЛУХАЛИ:</w:t>
            </w:r>
          </w:p>
          <w:p w14:paraId="3C4BB9B1" w14:textId="77777777" w:rsidR="006836EF" w:rsidRPr="00AB2455" w:rsidRDefault="006836EF" w:rsidP="00AB2455">
            <w:pPr>
              <w:contextualSpacing/>
              <w:jc w:val="center"/>
              <w:rPr>
                <w:sz w:val="28"/>
                <w:szCs w:val="28"/>
                <w:lang w:val="uk-UA"/>
              </w:rPr>
            </w:pPr>
          </w:p>
          <w:p w14:paraId="1336DF75" w14:textId="77777777" w:rsidR="006836EF" w:rsidRPr="00AB2455" w:rsidRDefault="006836EF" w:rsidP="00AB2455">
            <w:pPr>
              <w:contextualSpacing/>
              <w:jc w:val="center"/>
              <w:rPr>
                <w:sz w:val="28"/>
                <w:szCs w:val="28"/>
                <w:lang w:val="uk-UA"/>
              </w:rPr>
            </w:pPr>
          </w:p>
          <w:p w14:paraId="6B77170D" w14:textId="77777777" w:rsidR="006836EF" w:rsidRPr="00AB2455" w:rsidRDefault="006836EF" w:rsidP="00AB2455">
            <w:pPr>
              <w:contextualSpacing/>
              <w:jc w:val="center"/>
              <w:rPr>
                <w:sz w:val="28"/>
                <w:szCs w:val="28"/>
                <w:lang w:val="uk-UA"/>
              </w:rPr>
            </w:pPr>
          </w:p>
          <w:p w14:paraId="1BF53B0F" w14:textId="77777777" w:rsidR="006836EF" w:rsidRPr="00AB2455" w:rsidRDefault="006836EF" w:rsidP="00AB2455">
            <w:pPr>
              <w:contextualSpacing/>
              <w:jc w:val="center"/>
              <w:rPr>
                <w:sz w:val="28"/>
                <w:szCs w:val="28"/>
                <w:lang w:val="uk-UA"/>
              </w:rPr>
            </w:pPr>
          </w:p>
          <w:p w14:paraId="2DC125F8" w14:textId="77777777" w:rsidR="006836EF" w:rsidRDefault="006836EF" w:rsidP="00AB2455">
            <w:pPr>
              <w:contextualSpacing/>
              <w:jc w:val="center"/>
              <w:rPr>
                <w:sz w:val="28"/>
                <w:szCs w:val="28"/>
                <w:lang w:val="uk-UA"/>
              </w:rPr>
            </w:pPr>
          </w:p>
          <w:p w14:paraId="7B0F49B1" w14:textId="77777777" w:rsidR="00EF10EB" w:rsidRPr="00AB2455" w:rsidRDefault="00EF10EB" w:rsidP="00AB2455">
            <w:pPr>
              <w:contextualSpacing/>
              <w:jc w:val="center"/>
              <w:rPr>
                <w:sz w:val="28"/>
                <w:szCs w:val="28"/>
                <w:lang w:val="uk-UA"/>
              </w:rPr>
            </w:pPr>
          </w:p>
          <w:p w14:paraId="7F3DEDE5" w14:textId="77777777" w:rsidR="006836EF" w:rsidRPr="00AB2455" w:rsidRDefault="006836EF" w:rsidP="00AB2455">
            <w:pPr>
              <w:contextualSpacing/>
              <w:jc w:val="center"/>
              <w:rPr>
                <w:sz w:val="28"/>
                <w:szCs w:val="28"/>
                <w:lang w:val="uk-UA"/>
              </w:rPr>
            </w:pPr>
            <w:r w:rsidRPr="00AB2455">
              <w:rPr>
                <w:sz w:val="28"/>
                <w:szCs w:val="28"/>
                <w:lang w:val="uk-UA"/>
              </w:rPr>
              <w:t>ВИРІШИЛИ:</w:t>
            </w:r>
          </w:p>
          <w:p w14:paraId="747A2FF8" w14:textId="77777777" w:rsidR="006836EF" w:rsidRPr="00AB2455" w:rsidRDefault="006836EF" w:rsidP="00AB2455">
            <w:pPr>
              <w:contextualSpacing/>
              <w:rPr>
                <w:sz w:val="28"/>
                <w:szCs w:val="28"/>
                <w:lang w:val="uk-UA"/>
              </w:rPr>
            </w:pPr>
          </w:p>
          <w:p w14:paraId="27074B9B" w14:textId="77777777" w:rsidR="006836EF" w:rsidRPr="00AB2455" w:rsidRDefault="006836EF" w:rsidP="00AB2455">
            <w:pPr>
              <w:contextualSpacing/>
              <w:rPr>
                <w:sz w:val="28"/>
                <w:szCs w:val="28"/>
                <w:lang w:val="uk-UA"/>
              </w:rPr>
            </w:pPr>
          </w:p>
          <w:p w14:paraId="48CC8933" w14:textId="77777777" w:rsidR="006836EF" w:rsidRPr="00AB2455" w:rsidRDefault="006836EF" w:rsidP="00AB2455">
            <w:pPr>
              <w:contextualSpacing/>
              <w:rPr>
                <w:sz w:val="28"/>
                <w:szCs w:val="28"/>
                <w:lang w:val="uk-UA"/>
              </w:rPr>
            </w:pPr>
          </w:p>
          <w:p w14:paraId="5D7E9900" w14:textId="77777777" w:rsidR="006836EF" w:rsidRPr="00AB2455" w:rsidRDefault="006836EF" w:rsidP="00AB2455">
            <w:pPr>
              <w:contextualSpacing/>
              <w:rPr>
                <w:sz w:val="28"/>
                <w:szCs w:val="28"/>
                <w:lang w:val="uk-UA"/>
              </w:rPr>
            </w:pPr>
          </w:p>
          <w:p w14:paraId="5E4C158F" w14:textId="77777777" w:rsidR="006836EF" w:rsidRPr="00AB2455" w:rsidRDefault="006836EF" w:rsidP="00AB2455">
            <w:pPr>
              <w:contextualSpacing/>
              <w:rPr>
                <w:sz w:val="28"/>
                <w:szCs w:val="28"/>
                <w:lang w:val="uk-UA"/>
              </w:rPr>
            </w:pPr>
          </w:p>
          <w:p w14:paraId="70491DD1" w14:textId="77777777" w:rsidR="006836EF" w:rsidRPr="00AB2455" w:rsidRDefault="006836EF" w:rsidP="00AB2455">
            <w:pPr>
              <w:contextualSpacing/>
              <w:rPr>
                <w:sz w:val="28"/>
                <w:szCs w:val="28"/>
                <w:lang w:val="uk-UA"/>
              </w:rPr>
            </w:pPr>
          </w:p>
          <w:p w14:paraId="51991BCE" w14:textId="77777777" w:rsidR="006836EF" w:rsidRPr="00AB2455" w:rsidRDefault="006836EF" w:rsidP="00AB2455">
            <w:pPr>
              <w:contextualSpacing/>
              <w:rPr>
                <w:sz w:val="28"/>
                <w:szCs w:val="28"/>
                <w:lang w:val="uk-UA"/>
              </w:rPr>
            </w:pPr>
          </w:p>
          <w:p w14:paraId="38D0CEC0" w14:textId="77777777" w:rsidR="006836EF" w:rsidRPr="00AB2455" w:rsidRDefault="006836EF" w:rsidP="00AB2455">
            <w:pPr>
              <w:contextualSpacing/>
              <w:rPr>
                <w:sz w:val="28"/>
                <w:szCs w:val="28"/>
                <w:lang w:val="uk-UA"/>
              </w:rPr>
            </w:pPr>
          </w:p>
          <w:p w14:paraId="05EB0601" w14:textId="77777777" w:rsidR="006836EF" w:rsidRPr="00AB2455" w:rsidRDefault="006836EF" w:rsidP="00AB2455">
            <w:pPr>
              <w:contextualSpacing/>
              <w:rPr>
                <w:sz w:val="28"/>
                <w:szCs w:val="28"/>
                <w:lang w:val="uk-UA"/>
              </w:rPr>
            </w:pPr>
          </w:p>
          <w:p w14:paraId="7294B22F" w14:textId="77777777" w:rsidR="00FF61D9" w:rsidRPr="00AB2455" w:rsidRDefault="00FF61D9" w:rsidP="00AB2455">
            <w:pPr>
              <w:contextualSpacing/>
              <w:rPr>
                <w:sz w:val="28"/>
                <w:szCs w:val="28"/>
                <w:lang w:val="uk-UA"/>
              </w:rPr>
            </w:pPr>
          </w:p>
          <w:p w14:paraId="24520F7C" w14:textId="0B768BA1" w:rsidR="006836EF" w:rsidRPr="00AB2455" w:rsidRDefault="006836EF" w:rsidP="00AB2455">
            <w:pPr>
              <w:pStyle w:val="a8"/>
              <w:numPr>
                <w:ilvl w:val="0"/>
                <w:numId w:val="5"/>
              </w:numPr>
              <w:rPr>
                <w:sz w:val="28"/>
                <w:szCs w:val="28"/>
                <w:lang w:val="uk-UA"/>
              </w:rPr>
            </w:pPr>
            <w:r w:rsidRPr="00AB2455">
              <w:rPr>
                <w:sz w:val="28"/>
                <w:szCs w:val="28"/>
                <w:lang w:val="uk-UA"/>
              </w:rPr>
              <w:t>СЛУХАЛИ:</w:t>
            </w:r>
          </w:p>
          <w:p w14:paraId="387E62A2" w14:textId="77777777" w:rsidR="006836EF" w:rsidRPr="00AB2455" w:rsidRDefault="006836EF" w:rsidP="00AB2455">
            <w:pPr>
              <w:ind w:firstLine="708"/>
              <w:contextualSpacing/>
              <w:rPr>
                <w:sz w:val="28"/>
                <w:szCs w:val="28"/>
                <w:lang w:val="uk-UA"/>
              </w:rPr>
            </w:pPr>
          </w:p>
          <w:p w14:paraId="3FA8C49D" w14:textId="77777777" w:rsidR="009245D5" w:rsidRPr="00AB2455" w:rsidRDefault="009245D5" w:rsidP="00AB2455">
            <w:pPr>
              <w:contextualSpacing/>
              <w:rPr>
                <w:sz w:val="28"/>
                <w:szCs w:val="28"/>
                <w:lang w:val="uk-UA"/>
              </w:rPr>
            </w:pPr>
          </w:p>
          <w:p w14:paraId="2E879F4A" w14:textId="77777777" w:rsidR="009245D5" w:rsidRPr="00AB2455" w:rsidRDefault="009245D5" w:rsidP="00AB2455">
            <w:pPr>
              <w:contextualSpacing/>
              <w:rPr>
                <w:sz w:val="28"/>
                <w:szCs w:val="28"/>
                <w:lang w:val="uk-UA"/>
              </w:rPr>
            </w:pPr>
          </w:p>
          <w:p w14:paraId="531AB22A" w14:textId="77777777" w:rsidR="00FF61D9" w:rsidRPr="00AB2455" w:rsidRDefault="00FF61D9" w:rsidP="00AB2455">
            <w:pPr>
              <w:contextualSpacing/>
              <w:rPr>
                <w:sz w:val="28"/>
                <w:szCs w:val="28"/>
                <w:lang w:val="uk-UA"/>
              </w:rPr>
            </w:pPr>
          </w:p>
          <w:p w14:paraId="47B8F024" w14:textId="77777777" w:rsidR="009245D5" w:rsidRPr="00AB2455" w:rsidRDefault="009245D5" w:rsidP="00AB2455">
            <w:pPr>
              <w:contextualSpacing/>
              <w:rPr>
                <w:sz w:val="28"/>
                <w:szCs w:val="28"/>
                <w:lang w:val="uk-UA"/>
              </w:rPr>
            </w:pPr>
          </w:p>
          <w:p w14:paraId="1C821078" w14:textId="77777777" w:rsidR="009245D5" w:rsidRPr="00AB2455" w:rsidRDefault="009245D5" w:rsidP="00AB2455">
            <w:pPr>
              <w:contextualSpacing/>
              <w:jc w:val="center"/>
              <w:rPr>
                <w:sz w:val="28"/>
                <w:szCs w:val="28"/>
                <w:lang w:val="uk-UA"/>
              </w:rPr>
            </w:pPr>
            <w:r w:rsidRPr="00AB2455">
              <w:rPr>
                <w:sz w:val="28"/>
                <w:szCs w:val="28"/>
                <w:lang w:val="uk-UA"/>
              </w:rPr>
              <w:t>ВИРІШИЛИ:</w:t>
            </w:r>
          </w:p>
          <w:p w14:paraId="5ECF5CA9" w14:textId="77777777" w:rsidR="009245D5" w:rsidRPr="00AB2455" w:rsidRDefault="009245D5" w:rsidP="00AB2455">
            <w:pPr>
              <w:contextualSpacing/>
              <w:rPr>
                <w:sz w:val="28"/>
                <w:szCs w:val="28"/>
                <w:lang w:val="uk-UA"/>
              </w:rPr>
            </w:pPr>
          </w:p>
          <w:p w14:paraId="5214D9A9" w14:textId="77777777" w:rsidR="009245D5" w:rsidRPr="00AB2455" w:rsidRDefault="009245D5" w:rsidP="00AB2455">
            <w:pPr>
              <w:contextualSpacing/>
              <w:rPr>
                <w:sz w:val="28"/>
                <w:szCs w:val="28"/>
                <w:lang w:val="uk-UA"/>
              </w:rPr>
            </w:pPr>
          </w:p>
          <w:p w14:paraId="62B0CCE3" w14:textId="77777777" w:rsidR="009245D5" w:rsidRPr="00AB2455" w:rsidRDefault="009245D5" w:rsidP="00AB2455">
            <w:pPr>
              <w:contextualSpacing/>
              <w:rPr>
                <w:sz w:val="28"/>
                <w:szCs w:val="28"/>
                <w:lang w:val="uk-UA"/>
              </w:rPr>
            </w:pPr>
          </w:p>
          <w:p w14:paraId="28EC6396" w14:textId="77777777" w:rsidR="009245D5" w:rsidRPr="00AB2455" w:rsidRDefault="009245D5" w:rsidP="00AB2455">
            <w:pPr>
              <w:contextualSpacing/>
              <w:rPr>
                <w:sz w:val="28"/>
                <w:szCs w:val="28"/>
                <w:lang w:val="uk-UA"/>
              </w:rPr>
            </w:pPr>
          </w:p>
          <w:p w14:paraId="276281EE" w14:textId="77777777" w:rsidR="00930FB6" w:rsidRPr="00AB2455" w:rsidRDefault="00930FB6" w:rsidP="00AB2455">
            <w:pPr>
              <w:contextualSpacing/>
              <w:rPr>
                <w:sz w:val="28"/>
                <w:szCs w:val="28"/>
                <w:lang w:val="uk-UA"/>
              </w:rPr>
            </w:pPr>
          </w:p>
          <w:p w14:paraId="4688D106" w14:textId="77777777" w:rsidR="009245D5" w:rsidRPr="00AB2455" w:rsidRDefault="009245D5" w:rsidP="00AB2455">
            <w:pPr>
              <w:pStyle w:val="a8"/>
              <w:numPr>
                <w:ilvl w:val="0"/>
                <w:numId w:val="5"/>
              </w:numPr>
              <w:rPr>
                <w:sz w:val="28"/>
                <w:szCs w:val="28"/>
                <w:lang w:val="uk-UA"/>
              </w:rPr>
            </w:pPr>
            <w:r w:rsidRPr="00AB2455">
              <w:rPr>
                <w:sz w:val="28"/>
                <w:szCs w:val="28"/>
                <w:lang w:val="uk-UA"/>
              </w:rPr>
              <w:t>СЛУХАЛИ:</w:t>
            </w:r>
          </w:p>
          <w:p w14:paraId="5E33E048" w14:textId="77777777" w:rsidR="009245D5" w:rsidRPr="00AB2455" w:rsidRDefault="009245D5" w:rsidP="00AB2455">
            <w:pPr>
              <w:contextualSpacing/>
              <w:rPr>
                <w:sz w:val="28"/>
                <w:szCs w:val="28"/>
                <w:lang w:val="uk-UA"/>
              </w:rPr>
            </w:pPr>
          </w:p>
          <w:p w14:paraId="5A6084ED" w14:textId="77777777" w:rsidR="009245D5" w:rsidRPr="00AB2455" w:rsidRDefault="009245D5" w:rsidP="00AB2455">
            <w:pPr>
              <w:contextualSpacing/>
              <w:rPr>
                <w:sz w:val="28"/>
                <w:szCs w:val="28"/>
                <w:lang w:val="uk-UA"/>
              </w:rPr>
            </w:pPr>
          </w:p>
          <w:p w14:paraId="5D3970F2" w14:textId="77777777" w:rsidR="009245D5" w:rsidRPr="00AB2455" w:rsidRDefault="009245D5" w:rsidP="00AB2455">
            <w:pPr>
              <w:contextualSpacing/>
              <w:rPr>
                <w:sz w:val="28"/>
                <w:szCs w:val="28"/>
                <w:lang w:val="uk-UA"/>
              </w:rPr>
            </w:pPr>
          </w:p>
          <w:p w14:paraId="6F8E3CFD" w14:textId="77777777" w:rsidR="009245D5" w:rsidRPr="00AB2455" w:rsidRDefault="009245D5" w:rsidP="00AB2455">
            <w:pPr>
              <w:contextualSpacing/>
              <w:rPr>
                <w:sz w:val="28"/>
                <w:szCs w:val="28"/>
                <w:lang w:val="uk-UA"/>
              </w:rPr>
            </w:pPr>
          </w:p>
          <w:p w14:paraId="691FBE73" w14:textId="77777777" w:rsidR="009245D5" w:rsidRPr="00AB2455" w:rsidRDefault="009245D5" w:rsidP="00AB2455">
            <w:pPr>
              <w:contextualSpacing/>
              <w:rPr>
                <w:sz w:val="28"/>
                <w:szCs w:val="28"/>
                <w:lang w:val="uk-UA"/>
              </w:rPr>
            </w:pPr>
          </w:p>
          <w:p w14:paraId="32FC5B46" w14:textId="77777777" w:rsidR="00FF61D9" w:rsidRPr="00AB2455" w:rsidRDefault="00FF61D9" w:rsidP="00AB2455">
            <w:pPr>
              <w:contextualSpacing/>
              <w:rPr>
                <w:sz w:val="28"/>
                <w:szCs w:val="28"/>
                <w:lang w:val="uk-UA"/>
              </w:rPr>
            </w:pPr>
          </w:p>
          <w:p w14:paraId="11191C81" w14:textId="77777777" w:rsidR="009245D5" w:rsidRPr="00AB2455" w:rsidRDefault="009245D5" w:rsidP="00AB2455">
            <w:pPr>
              <w:contextualSpacing/>
              <w:rPr>
                <w:sz w:val="28"/>
                <w:szCs w:val="28"/>
                <w:lang w:val="uk-UA"/>
              </w:rPr>
            </w:pPr>
            <w:r w:rsidRPr="00AB2455">
              <w:rPr>
                <w:sz w:val="28"/>
                <w:szCs w:val="28"/>
                <w:lang w:val="uk-UA"/>
              </w:rPr>
              <w:t>ВИРІШИЛИ:</w:t>
            </w:r>
          </w:p>
          <w:p w14:paraId="1482FA6C" w14:textId="77777777" w:rsidR="009245D5" w:rsidRPr="00AB2455" w:rsidRDefault="009245D5" w:rsidP="00AB2455">
            <w:pPr>
              <w:contextualSpacing/>
              <w:rPr>
                <w:sz w:val="28"/>
                <w:szCs w:val="28"/>
                <w:lang w:val="uk-UA"/>
              </w:rPr>
            </w:pPr>
          </w:p>
          <w:p w14:paraId="13BF8317" w14:textId="77777777" w:rsidR="009245D5" w:rsidRPr="00AB2455" w:rsidRDefault="009245D5" w:rsidP="00AB2455">
            <w:pPr>
              <w:contextualSpacing/>
              <w:rPr>
                <w:sz w:val="28"/>
                <w:szCs w:val="28"/>
                <w:lang w:val="uk-UA"/>
              </w:rPr>
            </w:pPr>
          </w:p>
          <w:p w14:paraId="7A54A9C0" w14:textId="77777777" w:rsidR="009245D5" w:rsidRPr="00AB2455" w:rsidRDefault="009245D5" w:rsidP="00AB2455">
            <w:pPr>
              <w:contextualSpacing/>
              <w:rPr>
                <w:sz w:val="28"/>
                <w:szCs w:val="28"/>
                <w:lang w:val="uk-UA"/>
              </w:rPr>
            </w:pPr>
          </w:p>
          <w:p w14:paraId="50CE24E7" w14:textId="77777777" w:rsidR="009245D5" w:rsidRPr="00AB2455" w:rsidRDefault="009245D5" w:rsidP="00AB2455">
            <w:pPr>
              <w:contextualSpacing/>
              <w:rPr>
                <w:sz w:val="28"/>
                <w:szCs w:val="28"/>
                <w:lang w:val="uk-UA"/>
              </w:rPr>
            </w:pPr>
          </w:p>
          <w:p w14:paraId="08F2DB73" w14:textId="77777777" w:rsidR="009245D5" w:rsidRPr="00AB2455" w:rsidRDefault="009245D5" w:rsidP="00AB2455">
            <w:pPr>
              <w:contextualSpacing/>
              <w:rPr>
                <w:sz w:val="28"/>
                <w:szCs w:val="28"/>
                <w:lang w:val="uk-UA"/>
              </w:rPr>
            </w:pPr>
          </w:p>
          <w:p w14:paraId="1DDBB4A4" w14:textId="77777777" w:rsidR="009245D5" w:rsidRPr="00AB2455" w:rsidRDefault="009245D5" w:rsidP="00AB2455">
            <w:pPr>
              <w:contextualSpacing/>
              <w:rPr>
                <w:sz w:val="28"/>
                <w:szCs w:val="28"/>
                <w:lang w:val="uk-UA"/>
              </w:rPr>
            </w:pPr>
          </w:p>
          <w:p w14:paraId="74200BE1" w14:textId="77777777" w:rsidR="009245D5" w:rsidRPr="00AB2455" w:rsidRDefault="009245D5" w:rsidP="00AB2455">
            <w:pPr>
              <w:contextualSpacing/>
              <w:rPr>
                <w:sz w:val="28"/>
                <w:szCs w:val="28"/>
                <w:lang w:val="uk-UA"/>
              </w:rPr>
            </w:pPr>
          </w:p>
          <w:p w14:paraId="759AE1B6" w14:textId="77777777" w:rsidR="009245D5" w:rsidRPr="00AB2455" w:rsidRDefault="009245D5" w:rsidP="00AB2455">
            <w:pPr>
              <w:contextualSpacing/>
              <w:rPr>
                <w:sz w:val="28"/>
                <w:szCs w:val="28"/>
                <w:lang w:val="uk-UA"/>
              </w:rPr>
            </w:pPr>
          </w:p>
          <w:p w14:paraId="4608F93D" w14:textId="77777777" w:rsidR="009245D5" w:rsidRPr="00AB2455" w:rsidRDefault="009245D5" w:rsidP="00AB2455">
            <w:pPr>
              <w:pStyle w:val="a8"/>
              <w:numPr>
                <w:ilvl w:val="0"/>
                <w:numId w:val="5"/>
              </w:numPr>
              <w:rPr>
                <w:sz w:val="28"/>
                <w:szCs w:val="28"/>
                <w:lang w:val="uk-UA"/>
              </w:rPr>
            </w:pPr>
            <w:r w:rsidRPr="00AB2455">
              <w:rPr>
                <w:sz w:val="28"/>
                <w:szCs w:val="28"/>
                <w:lang w:val="uk-UA"/>
              </w:rPr>
              <w:t>СЛУХАЛИ:</w:t>
            </w:r>
          </w:p>
          <w:p w14:paraId="32AA1ECB" w14:textId="77777777" w:rsidR="009245D5" w:rsidRPr="00AB2455" w:rsidRDefault="009245D5" w:rsidP="00AB2455">
            <w:pPr>
              <w:contextualSpacing/>
              <w:rPr>
                <w:sz w:val="28"/>
                <w:szCs w:val="28"/>
                <w:lang w:val="uk-UA"/>
              </w:rPr>
            </w:pPr>
          </w:p>
          <w:p w14:paraId="258C454A" w14:textId="77777777" w:rsidR="009245D5" w:rsidRPr="00AB2455" w:rsidRDefault="009245D5" w:rsidP="00AB2455">
            <w:pPr>
              <w:contextualSpacing/>
              <w:rPr>
                <w:sz w:val="28"/>
                <w:szCs w:val="28"/>
                <w:lang w:val="uk-UA"/>
              </w:rPr>
            </w:pPr>
          </w:p>
          <w:p w14:paraId="03C1FC93" w14:textId="77777777" w:rsidR="009245D5" w:rsidRPr="00AB2455" w:rsidRDefault="009245D5" w:rsidP="00AB2455">
            <w:pPr>
              <w:contextualSpacing/>
              <w:rPr>
                <w:sz w:val="28"/>
                <w:szCs w:val="28"/>
                <w:lang w:val="uk-UA"/>
              </w:rPr>
            </w:pPr>
          </w:p>
          <w:p w14:paraId="4DC5ABC5" w14:textId="77777777" w:rsidR="009245D5" w:rsidRPr="00AB2455" w:rsidRDefault="009245D5" w:rsidP="00AB2455">
            <w:pPr>
              <w:contextualSpacing/>
              <w:rPr>
                <w:sz w:val="28"/>
                <w:szCs w:val="28"/>
                <w:lang w:val="uk-UA"/>
              </w:rPr>
            </w:pPr>
          </w:p>
          <w:p w14:paraId="59E4983E" w14:textId="77777777" w:rsidR="009245D5" w:rsidRDefault="009245D5" w:rsidP="00AB2455">
            <w:pPr>
              <w:contextualSpacing/>
              <w:rPr>
                <w:sz w:val="28"/>
                <w:szCs w:val="28"/>
                <w:lang w:val="uk-UA"/>
              </w:rPr>
            </w:pPr>
          </w:p>
          <w:p w14:paraId="3398D8F5" w14:textId="77777777" w:rsidR="00EF10EB" w:rsidRPr="00AB2455" w:rsidRDefault="00EF10EB" w:rsidP="00AB2455">
            <w:pPr>
              <w:contextualSpacing/>
              <w:rPr>
                <w:sz w:val="28"/>
                <w:szCs w:val="28"/>
                <w:lang w:val="uk-UA"/>
              </w:rPr>
            </w:pPr>
          </w:p>
          <w:p w14:paraId="70D645D8" w14:textId="77777777" w:rsidR="009245D5" w:rsidRPr="00AB2455" w:rsidRDefault="009245D5" w:rsidP="00AB2455">
            <w:pPr>
              <w:contextualSpacing/>
              <w:rPr>
                <w:sz w:val="28"/>
                <w:szCs w:val="28"/>
                <w:lang w:val="uk-UA"/>
              </w:rPr>
            </w:pPr>
          </w:p>
          <w:p w14:paraId="506539B7" w14:textId="77777777" w:rsidR="009245D5" w:rsidRPr="00AB2455" w:rsidRDefault="009245D5" w:rsidP="00AB2455">
            <w:pPr>
              <w:contextualSpacing/>
              <w:rPr>
                <w:sz w:val="28"/>
                <w:szCs w:val="28"/>
                <w:lang w:val="uk-UA"/>
              </w:rPr>
            </w:pPr>
            <w:r w:rsidRPr="00AB2455">
              <w:rPr>
                <w:sz w:val="28"/>
                <w:szCs w:val="28"/>
                <w:lang w:val="uk-UA"/>
              </w:rPr>
              <w:t>ВИРІШИЛИ:</w:t>
            </w:r>
          </w:p>
          <w:p w14:paraId="568A8BFF" w14:textId="77777777" w:rsidR="009245D5" w:rsidRPr="00AB2455" w:rsidRDefault="009245D5" w:rsidP="00AB2455">
            <w:pPr>
              <w:contextualSpacing/>
              <w:rPr>
                <w:sz w:val="28"/>
                <w:szCs w:val="28"/>
                <w:lang w:val="uk-UA"/>
              </w:rPr>
            </w:pPr>
          </w:p>
          <w:p w14:paraId="00FC324C" w14:textId="77777777" w:rsidR="009245D5" w:rsidRPr="00AB2455" w:rsidRDefault="009245D5" w:rsidP="00AB2455">
            <w:pPr>
              <w:contextualSpacing/>
              <w:rPr>
                <w:sz w:val="28"/>
                <w:szCs w:val="28"/>
                <w:lang w:val="uk-UA"/>
              </w:rPr>
            </w:pPr>
          </w:p>
          <w:p w14:paraId="4D6980AC" w14:textId="77777777" w:rsidR="009245D5" w:rsidRPr="00AB2455" w:rsidRDefault="009245D5" w:rsidP="00AB2455">
            <w:pPr>
              <w:contextualSpacing/>
              <w:rPr>
                <w:sz w:val="28"/>
                <w:szCs w:val="28"/>
                <w:lang w:val="uk-UA"/>
              </w:rPr>
            </w:pPr>
          </w:p>
          <w:p w14:paraId="5D7675FF" w14:textId="77777777" w:rsidR="009245D5" w:rsidRPr="00AB2455" w:rsidRDefault="009245D5" w:rsidP="00AB2455">
            <w:pPr>
              <w:contextualSpacing/>
              <w:rPr>
                <w:sz w:val="28"/>
                <w:szCs w:val="28"/>
                <w:lang w:val="uk-UA"/>
              </w:rPr>
            </w:pPr>
          </w:p>
          <w:p w14:paraId="36B8D597" w14:textId="77777777" w:rsidR="009245D5" w:rsidRPr="00AB2455" w:rsidRDefault="009245D5" w:rsidP="00AB2455">
            <w:pPr>
              <w:contextualSpacing/>
              <w:rPr>
                <w:sz w:val="28"/>
                <w:szCs w:val="28"/>
                <w:lang w:val="uk-UA"/>
              </w:rPr>
            </w:pPr>
          </w:p>
          <w:p w14:paraId="6BE6D9E5" w14:textId="628BCD2E" w:rsidR="009245D5" w:rsidRPr="00AB2455" w:rsidRDefault="009245D5" w:rsidP="00AB2455">
            <w:pPr>
              <w:pStyle w:val="a8"/>
              <w:numPr>
                <w:ilvl w:val="0"/>
                <w:numId w:val="5"/>
              </w:numPr>
              <w:rPr>
                <w:sz w:val="28"/>
                <w:szCs w:val="28"/>
                <w:lang w:val="uk-UA"/>
              </w:rPr>
            </w:pPr>
            <w:r w:rsidRPr="00AB2455">
              <w:rPr>
                <w:sz w:val="28"/>
                <w:szCs w:val="28"/>
                <w:lang w:val="uk-UA"/>
              </w:rPr>
              <w:t>СЛУХАЛИ:</w:t>
            </w:r>
          </w:p>
          <w:p w14:paraId="312CE838" w14:textId="77777777" w:rsidR="009245D5" w:rsidRPr="00AB2455" w:rsidRDefault="009245D5" w:rsidP="00AB2455">
            <w:pPr>
              <w:contextualSpacing/>
              <w:jc w:val="center"/>
              <w:rPr>
                <w:sz w:val="28"/>
                <w:szCs w:val="28"/>
                <w:lang w:val="uk-UA"/>
              </w:rPr>
            </w:pPr>
          </w:p>
          <w:p w14:paraId="716A6EB2" w14:textId="77777777" w:rsidR="00302B18" w:rsidRPr="00AB2455" w:rsidRDefault="00302B18" w:rsidP="00AB2455">
            <w:pPr>
              <w:contextualSpacing/>
              <w:rPr>
                <w:sz w:val="28"/>
                <w:szCs w:val="28"/>
                <w:lang w:val="uk-UA"/>
              </w:rPr>
            </w:pPr>
          </w:p>
          <w:p w14:paraId="0D0B7A3A" w14:textId="77777777" w:rsidR="00302B18" w:rsidRPr="00AB2455" w:rsidRDefault="00302B18" w:rsidP="00AB2455">
            <w:pPr>
              <w:contextualSpacing/>
              <w:rPr>
                <w:sz w:val="28"/>
                <w:szCs w:val="28"/>
                <w:lang w:val="uk-UA"/>
              </w:rPr>
            </w:pPr>
          </w:p>
          <w:p w14:paraId="5DBF746A" w14:textId="77777777" w:rsidR="00302B18" w:rsidRPr="00AB2455" w:rsidRDefault="00302B18" w:rsidP="00AB2455">
            <w:pPr>
              <w:contextualSpacing/>
              <w:rPr>
                <w:sz w:val="28"/>
                <w:szCs w:val="28"/>
                <w:lang w:val="uk-UA"/>
              </w:rPr>
            </w:pPr>
          </w:p>
          <w:p w14:paraId="3BF7BF02" w14:textId="77777777" w:rsidR="00302B18" w:rsidRPr="00AB2455" w:rsidRDefault="00302B18" w:rsidP="00AB2455">
            <w:pPr>
              <w:contextualSpacing/>
              <w:rPr>
                <w:sz w:val="28"/>
                <w:szCs w:val="28"/>
                <w:lang w:val="uk-UA"/>
              </w:rPr>
            </w:pPr>
          </w:p>
          <w:p w14:paraId="600D18AB" w14:textId="77777777" w:rsidR="00302B18" w:rsidRPr="00AB2455" w:rsidRDefault="00302B18" w:rsidP="00AB2455">
            <w:pPr>
              <w:contextualSpacing/>
              <w:rPr>
                <w:sz w:val="28"/>
                <w:szCs w:val="28"/>
                <w:lang w:val="uk-UA"/>
              </w:rPr>
            </w:pPr>
            <w:r w:rsidRPr="00AB2455">
              <w:rPr>
                <w:sz w:val="28"/>
                <w:szCs w:val="28"/>
                <w:lang w:val="uk-UA"/>
              </w:rPr>
              <w:t>ВИРІШИЛИ:</w:t>
            </w:r>
          </w:p>
          <w:p w14:paraId="2C0491D3" w14:textId="77777777" w:rsidR="00302B18" w:rsidRPr="00AB2455" w:rsidRDefault="00302B18" w:rsidP="00AB2455">
            <w:pPr>
              <w:contextualSpacing/>
              <w:rPr>
                <w:sz w:val="28"/>
                <w:szCs w:val="28"/>
                <w:lang w:val="uk-UA"/>
              </w:rPr>
            </w:pPr>
          </w:p>
          <w:p w14:paraId="2EE0054C" w14:textId="77777777" w:rsidR="00302B18" w:rsidRPr="00AB2455" w:rsidRDefault="00302B18" w:rsidP="00AB2455">
            <w:pPr>
              <w:contextualSpacing/>
              <w:rPr>
                <w:sz w:val="28"/>
                <w:szCs w:val="28"/>
                <w:lang w:val="uk-UA"/>
              </w:rPr>
            </w:pPr>
          </w:p>
          <w:p w14:paraId="7461D38E" w14:textId="77777777" w:rsidR="00302B18" w:rsidRPr="00AB2455" w:rsidRDefault="00302B18" w:rsidP="00AB2455">
            <w:pPr>
              <w:contextualSpacing/>
              <w:rPr>
                <w:sz w:val="28"/>
                <w:szCs w:val="28"/>
                <w:lang w:val="uk-UA"/>
              </w:rPr>
            </w:pPr>
          </w:p>
          <w:p w14:paraId="1373D07F" w14:textId="77777777" w:rsidR="00302B18" w:rsidRPr="00AB2455" w:rsidRDefault="00302B18" w:rsidP="00AB2455">
            <w:pPr>
              <w:contextualSpacing/>
              <w:rPr>
                <w:sz w:val="28"/>
                <w:szCs w:val="28"/>
                <w:lang w:val="uk-UA"/>
              </w:rPr>
            </w:pPr>
          </w:p>
          <w:p w14:paraId="21B4FA2B" w14:textId="77777777" w:rsidR="00302B18" w:rsidRPr="00AB2455" w:rsidRDefault="00302B18" w:rsidP="00AB2455">
            <w:pPr>
              <w:contextualSpacing/>
              <w:rPr>
                <w:sz w:val="28"/>
                <w:szCs w:val="28"/>
                <w:lang w:val="uk-UA"/>
              </w:rPr>
            </w:pPr>
          </w:p>
          <w:p w14:paraId="625869D0" w14:textId="77777777" w:rsidR="00302B18" w:rsidRPr="00AB2455" w:rsidRDefault="00302B18" w:rsidP="00AB2455">
            <w:pPr>
              <w:contextualSpacing/>
              <w:rPr>
                <w:sz w:val="28"/>
                <w:szCs w:val="28"/>
                <w:lang w:val="uk-UA"/>
              </w:rPr>
            </w:pPr>
          </w:p>
          <w:p w14:paraId="58F24A21" w14:textId="77777777" w:rsidR="00302B18" w:rsidRPr="00AB2455" w:rsidRDefault="00302B18" w:rsidP="00AB2455">
            <w:pPr>
              <w:contextualSpacing/>
              <w:rPr>
                <w:sz w:val="28"/>
                <w:szCs w:val="28"/>
                <w:lang w:val="uk-UA"/>
              </w:rPr>
            </w:pPr>
          </w:p>
          <w:p w14:paraId="031EDE9F" w14:textId="77777777" w:rsidR="00302B18" w:rsidRPr="00AB2455" w:rsidRDefault="00302B18" w:rsidP="00AB2455">
            <w:pPr>
              <w:contextualSpacing/>
              <w:rPr>
                <w:sz w:val="28"/>
                <w:szCs w:val="28"/>
                <w:lang w:val="uk-UA"/>
              </w:rPr>
            </w:pPr>
          </w:p>
          <w:p w14:paraId="416D9B82" w14:textId="77777777" w:rsidR="00302B18" w:rsidRPr="00AB2455" w:rsidRDefault="00302B18" w:rsidP="00AB2455">
            <w:pPr>
              <w:contextualSpacing/>
              <w:rPr>
                <w:sz w:val="28"/>
                <w:szCs w:val="28"/>
                <w:lang w:val="uk-UA"/>
              </w:rPr>
            </w:pPr>
          </w:p>
          <w:p w14:paraId="32938A38" w14:textId="77777777" w:rsidR="00302B18" w:rsidRPr="00AB2455" w:rsidRDefault="00302B18" w:rsidP="00AB2455">
            <w:pPr>
              <w:contextualSpacing/>
              <w:rPr>
                <w:sz w:val="28"/>
                <w:szCs w:val="28"/>
                <w:lang w:val="uk-UA"/>
              </w:rPr>
            </w:pPr>
          </w:p>
          <w:p w14:paraId="2FB633E6" w14:textId="77777777" w:rsidR="00302B18" w:rsidRPr="00AB2455" w:rsidRDefault="00302B18" w:rsidP="00AB2455">
            <w:pPr>
              <w:contextualSpacing/>
              <w:rPr>
                <w:sz w:val="28"/>
                <w:szCs w:val="28"/>
                <w:lang w:val="uk-UA"/>
              </w:rPr>
            </w:pPr>
          </w:p>
          <w:p w14:paraId="5908788F" w14:textId="77777777" w:rsidR="00302B18" w:rsidRPr="00AB2455" w:rsidRDefault="00302B18" w:rsidP="00AB2455">
            <w:pPr>
              <w:pStyle w:val="a8"/>
              <w:numPr>
                <w:ilvl w:val="0"/>
                <w:numId w:val="5"/>
              </w:numPr>
              <w:rPr>
                <w:sz w:val="28"/>
                <w:szCs w:val="28"/>
                <w:lang w:val="uk-UA"/>
              </w:rPr>
            </w:pPr>
            <w:r w:rsidRPr="00AB2455">
              <w:rPr>
                <w:sz w:val="28"/>
                <w:szCs w:val="28"/>
                <w:lang w:val="uk-UA"/>
              </w:rPr>
              <w:t>СЛУХАЛИ:</w:t>
            </w:r>
          </w:p>
          <w:p w14:paraId="1C9F7930" w14:textId="77777777" w:rsidR="00302B18" w:rsidRPr="00AB2455" w:rsidRDefault="00302B18" w:rsidP="00AB2455">
            <w:pPr>
              <w:contextualSpacing/>
              <w:rPr>
                <w:sz w:val="28"/>
                <w:szCs w:val="28"/>
                <w:lang w:val="uk-UA"/>
              </w:rPr>
            </w:pPr>
          </w:p>
          <w:p w14:paraId="66280580" w14:textId="77777777" w:rsidR="00302B18" w:rsidRPr="00AB2455" w:rsidRDefault="00302B18" w:rsidP="00AB2455">
            <w:pPr>
              <w:contextualSpacing/>
              <w:rPr>
                <w:sz w:val="28"/>
                <w:szCs w:val="28"/>
                <w:lang w:val="uk-UA"/>
              </w:rPr>
            </w:pPr>
          </w:p>
          <w:p w14:paraId="34CFDBD8" w14:textId="77777777" w:rsidR="00302B18" w:rsidRPr="00AB2455" w:rsidRDefault="00302B18" w:rsidP="00AB2455">
            <w:pPr>
              <w:contextualSpacing/>
              <w:rPr>
                <w:sz w:val="28"/>
                <w:szCs w:val="28"/>
                <w:lang w:val="uk-UA"/>
              </w:rPr>
            </w:pPr>
          </w:p>
          <w:p w14:paraId="01CEF257" w14:textId="77777777" w:rsidR="00302B18" w:rsidRPr="00AB2455" w:rsidRDefault="00302B18" w:rsidP="00AB2455">
            <w:pPr>
              <w:contextualSpacing/>
              <w:rPr>
                <w:sz w:val="28"/>
                <w:szCs w:val="28"/>
                <w:lang w:val="uk-UA"/>
              </w:rPr>
            </w:pPr>
          </w:p>
          <w:p w14:paraId="085B59C5" w14:textId="77777777" w:rsidR="00302B18" w:rsidRPr="00AB2455" w:rsidRDefault="00302B18" w:rsidP="00AB2455">
            <w:pPr>
              <w:contextualSpacing/>
              <w:rPr>
                <w:sz w:val="28"/>
                <w:szCs w:val="28"/>
                <w:lang w:val="uk-UA"/>
              </w:rPr>
            </w:pPr>
          </w:p>
          <w:p w14:paraId="2828EC90" w14:textId="77777777" w:rsidR="00302B18" w:rsidRPr="00AB2455" w:rsidRDefault="00302B18" w:rsidP="00AB2455">
            <w:pPr>
              <w:contextualSpacing/>
              <w:rPr>
                <w:sz w:val="28"/>
                <w:szCs w:val="28"/>
                <w:lang w:val="uk-UA"/>
              </w:rPr>
            </w:pPr>
          </w:p>
          <w:p w14:paraId="70EBBCEE" w14:textId="77777777" w:rsidR="00FF61D9" w:rsidRPr="00AB2455" w:rsidRDefault="00FF61D9" w:rsidP="00AB2455">
            <w:pPr>
              <w:contextualSpacing/>
              <w:rPr>
                <w:sz w:val="28"/>
                <w:szCs w:val="28"/>
                <w:lang w:val="uk-UA"/>
              </w:rPr>
            </w:pPr>
          </w:p>
          <w:p w14:paraId="33A79E1F" w14:textId="77777777" w:rsidR="00302B18" w:rsidRPr="00AB2455" w:rsidRDefault="00302B18" w:rsidP="00AB2455">
            <w:pPr>
              <w:contextualSpacing/>
              <w:rPr>
                <w:sz w:val="28"/>
                <w:szCs w:val="28"/>
                <w:lang w:val="uk-UA"/>
              </w:rPr>
            </w:pPr>
            <w:r w:rsidRPr="00AB2455">
              <w:rPr>
                <w:sz w:val="28"/>
                <w:szCs w:val="28"/>
                <w:lang w:val="uk-UA"/>
              </w:rPr>
              <w:t>ВИРІШИЛИ:</w:t>
            </w:r>
          </w:p>
          <w:p w14:paraId="379E3E1A" w14:textId="77777777" w:rsidR="00302B18" w:rsidRPr="00AB2455" w:rsidRDefault="00302B18" w:rsidP="00AB2455">
            <w:pPr>
              <w:contextualSpacing/>
              <w:rPr>
                <w:sz w:val="28"/>
                <w:szCs w:val="28"/>
                <w:lang w:val="uk-UA"/>
              </w:rPr>
            </w:pPr>
          </w:p>
          <w:p w14:paraId="2EFBC2A4" w14:textId="77777777" w:rsidR="00302B18" w:rsidRPr="00AB2455" w:rsidRDefault="00302B18" w:rsidP="00AB2455">
            <w:pPr>
              <w:contextualSpacing/>
              <w:rPr>
                <w:sz w:val="28"/>
                <w:szCs w:val="28"/>
                <w:lang w:val="uk-UA"/>
              </w:rPr>
            </w:pPr>
          </w:p>
          <w:p w14:paraId="0167B7FC" w14:textId="77777777" w:rsidR="00302B18" w:rsidRPr="00AB2455" w:rsidRDefault="00302B18" w:rsidP="00AB2455">
            <w:pPr>
              <w:contextualSpacing/>
              <w:rPr>
                <w:sz w:val="28"/>
                <w:szCs w:val="28"/>
                <w:lang w:val="uk-UA"/>
              </w:rPr>
            </w:pPr>
          </w:p>
          <w:p w14:paraId="2EEA299D" w14:textId="77777777" w:rsidR="00302B18" w:rsidRPr="00AB2455" w:rsidRDefault="00302B18" w:rsidP="00AB2455">
            <w:pPr>
              <w:contextualSpacing/>
              <w:rPr>
                <w:sz w:val="28"/>
                <w:szCs w:val="28"/>
                <w:lang w:val="uk-UA"/>
              </w:rPr>
            </w:pPr>
          </w:p>
          <w:p w14:paraId="293BFEB3" w14:textId="77777777" w:rsidR="00302B18" w:rsidRPr="00AB2455" w:rsidRDefault="00302B18" w:rsidP="00AB2455">
            <w:pPr>
              <w:contextualSpacing/>
              <w:rPr>
                <w:sz w:val="28"/>
                <w:szCs w:val="28"/>
                <w:lang w:val="uk-UA"/>
              </w:rPr>
            </w:pPr>
          </w:p>
          <w:p w14:paraId="1CBDCC2C" w14:textId="77777777" w:rsidR="00302B18" w:rsidRPr="00AB2455" w:rsidRDefault="00302B18" w:rsidP="00AB2455">
            <w:pPr>
              <w:pStyle w:val="a8"/>
              <w:numPr>
                <w:ilvl w:val="0"/>
                <w:numId w:val="5"/>
              </w:numPr>
              <w:rPr>
                <w:sz w:val="28"/>
                <w:szCs w:val="28"/>
                <w:lang w:val="uk-UA"/>
              </w:rPr>
            </w:pPr>
            <w:r w:rsidRPr="00AB2455">
              <w:rPr>
                <w:sz w:val="28"/>
                <w:szCs w:val="28"/>
                <w:lang w:val="uk-UA"/>
              </w:rPr>
              <w:t>СЛУХАЛИ:</w:t>
            </w:r>
          </w:p>
          <w:p w14:paraId="6D27EA4C" w14:textId="77777777" w:rsidR="00302B18" w:rsidRPr="00AB2455" w:rsidRDefault="00302B18" w:rsidP="00AB2455">
            <w:pPr>
              <w:contextualSpacing/>
              <w:rPr>
                <w:sz w:val="28"/>
                <w:szCs w:val="28"/>
                <w:lang w:val="uk-UA"/>
              </w:rPr>
            </w:pPr>
          </w:p>
          <w:p w14:paraId="4279AB81" w14:textId="77777777" w:rsidR="00302B18" w:rsidRPr="00AB2455" w:rsidRDefault="00302B18" w:rsidP="00AB2455">
            <w:pPr>
              <w:contextualSpacing/>
              <w:rPr>
                <w:sz w:val="28"/>
                <w:szCs w:val="28"/>
                <w:lang w:val="uk-UA"/>
              </w:rPr>
            </w:pPr>
          </w:p>
          <w:p w14:paraId="56674494" w14:textId="77777777" w:rsidR="00302B18" w:rsidRPr="00AB2455" w:rsidRDefault="00302B18" w:rsidP="00AB2455">
            <w:pPr>
              <w:contextualSpacing/>
              <w:rPr>
                <w:sz w:val="28"/>
                <w:szCs w:val="28"/>
                <w:lang w:val="uk-UA"/>
              </w:rPr>
            </w:pPr>
          </w:p>
          <w:p w14:paraId="7C971F4D" w14:textId="77777777" w:rsidR="00302B18" w:rsidRPr="00AB2455" w:rsidRDefault="00302B18" w:rsidP="00AB2455">
            <w:pPr>
              <w:contextualSpacing/>
              <w:rPr>
                <w:sz w:val="28"/>
                <w:szCs w:val="28"/>
                <w:lang w:val="uk-UA"/>
              </w:rPr>
            </w:pPr>
          </w:p>
          <w:p w14:paraId="1D040919" w14:textId="77777777" w:rsidR="00302B18" w:rsidRPr="00AB2455" w:rsidRDefault="00302B18" w:rsidP="00AB2455">
            <w:pPr>
              <w:contextualSpacing/>
              <w:rPr>
                <w:sz w:val="28"/>
                <w:szCs w:val="28"/>
                <w:lang w:val="uk-UA"/>
              </w:rPr>
            </w:pPr>
          </w:p>
          <w:p w14:paraId="5BD1CF5E" w14:textId="77777777" w:rsidR="00302B18" w:rsidRPr="00AB2455" w:rsidRDefault="00302B18" w:rsidP="00AB2455">
            <w:pPr>
              <w:contextualSpacing/>
              <w:rPr>
                <w:sz w:val="28"/>
                <w:szCs w:val="28"/>
                <w:lang w:val="uk-UA"/>
              </w:rPr>
            </w:pPr>
          </w:p>
          <w:p w14:paraId="105EA541" w14:textId="77777777" w:rsidR="00302B18" w:rsidRDefault="00302B18" w:rsidP="00AB2455">
            <w:pPr>
              <w:contextualSpacing/>
              <w:rPr>
                <w:sz w:val="28"/>
                <w:szCs w:val="28"/>
                <w:lang w:val="uk-UA"/>
              </w:rPr>
            </w:pPr>
          </w:p>
          <w:p w14:paraId="565662B0" w14:textId="77777777" w:rsidR="00EF10EB" w:rsidRPr="00AB2455" w:rsidRDefault="00EF10EB" w:rsidP="00AB2455">
            <w:pPr>
              <w:contextualSpacing/>
              <w:rPr>
                <w:sz w:val="28"/>
                <w:szCs w:val="28"/>
                <w:lang w:val="uk-UA"/>
              </w:rPr>
            </w:pPr>
          </w:p>
          <w:p w14:paraId="63FFD863" w14:textId="77777777" w:rsidR="00FF61D9" w:rsidRPr="00AB2455" w:rsidRDefault="00FF61D9" w:rsidP="00AB2455">
            <w:pPr>
              <w:contextualSpacing/>
              <w:rPr>
                <w:sz w:val="28"/>
                <w:szCs w:val="28"/>
                <w:lang w:val="uk-UA"/>
              </w:rPr>
            </w:pPr>
          </w:p>
          <w:p w14:paraId="1E992173" w14:textId="62DDF1C8" w:rsidR="00302B18" w:rsidRPr="00AB2455" w:rsidRDefault="00302B18" w:rsidP="00AB2455">
            <w:pPr>
              <w:contextualSpacing/>
              <w:rPr>
                <w:sz w:val="28"/>
                <w:szCs w:val="28"/>
                <w:lang w:val="uk-UA"/>
              </w:rPr>
            </w:pPr>
            <w:r w:rsidRPr="00AB2455">
              <w:rPr>
                <w:sz w:val="28"/>
                <w:szCs w:val="28"/>
                <w:lang w:val="uk-UA"/>
              </w:rPr>
              <w:t>ВИРІШИЛИ:</w:t>
            </w:r>
          </w:p>
          <w:p w14:paraId="32822FF0" w14:textId="77777777" w:rsidR="00302B18" w:rsidRPr="00AB2455" w:rsidRDefault="00302B18" w:rsidP="00AB2455">
            <w:pPr>
              <w:contextualSpacing/>
              <w:rPr>
                <w:lang w:val="uk-UA"/>
              </w:rPr>
            </w:pPr>
          </w:p>
          <w:p w14:paraId="0EA8CA04" w14:textId="77777777" w:rsidR="00302B18" w:rsidRPr="00AB2455" w:rsidRDefault="00302B18" w:rsidP="00AB2455">
            <w:pPr>
              <w:contextualSpacing/>
              <w:rPr>
                <w:lang w:val="uk-UA"/>
              </w:rPr>
            </w:pPr>
          </w:p>
          <w:p w14:paraId="3C8B826E" w14:textId="77777777" w:rsidR="00302B18" w:rsidRPr="00AB2455" w:rsidRDefault="00302B18" w:rsidP="00AB2455">
            <w:pPr>
              <w:contextualSpacing/>
              <w:rPr>
                <w:lang w:val="uk-UA"/>
              </w:rPr>
            </w:pPr>
          </w:p>
          <w:p w14:paraId="53371CB3" w14:textId="77777777" w:rsidR="00302B18" w:rsidRPr="00AB2455" w:rsidRDefault="00302B18" w:rsidP="00AB2455">
            <w:pPr>
              <w:contextualSpacing/>
              <w:rPr>
                <w:lang w:val="uk-UA"/>
              </w:rPr>
            </w:pPr>
          </w:p>
          <w:p w14:paraId="4735C121" w14:textId="77777777" w:rsidR="00302B18" w:rsidRPr="00AB2455" w:rsidRDefault="00302B18" w:rsidP="00AB2455">
            <w:pPr>
              <w:contextualSpacing/>
              <w:rPr>
                <w:lang w:val="uk-UA"/>
              </w:rPr>
            </w:pPr>
          </w:p>
          <w:p w14:paraId="2CA4DC9F" w14:textId="77777777" w:rsidR="00302B18" w:rsidRPr="00AB2455" w:rsidRDefault="00302B18" w:rsidP="00AB2455">
            <w:pPr>
              <w:contextualSpacing/>
              <w:rPr>
                <w:lang w:val="uk-UA"/>
              </w:rPr>
            </w:pPr>
          </w:p>
          <w:p w14:paraId="6D86F3EC" w14:textId="5EEFD336" w:rsidR="005B6B83" w:rsidRPr="00AB2455" w:rsidRDefault="005B6B83" w:rsidP="00AB2455">
            <w:pPr>
              <w:pStyle w:val="a8"/>
              <w:numPr>
                <w:ilvl w:val="0"/>
                <w:numId w:val="5"/>
              </w:numPr>
              <w:rPr>
                <w:sz w:val="28"/>
                <w:szCs w:val="28"/>
                <w:lang w:val="uk-UA"/>
              </w:rPr>
            </w:pPr>
            <w:r w:rsidRPr="00AB2455">
              <w:rPr>
                <w:sz w:val="28"/>
                <w:szCs w:val="28"/>
                <w:lang w:val="uk-UA"/>
              </w:rPr>
              <w:t>СЛУХАЛИ:</w:t>
            </w:r>
          </w:p>
          <w:p w14:paraId="4CD42ABA" w14:textId="77777777" w:rsidR="00302B18" w:rsidRPr="00AB2455" w:rsidRDefault="00302B18" w:rsidP="00AB2455">
            <w:pPr>
              <w:contextualSpacing/>
              <w:rPr>
                <w:lang w:val="uk-UA"/>
              </w:rPr>
            </w:pPr>
          </w:p>
          <w:p w14:paraId="4FAA002E" w14:textId="77777777" w:rsidR="00302B18" w:rsidRPr="00AB2455" w:rsidRDefault="00302B18" w:rsidP="00AB2455">
            <w:pPr>
              <w:contextualSpacing/>
              <w:rPr>
                <w:lang w:val="uk-UA"/>
              </w:rPr>
            </w:pPr>
          </w:p>
          <w:p w14:paraId="6CBA1E61" w14:textId="77777777" w:rsidR="00302B18" w:rsidRPr="00AB2455" w:rsidRDefault="00302B18" w:rsidP="00AB2455">
            <w:pPr>
              <w:contextualSpacing/>
              <w:rPr>
                <w:sz w:val="28"/>
                <w:szCs w:val="28"/>
                <w:lang w:val="uk-UA"/>
              </w:rPr>
            </w:pPr>
          </w:p>
          <w:p w14:paraId="43E64C4E" w14:textId="77777777" w:rsidR="00302B18" w:rsidRPr="00AB2455" w:rsidRDefault="00302B18" w:rsidP="00AB2455">
            <w:pPr>
              <w:contextualSpacing/>
              <w:jc w:val="center"/>
              <w:rPr>
                <w:lang w:val="uk-UA"/>
              </w:rPr>
            </w:pPr>
          </w:p>
          <w:p w14:paraId="1F2B57C2" w14:textId="77777777" w:rsidR="005B6B83" w:rsidRPr="00AB2455" w:rsidRDefault="005B6B83" w:rsidP="00AB2455">
            <w:pPr>
              <w:contextualSpacing/>
              <w:rPr>
                <w:lang w:val="uk-UA"/>
              </w:rPr>
            </w:pPr>
          </w:p>
          <w:p w14:paraId="0FFAAA01" w14:textId="77777777" w:rsidR="005B6B83" w:rsidRPr="00AB2455" w:rsidRDefault="005B6B83" w:rsidP="00AB2455">
            <w:pPr>
              <w:contextualSpacing/>
              <w:rPr>
                <w:lang w:val="uk-UA"/>
              </w:rPr>
            </w:pPr>
          </w:p>
          <w:p w14:paraId="472EA67C" w14:textId="77777777" w:rsidR="005B6B83" w:rsidRDefault="005B6B83" w:rsidP="00AB2455">
            <w:pPr>
              <w:contextualSpacing/>
              <w:rPr>
                <w:lang w:val="uk-UA"/>
              </w:rPr>
            </w:pPr>
          </w:p>
          <w:p w14:paraId="677FD79D" w14:textId="77777777" w:rsidR="00335CBF" w:rsidRPr="00AB2455" w:rsidRDefault="00335CBF" w:rsidP="00AB2455">
            <w:pPr>
              <w:contextualSpacing/>
              <w:rPr>
                <w:lang w:val="uk-UA"/>
              </w:rPr>
            </w:pPr>
          </w:p>
          <w:p w14:paraId="5044094E" w14:textId="77777777" w:rsidR="005B6B83" w:rsidRPr="00AB2455" w:rsidRDefault="005B6B83" w:rsidP="00AB2455">
            <w:pPr>
              <w:contextualSpacing/>
              <w:rPr>
                <w:lang w:val="uk-UA"/>
              </w:rPr>
            </w:pPr>
          </w:p>
          <w:p w14:paraId="2DB8B7B5" w14:textId="77777777" w:rsidR="005B6B83" w:rsidRPr="00AB2455" w:rsidRDefault="005B6B83" w:rsidP="00AB2455">
            <w:pPr>
              <w:contextualSpacing/>
              <w:rPr>
                <w:sz w:val="28"/>
                <w:szCs w:val="28"/>
                <w:lang w:val="uk-UA"/>
              </w:rPr>
            </w:pPr>
            <w:r w:rsidRPr="00AB2455">
              <w:rPr>
                <w:sz w:val="28"/>
                <w:szCs w:val="28"/>
                <w:lang w:val="uk-UA"/>
              </w:rPr>
              <w:t>ВИРІШИЛИ:</w:t>
            </w:r>
          </w:p>
          <w:p w14:paraId="34B668EB" w14:textId="77777777" w:rsidR="00C56A04" w:rsidRPr="00AB2455" w:rsidRDefault="00C56A04" w:rsidP="00AB2455">
            <w:pPr>
              <w:contextualSpacing/>
              <w:rPr>
                <w:sz w:val="28"/>
                <w:szCs w:val="28"/>
                <w:lang w:val="uk-UA"/>
              </w:rPr>
            </w:pPr>
          </w:p>
          <w:p w14:paraId="43F11FB6" w14:textId="77777777" w:rsidR="00C56A04" w:rsidRPr="00AB2455" w:rsidRDefault="00C56A04" w:rsidP="00AB2455">
            <w:pPr>
              <w:contextualSpacing/>
              <w:rPr>
                <w:sz w:val="28"/>
                <w:szCs w:val="28"/>
                <w:lang w:val="uk-UA"/>
              </w:rPr>
            </w:pPr>
          </w:p>
          <w:p w14:paraId="6B8D376C" w14:textId="77777777" w:rsidR="00C56A04" w:rsidRPr="00AB2455" w:rsidRDefault="00C56A04" w:rsidP="00AB2455">
            <w:pPr>
              <w:contextualSpacing/>
              <w:rPr>
                <w:sz w:val="28"/>
                <w:szCs w:val="28"/>
                <w:lang w:val="uk-UA"/>
              </w:rPr>
            </w:pPr>
          </w:p>
          <w:p w14:paraId="041ED408" w14:textId="77777777" w:rsidR="00C56A04" w:rsidRPr="00AB2455" w:rsidRDefault="00C56A04" w:rsidP="00AB2455">
            <w:pPr>
              <w:contextualSpacing/>
              <w:rPr>
                <w:sz w:val="28"/>
                <w:szCs w:val="28"/>
                <w:lang w:val="uk-UA"/>
              </w:rPr>
            </w:pPr>
          </w:p>
          <w:p w14:paraId="27FC3AAF" w14:textId="77777777" w:rsidR="00C56A04" w:rsidRPr="00AB2455" w:rsidRDefault="00C56A04" w:rsidP="00AB2455">
            <w:pPr>
              <w:contextualSpacing/>
              <w:rPr>
                <w:sz w:val="28"/>
                <w:szCs w:val="28"/>
                <w:lang w:val="uk-UA"/>
              </w:rPr>
            </w:pPr>
          </w:p>
          <w:p w14:paraId="23B7AAD1" w14:textId="77777777" w:rsidR="00C56A04" w:rsidRPr="00AB2455" w:rsidRDefault="00C56A04" w:rsidP="00AB2455">
            <w:pPr>
              <w:contextualSpacing/>
              <w:rPr>
                <w:sz w:val="28"/>
                <w:szCs w:val="28"/>
                <w:lang w:val="uk-UA"/>
              </w:rPr>
            </w:pPr>
          </w:p>
          <w:p w14:paraId="7DFB9BA9" w14:textId="77777777" w:rsidR="00C56A04" w:rsidRPr="00AB2455" w:rsidRDefault="00C56A04" w:rsidP="00AB2455">
            <w:pPr>
              <w:contextualSpacing/>
              <w:rPr>
                <w:sz w:val="28"/>
                <w:szCs w:val="28"/>
                <w:lang w:val="uk-UA"/>
              </w:rPr>
            </w:pPr>
          </w:p>
          <w:p w14:paraId="7B5A625C" w14:textId="77777777" w:rsidR="00C56A04" w:rsidRPr="00AB2455" w:rsidRDefault="00C56A04" w:rsidP="00AB2455">
            <w:pPr>
              <w:contextualSpacing/>
              <w:rPr>
                <w:sz w:val="28"/>
                <w:szCs w:val="28"/>
                <w:lang w:val="uk-UA"/>
              </w:rPr>
            </w:pPr>
          </w:p>
          <w:p w14:paraId="1FE164A1" w14:textId="77777777" w:rsidR="00C56A04" w:rsidRPr="00AB2455" w:rsidRDefault="00C56A04" w:rsidP="00AB2455">
            <w:pPr>
              <w:contextualSpacing/>
              <w:rPr>
                <w:sz w:val="28"/>
                <w:szCs w:val="28"/>
                <w:lang w:val="uk-UA"/>
              </w:rPr>
            </w:pPr>
          </w:p>
          <w:p w14:paraId="7DFCEEDE" w14:textId="77777777" w:rsidR="00C56A04" w:rsidRPr="00AB2455" w:rsidRDefault="00C56A04" w:rsidP="00AB2455">
            <w:pPr>
              <w:contextualSpacing/>
              <w:rPr>
                <w:sz w:val="28"/>
                <w:szCs w:val="28"/>
                <w:lang w:val="uk-UA"/>
              </w:rPr>
            </w:pPr>
          </w:p>
          <w:p w14:paraId="117DF916" w14:textId="77777777" w:rsidR="00C56A04" w:rsidRPr="00AB2455" w:rsidRDefault="00C56A04" w:rsidP="00AB2455">
            <w:pPr>
              <w:contextualSpacing/>
              <w:rPr>
                <w:sz w:val="28"/>
                <w:szCs w:val="28"/>
                <w:lang w:val="uk-UA"/>
              </w:rPr>
            </w:pPr>
          </w:p>
          <w:p w14:paraId="564351B6" w14:textId="77777777" w:rsidR="00C56A04" w:rsidRPr="00AB2455" w:rsidRDefault="00C56A04" w:rsidP="00AB2455">
            <w:pPr>
              <w:contextualSpacing/>
              <w:rPr>
                <w:sz w:val="28"/>
                <w:szCs w:val="28"/>
                <w:lang w:val="uk-UA"/>
              </w:rPr>
            </w:pPr>
          </w:p>
          <w:p w14:paraId="48BEB36B" w14:textId="77777777" w:rsidR="00C56A04" w:rsidRPr="00AB2455" w:rsidRDefault="00C56A04" w:rsidP="00AB2455">
            <w:pPr>
              <w:contextualSpacing/>
              <w:rPr>
                <w:sz w:val="28"/>
                <w:szCs w:val="28"/>
                <w:lang w:val="uk-UA"/>
              </w:rPr>
            </w:pPr>
          </w:p>
          <w:p w14:paraId="346CAD45" w14:textId="77777777" w:rsidR="00C56A04" w:rsidRPr="00AB2455" w:rsidRDefault="00C56A04" w:rsidP="00AB2455">
            <w:pPr>
              <w:contextualSpacing/>
              <w:rPr>
                <w:sz w:val="28"/>
                <w:szCs w:val="28"/>
                <w:lang w:val="uk-UA"/>
              </w:rPr>
            </w:pPr>
          </w:p>
          <w:p w14:paraId="5C58947C" w14:textId="77777777" w:rsidR="00C56A04" w:rsidRPr="00AB2455" w:rsidRDefault="00C56A04" w:rsidP="00AB2455">
            <w:pPr>
              <w:contextualSpacing/>
              <w:rPr>
                <w:sz w:val="28"/>
                <w:szCs w:val="28"/>
                <w:lang w:val="uk-UA"/>
              </w:rPr>
            </w:pPr>
          </w:p>
          <w:p w14:paraId="764A5744" w14:textId="77777777" w:rsidR="00C56A04" w:rsidRPr="00AB2455" w:rsidRDefault="00C56A04" w:rsidP="00AB2455">
            <w:pPr>
              <w:contextualSpacing/>
              <w:rPr>
                <w:sz w:val="28"/>
                <w:szCs w:val="28"/>
                <w:lang w:val="uk-UA"/>
              </w:rPr>
            </w:pPr>
          </w:p>
          <w:p w14:paraId="0F949230" w14:textId="77777777" w:rsidR="00C56A04" w:rsidRPr="00AB2455" w:rsidRDefault="00C56A04" w:rsidP="00AB2455">
            <w:pPr>
              <w:contextualSpacing/>
              <w:rPr>
                <w:sz w:val="28"/>
                <w:szCs w:val="28"/>
                <w:lang w:val="uk-UA"/>
              </w:rPr>
            </w:pPr>
          </w:p>
          <w:p w14:paraId="3D95C57C" w14:textId="77777777" w:rsidR="00C56A04" w:rsidRPr="00AB2455" w:rsidRDefault="00C56A04" w:rsidP="00AB2455">
            <w:pPr>
              <w:contextualSpacing/>
              <w:rPr>
                <w:sz w:val="28"/>
                <w:szCs w:val="28"/>
                <w:lang w:val="uk-UA"/>
              </w:rPr>
            </w:pPr>
          </w:p>
          <w:p w14:paraId="05CBB21A" w14:textId="77777777" w:rsidR="00C56A04" w:rsidRPr="00AB2455" w:rsidRDefault="00C56A04" w:rsidP="00AB2455">
            <w:pPr>
              <w:contextualSpacing/>
              <w:rPr>
                <w:sz w:val="28"/>
                <w:szCs w:val="28"/>
                <w:lang w:val="uk-UA"/>
              </w:rPr>
            </w:pPr>
          </w:p>
          <w:p w14:paraId="22851BE7" w14:textId="77777777" w:rsidR="00C56A04" w:rsidRPr="00AB2455" w:rsidRDefault="00C56A04" w:rsidP="00AB2455">
            <w:pPr>
              <w:contextualSpacing/>
              <w:rPr>
                <w:sz w:val="28"/>
                <w:szCs w:val="28"/>
                <w:lang w:val="uk-UA"/>
              </w:rPr>
            </w:pPr>
          </w:p>
          <w:p w14:paraId="07C8FD17" w14:textId="77777777" w:rsidR="00C56A04" w:rsidRPr="00AB2455" w:rsidRDefault="00C56A04" w:rsidP="00AB2455">
            <w:pPr>
              <w:contextualSpacing/>
              <w:rPr>
                <w:sz w:val="28"/>
                <w:szCs w:val="28"/>
                <w:lang w:val="uk-UA"/>
              </w:rPr>
            </w:pPr>
          </w:p>
          <w:p w14:paraId="16202A13" w14:textId="77777777" w:rsidR="00C56A04" w:rsidRPr="00AB2455" w:rsidRDefault="00C56A04" w:rsidP="00AB2455">
            <w:pPr>
              <w:contextualSpacing/>
              <w:rPr>
                <w:sz w:val="28"/>
                <w:szCs w:val="28"/>
                <w:lang w:val="uk-UA"/>
              </w:rPr>
            </w:pPr>
          </w:p>
          <w:p w14:paraId="336D29AB" w14:textId="77777777" w:rsidR="00C56A04" w:rsidRPr="00AB2455" w:rsidRDefault="00C56A04" w:rsidP="00AB2455">
            <w:pPr>
              <w:contextualSpacing/>
              <w:rPr>
                <w:sz w:val="28"/>
                <w:szCs w:val="28"/>
                <w:lang w:val="uk-UA"/>
              </w:rPr>
            </w:pPr>
          </w:p>
          <w:p w14:paraId="3CF95697" w14:textId="77777777" w:rsidR="00C56A04" w:rsidRPr="00AB2455" w:rsidRDefault="00C56A04" w:rsidP="00AB2455">
            <w:pPr>
              <w:contextualSpacing/>
              <w:rPr>
                <w:sz w:val="28"/>
                <w:szCs w:val="28"/>
                <w:lang w:val="uk-UA"/>
              </w:rPr>
            </w:pPr>
          </w:p>
          <w:p w14:paraId="5B0743B6" w14:textId="77777777" w:rsidR="00C56A04" w:rsidRPr="00AB2455" w:rsidRDefault="00C56A04" w:rsidP="00AB2455">
            <w:pPr>
              <w:contextualSpacing/>
              <w:rPr>
                <w:sz w:val="28"/>
                <w:szCs w:val="28"/>
                <w:lang w:val="uk-UA"/>
              </w:rPr>
            </w:pPr>
          </w:p>
          <w:p w14:paraId="42860446" w14:textId="77777777" w:rsidR="00C56A04" w:rsidRPr="00AB2455" w:rsidRDefault="00C56A04" w:rsidP="00AB2455">
            <w:pPr>
              <w:contextualSpacing/>
              <w:rPr>
                <w:sz w:val="28"/>
                <w:szCs w:val="28"/>
                <w:lang w:val="uk-UA"/>
              </w:rPr>
            </w:pPr>
          </w:p>
          <w:p w14:paraId="140A4C53" w14:textId="77777777" w:rsidR="00C56A04" w:rsidRPr="00AB2455" w:rsidRDefault="00C56A04" w:rsidP="00AB2455">
            <w:pPr>
              <w:contextualSpacing/>
              <w:rPr>
                <w:sz w:val="28"/>
                <w:szCs w:val="28"/>
                <w:lang w:val="uk-UA"/>
              </w:rPr>
            </w:pPr>
          </w:p>
          <w:p w14:paraId="37C0F7CF" w14:textId="77777777" w:rsidR="00FF61D9" w:rsidRPr="00AB2455" w:rsidRDefault="00FF61D9" w:rsidP="00AB2455">
            <w:pPr>
              <w:contextualSpacing/>
              <w:rPr>
                <w:sz w:val="28"/>
                <w:szCs w:val="28"/>
                <w:lang w:val="uk-UA"/>
              </w:rPr>
            </w:pPr>
          </w:p>
          <w:p w14:paraId="00CA7C45" w14:textId="77777777" w:rsidR="00FF61D9" w:rsidRPr="00AB2455" w:rsidRDefault="00FF61D9" w:rsidP="00AB2455">
            <w:pPr>
              <w:contextualSpacing/>
              <w:rPr>
                <w:sz w:val="28"/>
                <w:szCs w:val="28"/>
                <w:lang w:val="uk-UA"/>
              </w:rPr>
            </w:pPr>
          </w:p>
          <w:p w14:paraId="7CE8A228" w14:textId="77777777" w:rsidR="00FF61D9" w:rsidRPr="00AB2455" w:rsidRDefault="00FF61D9" w:rsidP="00AB2455">
            <w:pPr>
              <w:contextualSpacing/>
              <w:rPr>
                <w:sz w:val="28"/>
                <w:szCs w:val="28"/>
                <w:lang w:val="uk-UA"/>
              </w:rPr>
            </w:pPr>
          </w:p>
          <w:p w14:paraId="73C7ED3F" w14:textId="77777777" w:rsidR="00FF61D9" w:rsidRPr="00AB2455" w:rsidRDefault="00FF61D9" w:rsidP="00AB2455">
            <w:pPr>
              <w:contextualSpacing/>
              <w:rPr>
                <w:sz w:val="28"/>
                <w:szCs w:val="28"/>
                <w:lang w:val="uk-UA"/>
              </w:rPr>
            </w:pPr>
          </w:p>
          <w:p w14:paraId="1B290F1A" w14:textId="77777777" w:rsidR="00FF61D9" w:rsidRPr="00AB2455" w:rsidRDefault="00FF61D9" w:rsidP="00AB2455">
            <w:pPr>
              <w:contextualSpacing/>
              <w:rPr>
                <w:sz w:val="28"/>
                <w:szCs w:val="28"/>
                <w:lang w:val="uk-UA"/>
              </w:rPr>
            </w:pPr>
          </w:p>
          <w:p w14:paraId="3F7B1BD7" w14:textId="77777777" w:rsidR="00FF61D9" w:rsidRPr="00AB2455" w:rsidRDefault="00FF61D9" w:rsidP="00AB2455">
            <w:pPr>
              <w:contextualSpacing/>
              <w:rPr>
                <w:sz w:val="28"/>
                <w:szCs w:val="28"/>
                <w:lang w:val="uk-UA"/>
              </w:rPr>
            </w:pPr>
          </w:p>
          <w:p w14:paraId="5AD45EC7" w14:textId="77777777" w:rsidR="00FF61D9" w:rsidRPr="00AB2455" w:rsidRDefault="00FF61D9" w:rsidP="00AB2455">
            <w:pPr>
              <w:contextualSpacing/>
              <w:rPr>
                <w:sz w:val="28"/>
                <w:szCs w:val="28"/>
                <w:lang w:val="uk-UA"/>
              </w:rPr>
            </w:pPr>
          </w:p>
          <w:p w14:paraId="6A1EC7DE" w14:textId="7F2C8E1F" w:rsidR="00C56A04" w:rsidRPr="00AB2455" w:rsidRDefault="00C56A04" w:rsidP="00AB2455">
            <w:pPr>
              <w:pStyle w:val="a8"/>
              <w:numPr>
                <w:ilvl w:val="0"/>
                <w:numId w:val="5"/>
              </w:numPr>
              <w:rPr>
                <w:sz w:val="28"/>
                <w:szCs w:val="28"/>
                <w:lang w:val="uk-UA"/>
              </w:rPr>
            </w:pPr>
            <w:r w:rsidRPr="00AB2455">
              <w:rPr>
                <w:sz w:val="28"/>
                <w:szCs w:val="28"/>
                <w:lang w:val="uk-UA"/>
              </w:rPr>
              <w:t>СЛУХАЛИ:</w:t>
            </w:r>
          </w:p>
          <w:p w14:paraId="4FB19056" w14:textId="77777777" w:rsidR="00C56A04" w:rsidRPr="00AB2455" w:rsidRDefault="00C56A04" w:rsidP="00AB2455">
            <w:pPr>
              <w:contextualSpacing/>
              <w:rPr>
                <w:sz w:val="28"/>
                <w:szCs w:val="28"/>
                <w:lang w:val="uk-UA"/>
              </w:rPr>
            </w:pPr>
          </w:p>
          <w:p w14:paraId="386CC5A9" w14:textId="77777777" w:rsidR="00C56A04" w:rsidRPr="00AB2455" w:rsidRDefault="00C56A04" w:rsidP="00AB2455">
            <w:pPr>
              <w:contextualSpacing/>
              <w:rPr>
                <w:sz w:val="28"/>
                <w:szCs w:val="28"/>
                <w:lang w:val="uk-UA"/>
              </w:rPr>
            </w:pPr>
          </w:p>
          <w:p w14:paraId="34C0F04E" w14:textId="77777777" w:rsidR="00C56A04" w:rsidRDefault="00C56A04" w:rsidP="00AB2455">
            <w:pPr>
              <w:contextualSpacing/>
              <w:rPr>
                <w:sz w:val="28"/>
                <w:szCs w:val="28"/>
                <w:lang w:val="uk-UA"/>
              </w:rPr>
            </w:pPr>
          </w:p>
          <w:p w14:paraId="7AF3151B" w14:textId="77777777" w:rsidR="00EF10EB" w:rsidRPr="00AB2455" w:rsidRDefault="00EF10EB" w:rsidP="00AB2455">
            <w:pPr>
              <w:contextualSpacing/>
              <w:rPr>
                <w:sz w:val="28"/>
                <w:szCs w:val="28"/>
                <w:lang w:val="uk-UA"/>
              </w:rPr>
            </w:pPr>
          </w:p>
          <w:p w14:paraId="7BA71361" w14:textId="77777777" w:rsidR="00C56A04" w:rsidRPr="00AB2455" w:rsidRDefault="00C56A04" w:rsidP="00AB2455">
            <w:pPr>
              <w:contextualSpacing/>
              <w:rPr>
                <w:sz w:val="28"/>
                <w:szCs w:val="28"/>
                <w:lang w:val="uk-UA"/>
              </w:rPr>
            </w:pPr>
          </w:p>
          <w:p w14:paraId="27084C75" w14:textId="187A2577" w:rsidR="00C56A04" w:rsidRPr="00AB2455" w:rsidRDefault="00C56A04" w:rsidP="00AB2455">
            <w:pPr>
              <w:contextualSpacing/>
              <w:rPr>
                <w:sz w:val="28"/>
                <w:szCs w:val="28"/>
                <w:lang w:val="uk-UA"/>
              </w:rPr>
            </w:pPr>
            <w:r w:rsidRPr="00AB2455">
              <w:rPr>
                <w:sz w:val="28"/>
                <w:szCs w:val="28"/>
                <w:lang w:val="uk-UA"/>
              </w:rPr>
              <w:t>ВИРІШИЛИ:</w:t>
            </w:r>
          </w:p>
          <w:p w14:paraId="52E9B59B" w14:textId="77777777" w:rsidR="00C56A04" w:rsidRPr="00AB2455" w:rsidRDefault="00C56A04" w:rsidP="00AB2455">
            <w:pPr>
              <w:contextualSpacing/>
              <w:rPr>
                <w:sz w:val="28"/>
                <w:szCs w:val="28"/>
                <w:lang w:val="uk-UA"/>
              </w:rPr>
            </w:pPr>
          </w:p>
          <w:p w14:paraId="018AE160" w14:textId="77777777" w:rsidR="00C56A04" w:rsidRPr="00AB2455" w:rsidRDefault="00C56A04" w:rsidP="00AB2455">
            <w:pPr>
              <w:contextualSpacing/>
              <w:rPr>
                <w:sz w:val="28"/>
                <w:szCs w:val="28"/>
                <w:lang w:val="uk-UA"/>
              </w:rPr>
            </w:pPr>
          </w:p>
          <w:p w14:paraId="18BE59F4" w14:textId="77777777" w:rsidR="00C56A04" w:rsidRPr="00AB2455" w:rsidRDefault="00C56A04" w:rsidP="00AB2455">
            <w:pPr>
              <w:contextualSpacing/>
              <w:rPr>
                <w:sz w:val="28"/>
                <w:szCs w:val="28"/>
                <w:lang w:val="uk-UA"/>
              </w:rPr>
            </w:pPr>
          </w:p>
          <w:p w14:paraId="2B2BE38F" w14:textId="77777777" w:rsidR="00C56A04" w:rsidRPr="00AB2455" w:rsidRDefault="00C56A04" w:rsidP="00AB2455">
            <w:pPr>
              <w:contextualSpacing/>
              <w:rPr>
                <w:sz w:val="28"/>
                <w:szCs w:val="28"/>
                <w:lang w:val="uk-UA"/>
              </w:rPr>
            </w:pPr>
          </w:p>
          <w:p w14:paraId="34B10E84" w14:textId="77777777" w:rsidR="00C56A04" w:rsidRPr="00AB2455" w:rsidRDefault="00C56A04" w:rsidP="00AB2455">
            <w:pPr>
              <w:contextualSpacing/>
              <w:rPr>
                <w:sz w:val="28"/>
                <w:szCs w:val="28"/>
                <w:lang w:val="uk-UA"/>
              </w:rPr>
            </w:pPr>
          </w:p>
          <w:p w14:paraId="53577A2C" w14:textId="77777777" w:rsidR="00C56A04" w:rsidRPr="00AB2455" w:rsidRDefault="00C56A04" w:rsidP="00AB2455">
            <w:pPr>
              <w:contextualSpacing/>
              <w:rPr>
                <w:sz w:val="28"/>
                <w:szCs w:val="28"/>
                <w:lang w:val="uk-UA"/>
              </w:rPr>
            </w:pPr>
          </w:p>
          <w:p w14:paraId="5EE8A5A4" w14:textId="77777777" w:rsidR="00C56A04" w:rsidRPr="00AB2455" w:rsidRDefault="00C56A04" w:rsidP="00AB2455">
            <w:pPr>
              <w:contextualSpacing/>
              <w:rPr>
                <w:sz w:val="28"/>
                <w:szCs w:val="28"/>
                <w:lang w:val="uk-UA"/>
              </w:rPr>
            </w:pPr>
          </w:p>
          <w:p w14:paraId="6AC4F95B" w14:textId="77777777" w:rsidR="00C56A04" w:rsidRPr="00AB2455" w:rsidRDefault="00C56A04" w:rsidP="00AB2455">
            <w:pPr>
              <w:contextualSpacing/>
              <w:rPr>
                <w:sz w:val="28"/>
                <w:szCs w:val="28"/>
                <w:lang w:val="uk-UA"/>
              </w:rPr>
            </w:pPr>
          </w:p>
          <w:p w14:paraId="6C399920" w14:textId="77777777" w:rsidR="00C56A04" w:rsidRPr="00AB2455" w:rsidRDefault="00C56A04" w:rsidP="00AB2455">
            <w:pPr>
              <w:contextualSpacing/>
              <w:rPr>
                <w:sz w:val="28"/>
                <w:szCs w:val="28"/>
                <w:lang w:val="uk-UA"/>
              </w:rPr>
            </w:pPr>
          </w:p>
          <w:p w14:paraId="39E822DE" w14:textId="77777777" w:rsidR="00C56A04" w:rsidRPr="00AB2455" w:rsidRDefault="00C56A04" w:rsidP="00AB2455">
            <w:pPr>
              <w:contextualSpacing/>
              <w:rPr>
                <w:sz w:val="28"/>
                <w:szCs w:val="28"/>
                <w:lang w:val="uk-UA"/>
              </w:rPr>
            </w:pPr>
          </w:p>
          <w:p w14:paraId="05EB508A" w14:textId="77777777" w:rsidR="00C56A04" w:rsidRPr="00AB2455" w:rsidRDefault="00C56A04" w:rsidP="00AB2455">
            <w:pPr>
              <w:contextualSpacing/>
              <w:rPr>
                <w:sz w:val="28"/>
                <w:szCs w:val="28"/>
                <w:lang w:val="uk-UA"/>
              </w:rPr>
            </w:pPr>
          </w:p>
          <w:p w14:paraId="7AF4F9E9" w14:textId="77777777" w:rsidR="00C56A04" w:rsidRPr="00AB2455" w:rsidRDefault="00C56A04" w:rsidP="00AB2455">
            <w:pPr>
              <w:contextualSpacing/>
              <w:jc w:val="center"/>
              <w:rPr>
                <w:sz w:val="28"/>
                <w:szCs w:val="28"/>
                <w:lang w:val="uk-UA"/>
              </w:rPr>
            </w:pPr>
          </w:p>
          <w:p w14:paraId="427B7C3D" w14:textId="77777777" w:rsidR="00C56A04" w:rsidRPr="00AB2455" w:rsidRDefault="00C56A04" w:rsidP="00AB2455">
            <w:pPr>
              <w:contextualSpacing/>
              <w:jc w:val="center"/>
              <w:rPr>
                <w:sz w:val="28"/>
                <w:szCs w:val="28"/>
                <w:lang w:val="uk-UA"/>
              </w:rPr>
            </w:pPr>
          </w:p>
          <w:p w14:paraId="5887CFC6" w14:textId="5C6369A6" w:rsidR="00C56A04" w:rsidRPr="00AB2455" w:rsidRDefault="00C56A04" w:rsidP="00AB2455">
            <w:pPr>
              <w:contextualSpacing/>
              <w:jc w:val="center"/>
              <w:rPr>
                <w:sz w:val="28"/>
                <w:szCs w:val="28"/>
                <w:lang w:val="uk-UA"/>
              </w:rPr>
            </w:pPr>
          </w:p>
        </w:tc>
        <w:tc>
          <w:tcPr>
            <w:tcW w:w="6821" w:type="dxa"/>
          </w:tcPr>
          <w:p w14:paraId="66E042AF" w14:textId="77777777" w:rsidR="008C0383"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lastRenderedPageBreak/>
              <w:t>Про надання згоди на прийняття благодійної пожертви від фізичної особи Бартош Валентини Миколаївни.</w:t>
            </w:r>
          </w:p>
          <w:p w14:paraId="73B6963D" w14:textId="77777777" w:rsidR="00FF61D9" w:rsidRPr="00AB2455" w:rsidRDefault="00FF61D9" w:rsidP="00AB2455">
            <w:pPr>
              <w:suppressAutoHyphens w:val="0"/>
              <w:spacing w:before="100" w:beforeAutospacing="1" w:after="100" w:afterAutospacing="1"/>
              <w:contextualSpacing/>
              <w:jc w:val="both"/>
              <w:rPr>
                <w:sz w:val="28"/>
                <w:szCs w:val="28"/>
                <w:lang w:val="uk-UA" w:eastAsia="uk-UA"/>
              </w:rPr>
            </w:pPr>
          </w:p>
          <w:p w14:paraId="20974588" w14:textId="413CF0CB" w:rsidR="008C0383" w:rsidRPr="00AB2455" w:rsidRDefault="006836EF" w:rsidP="00AB2455">
            <w:pPr>
              <w:tabs>
                <w:tab w:val="left" w:pos="1572"/>
              </w:tabs>
              <w:suppressAutoHyphens w:val="0"/>
              <w:spacing w:before="100" w:beforeAutospacing="1" w:after="100" w:afterAutospacing="1"/>
              <w:ind w:left="1337"/>
              <w:contextualSpacing/>
              <w:rPr>
                <w:sz w:val="28"/>
                <w:szCs w:val="28"/>
                <w:lang w:val="uk-UA" w:eastAsia="uk-UA"/>
              </w:rPr>
            </w:pP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та земельних відносин міської ради</w:t>
            </w:r>
            <w:r w:rsidR="008C0383" w:rsidRPr="00AB2455">
              <w:rPr>
                <w:sz w:val="28"/>
                <w:szCs w:val="28"/>
                <w:lang w:val="uk-UA" w:eastAsia="uk-UA"/>
              </w:rPr>
              <w:br/>
            </w:r>
          </w:p>
          <w:p w14:paraId="04834154" w14:textId="05FC400E" w:rsidR="008C0383"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підтримати рекомендацію постійної комісії з питань містобудування, архітектури та землекористування</w:t>
            </w:r>
            <w:r w:rsidRPr="00AB2455">
              <w:rPr>
                <w:sz w:val="28"/>
                <w:szCs w:val="28"/>
                <w:lang w:val="uk-UA" w:eastAsia="uk-UA"/>
              </w:rPr>
              <w:br/>
            </w:r>
            <w:proofErr w:type="spellStart"/>
            <w:r w:rsidRPr="00AB2455">
              <w:rPr>
                <w:sz w:val="28"/>
                <w:szCs w:val="28"/>
                <w:lang w:val="uk-UA" w:eastAsia="uk-UA"/>
              </w:rPr>
              <w:t>внести</w:t>
            </w:r>
            <w:proofErr w:type="spellEnd"/>
            <w:r w:rsidRPr="00AB2455">
              <w:rPr>
                <w:sz w:val="28"/>
                <w:szCs w:val="28"/>
                <w:lang w:val="uk-UA" w:eastAsia="uk-UA"/>
              </w:rPr>
              <w:t xml:space="preserve"> правки в текст рішення: замість «доручити його підписання міському голові» вказати «доручити його підписання секретарю міської ради».</w:t>
            </w:r>
          </w:p>
          <w:p w14:paraId="013F230D" w14:textId="77777777" w:rsidR="006836EF" w:rsidRPr="00AB2455" w:rsidRDefault="006836EF" w:rsidP="00AB2455">
            <w:pPr>
              <w:suppressAutoHyphens w:val="0"/>
              <w:spacing w:before="100" w:beforeAutospacing="1" w:after="100" w:afterAutospacing="1"/>
              <w:contextualSpacing/>
              <w:jc w:val="both"/>
              <w:rPr>
                <w:sz w:val="28"/>
                <w:szCs w:val="28"/>
                <w:lang w:val="uk-UA" w:eastAsia="uk-UA"/>
              </w:rPr>
            </w:pPr>
          </w:p>
          <w:p w14:paraId="25BC1709" w14:textId="4EA3B90E" w:rsidR="006836EF" w:rsidRPr="00AB2455" w:rsidRDefault="006836EF"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930FB6">
              <w:rPr>
                <w:sz w:val="28"/>
                <w:szCs w:val="28"/>
                <w:lang w:val="uk-UA"/>
              </w:rPr>
              <w:t>0</w:t>
            </w:r>
            <w:r w:rsidRPr="00AB2455">
              <w:rPr>
                <w:sz w:val="28"/>
                <w:szCs w:val="28"/>
              </w:rPr>
              <w:t>)</w:t>
            </w:r>
          </w:p>
          <w:p w14:paraId="3A6DF7B3" w14:textId="7F918DCA" w:rsidR="008C0383" w:rsidRPr="00AB2455" w:rsidRDefault="008C0383" w:rsidP="00AB2455">
            <w:pPr>
              <w:suppressAutoHyphens w:val="0"/>
              <w:contextualSpacing/>
              <w:rPr>
                <w:sz w:val="28"/>
                <w:szCs w:val="28"/>
                <w:lang w:val="uk-UA" w:eastAsia="uk-UA"/>
              </w:rPr>
            </w:pPr>
          </w:p>
          <w:p w14:paraId="50945C6C" w14:textId="77777777" w:rsidR="006836EF"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Про надання згоди на виготовлення технічних документацій із землеустрою.</w:t>
            </w:r>
          </w:p>
          <w:p w14:paraId="4F9CA8E6" w14:textId="77777777" w:rsidR="006836EF" w:rsidRPr="00AB2455" w:rsidRDefault="006836EF" w:rsidP="00AB2455">
            <w:pPr>
              <w:suppressAutoHyphens w:val="0"/>
              <w:spacing w:before="100" w:beforeAutospacing="1" w:after="100" w:afterAutospacing="1"/>
              <w:contextualSpacing/>
              <w:jc w:val="both"/>
              <w:rPr>
                <w:sz w:val="28"/>
                <w:szCs w:val="28"/>
                <w:lang w:val="uk-UA" w:eastAsia="uk-UA"/>
              </w:rPr>
            </w:pPr>
          </w:p>
          <w:p w14:paraId="0559F259" w14:textId="77777777" w:rsidR="006836EF" w:rsidRPr="00AB2455" w:rsidRDefault="006836EF" w:rsidP="00AB2455">
            <w:pPr>
              <w:tabs>
                <w:tab w:val="left" w:pos="1572"/>
              </w:tabs>
              <w:suppressAutoHyphens w:val="0"/>
              <w:spacing w:before="100" w:beforeAutospacing="1" w:after="100" w:afterAutospacing="1"/>
              <w:ind w:left="1337"/>
              <w:contextualSpacing/>
              <w:rPr>
                <w:sz w:val="28"/>
                <w:szCs w:val="28"/>
                <w:lang w:val="uk-UA"/>
              </w:rPr>
            </w:pP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та земельних відносин міської ради</w:t>
            </w:r>
          </w:p>
          <w:p w14:paraId="6D7D68ED" w14:textId="7F2F4E78" w:rsidR="006836EF" w:rsidRPr="00AB2455" w:rsidRDefault="006836EF" w:rsidP="00AB2455">
            <w:pPr>
              <w:tabs>
                <w:tab w:val="left" w:pos="1572"/>
              </w:tabs>
              <w:suppressAutoHyphens w:val="0"/>
              <w:spacing w:before="100" w:beforeAutospacing="1" w:after="100" w:afterAutospacing="1"/>
              <w:ind w:left="273"/>
              <w:contextualSpacing/>
              <w:rPr>
                <w:sz w:val="28"/>
                <w:szCs w:val="28"/>
                <w:lang w:val="uk-UA" w:eastAsia="uk-UA"/>
              </w:rPr>
            </w:pPr>
            <w:r w:rsidRPr="00AB2455">
              <w:rPr>
                <w:sz w:val="28"/>
                <w:szCs w:val="28"/>
                <w:lang w:val="uk-UA" w:eastAsia="uk-UA"/>
              </w:rPr>
              <w:br/>
            </w:r>
            <w:r w:rsidR="008C0383" w:rsidRPr="00AB2455">
              <w:rPr>
                <w:sz w:val="28"/>
                <w:szCs w:val="28"/>
                <w:lang w:val="uk-UA" w:eastAsia="uk-UA"/>
              </w:rPr>
              <w:t>підтримати рекомендаці</w:t>
            </w:r>
            <w:r w:rsidRPr="00AB2455">
              <w:rPr>
                <w:sz w:val="28"/>
                <w:szCs w:val="28"/>
                <w:lang w:val="uk-UA" w:eastAsia="uk-UA"/>
              </w:rPr>
              <w:t>ї</w:t>
            </w:r>
            <w:r w:rsidR="008C0383" w:rsidRPr="00AB2455">
              <w:rPr>
                <w:sz w:val="28"/>
                <w:szCs w:val="28"/>
                <w:lang w:val="uk-UA" w:eastAsia="uk-UA"/>
              </w:rPr>
              <w:t xml:space="preserve"> постійної комісії з питань містобудування, архітектури та землекористування</w:t>
            </w:r>
            <w:r w:rsidRPr="00AB2455">
              <w:rPr>
                <w:sz w:val="28"/>
                <w:szCs w:val="28"/>
                <w:lang w:val="uk-UA" w:eastAsia="uk-UA"/>
              </w:rPr>
              <w:t>:</w:t>
            </w:r>
          </w:p>
          <w:p w14:paraId="019D0BC8" w14:textId="77777777" w:rsidR="008C0383" w:rsidRPr="00AB2455" w:rsidRDefault="008C0383" w:rsidP="00AB2455">
            <w:pPr>
              <w:suppressAutoHyphens w:val="0"/>
              <w:spacing w:before="100" w:beforeAutospacing="1" w:after="100" w:afterAutospacing="1"/>
              <w:ind w:left="720"/>
              <w:contextualSpacing/>
              <w:jc w:val="both"/>
              <w:rPr>
                <w:sz w:val="28"/>
                <w:szCs w:val="28"/>
                <w:lang w:val="uk-UA" w:eastAsia="uk-UA"/>
              </w:rPr>
            </w:pPr>
            <w:r w:rsidRPr="00AB2455">
              <w:rPr>
                <w:sz w:val="28"/>
                <w:szCs w:val="28"/>
                <w:lang w:val="uk-UA" w:eastAsia="uk-UA"/>
              </w:rPr>
              <w:t>п.1 дод.1, ФОП Васильківська А.О., вул. Чуднівська, 104 – зняти з розгляду сесії на довивчення;</w:t>
            </w:r>
          </w:p>
          <w:p w14:paraId="00D9B15B" w14:textId="77777777" w:rsidR="008C0383" w:rsidRPr="00AB2455" w:rsidRDefault="008C0383" w:rsidP="00AB2455">
            <w:pPr>
              <w:suppressAutoHyphens w:val="0"/>
              <w:spacing w:before="100" w:beforeAutospacing="1" w:after="100" w:afterAutospacing="1"/>
              <w:ind w:left="720"/>
              <w:contextualSpacing/>
              <w:jc w:val="both"/>
              <w:rPr>
                <w:sz w:val="28"/>
                <w:szCs w:val="28"/>
                <w:lang w:val="uk-UA" w:eastAsia="uk-UA"/>
              </w:rPr>
            </w:pPr>
            <w:r w:rsidRPr="00AB2455">
              <w:rPr>
                <w:sz w:val="28"/>
                <w:szCs w:val="28"/>
                <w:lang w:val="uk-UA" w:eastAsia="uk-UA"/>
              </w:rPr>
              <w:t xml:space="preserve">п.4 дод.1, ТОВ підприємство «Самсон», </w:t>
            </w:r>
            <w:proofErr w:type="spellStart"/>
            <w:r w:rsidRPr="00AB2455">
              <w:rPr>
                <w:sz w:val="28"/>
                <w:szCs w:val="28"/>
                <w:lang w:val="uk-UA" w:eastAsia="uk-UA"/>
              </w:rPr>
              <w:t>пров</w:t>
            </w:r>
            <w:proofErr w:type="spellEnd"/>
            <w:r w:rsidRPr="00AB2455">
              <w:rPr>
                <w:sz w:val="28"/>
                <w:szCs w:val="28"/>
                <w:lang w:val="uk-UA" w:eastAsia="uk-UA"/>
              </w:rPr>
              <w:t>. Меблевий, 5 – підтримати та привести цільове призначення земельної ділянки у відповідність до функціонального призначення діяльності заявника.</w:t>
            </w:r>
          </w:p>
          <w:p w14:paraId="09B94D3D" w14:textId="77777777" w:rsidR="006836EF" w:rsidRPr="00AB2455" w:rsidRDefault="006836EF" w:rsidP="00AB2455">
            <w:pPr>
              <w:suppressAutoHyphens w:val="0"/>
              <w:spacing w:before="100" w:beforeAutospacing="1" w:after="100" w:afterAutospacing="1"/>
              <w:ind w:left="720"/>
              <w:contextualSpacing/>
              <w:jc w:val="both"/>
              <w:rPr>
                <w:sz w:val="28"/>
                <w:szCs w:val="28"/>
                <w:lang w:val="uk-UA" w:eastAsia="uk-UA"/>
              </w:rPr>
            </w:pPr>
          </w:p>
          <w:p w14:paraId="384AAA05" w14:textId="3FEF627D" w:rsidR="006836EF" w:rsidRPr="00AB2455" w:rsidRDefault="006836EF"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5EB7FDCC" w14:textId="77777777" w:rsidR="006836EF" w:rsidRPr="00AB2455" w:rsidRDefault="006836EF" w:rsidP="00AB2455">
            <w:pPr>
              <w:ind w:left="312" w:hanging="312"/>
              <w:contextualSpacing/>
              <w:rPr>
                <w:sz w:val="28"/>
                <w:szCs w:val="28"/>
                <w:lang w:val="uk-UA"/>
              </w:rPr>
            </w:pPr>
          </w:p>
          <w:p w14:paraId="445BE438" w14:textId="77777777" w:rsidR="00FF61D9" w:rsidRPr="00AB2455" w:rsidRDefault="00FF61D9" w:rsidP="00AB2455">
            <w:pPr>
              <w:suppressAutoHyphens w:val="0"/>
              <w:spacing w:before="100" w:beforeAutospacing="1" w:after="100" w:afterAutospacing="1"/>
              <w:contextualSpacing/>
              <w:rPr>
                <w:sz w:val="28"/>
                <w:szCs w:val="28"/>
                <w:lang w:val="uk-UA" w:eastAsia="uk-UA"/>
              </w:rPr>
            </w:pPr>
          </w:p>
          <w:p w14:paraId="14436428" w14:textId="229B8C23" w:rsidR="006836EF"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Про поновлення громадянам договорів оренди землі.</w:t>
            </w:r>
          </w:p>
          <w:p w14:paraId="39903A34" w14:textId="77777777" w:rsidR="00FF61D9" w:rsidRPr="00AB2455" w:rsidRDefault="00FF61D9" w:rsidP="00AB2455">
            <w:pPr>
              <w:suppressAutoHyphens w:val="0"/>
              <w:spacing w:before="100" w:beforeAutospacing="1" w:after="100" w:afterAutospacing="1"/>
              <w:contextualSpacing/>
              <w:rPr>
                <w:sz w:val="28"/>
                <w:szCs w:val="28"/>
                <w:lang w:val="uk-UA" w:eastAsia="uk-UA"/>
              </w:rPr>
            </w:pPr>
          </w:p>
          <w:p w14:paraId="4D4664FE" w14:textId="61712DFB" w:rsidR="008C0383" w:rsidRPr="00AB2455" w:rsidRDefault="006836EF" w:rsidP="00AB2455">
            <w:pPr>
              <w:tabs>
                <w:tab w:val="left" w:pos="1296"/>
              </w:tabs>
              <w:suppressAutoHyphens w:val="0"/>
              <w:spacing w:before="100" w:beforeAutospacing="1" w:after="100" w:afterAutospacing="1"/>
              <w:ind w:left="1337"/>
              <w:contextualSpacing/>
              <w:rPr>
                <w:sz w:val="28"/>
                <w:szCs w:val="28"/>
                <w:lang w:val="uk-UA" w:eastAsia="uk-UA"/>
              </w:rPr>
            </w:pPr>
            <w:r w:rsidRPr="00AB2455">
              <w:rPr>
                <w:sz w:val="28"/>
                <w:szCs w:val="28"/>
                <w:lang w:val="uk-UA" w:eastAsia="uk-UA"/>
              </w:rPr>
              <w:tab/>
            </w: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w:t>
            </w:r>
            <w:r w:rsidRPr="00AB2455">
              <w:rPr>
                <w:sz w:val="28"/>
                <w:szCs w:val="28"/>
                <w:lang w:val="uk-UA"/>
              </w:rPr>
              <w:lastRenderedPageBreak/>
              <w:t>та земельних відносин міської ради</w:t>
            </w:r>
            <w:r w:rsidR="008C0383" w:rsidRPr="00AB2455">
              <w:rPr>
                <w:sz w:val="28"/>
                <w:szCs w:val="28"/>
                <w:lang w:val="uk-UA" w:eastAsia="uk-UA"/>
              </w:rPr>
              <w:br/>
            </w:r>
          </w:p>
          <w:p w14:paraId="4B17C861" w14:textId="0FA3CAED" w:rsidR="008C0383"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підтримати рекомендацію постійної комісії з питань містобудування, архітектури та землекористування</w:t>
            </w:r>
            <w:r w:rsidRPr="00AB2455">
              <w:rPr>
                <w:sz w:val="28"/>
                <w:szCs w:val="28"/>
                <w:lang w:val="uk-UA" w:eastAsia="uk-UA"/>
              </w:rPr>
              <w:br/>
              <w:t>та рекомендувати зняти з розгляду сесії на довивчення:</w:t>
            </w:r>
            <w:r w:rsidR="006836EF" w:rsidRPr="00AB2455">
              <w:rPr>
                <w:sz w:val="28"/>
                <w:szCs w:val="28"/>
                <w:lang w:val="uk-UA" w:eastAsia="uk-UA"/>
              </w:rPr>
              <w:t xml:space="preserve"> </w:t>
            </w:r>
            <w:r w:rsidRPr="00AB2455">
              <w:rPr>
                <w:sz w:val="28"/>
                <w:szCs w:val="28"/>
                <w:lang w:val="uk-UA" w:eastAsia="uk-UA"/>
              </w:rPr>
              <w:t xml:space="preserve">п.1 дод.2, </w:t>
            </w:r>
            <w:proofErr w:type="spellStart"/>
            <w:r w:rsidRPr="00AB2455">
              <w:rPr>
                <w:sz w:val="28"/>
                <w:szCs w:val="28"/>
                <w:lang w:val="uk-UA" w:eastAsia="uk-UA"/>
              </w:rPr>
              <w:t>Кузьменок</w:t>
            </w:r>
            <w:proofErr w:type="spellEnd"/>
            <w:r w:rsidRPr="00AB2455">
              <w:rPr>
                <w:sz w:val="28"/>
                <w:szCs w:val="28"/>
                <w:lang w:val="uk-UA" w:eastAsia="uk-UA"/>
              </w:rPr>
              <w:t xml:space="preserve"> Ф.Я., вул. Бориса </w:t>
            </w:r>
            <w:proofErr w:type="spellStart"/>
            <w:r w:rsidRPr="00AB2455">
              <w:rPr>
                <w:sz w:val="28"/>
                <w:szCs w:val="28"/>
                <w:lang w:val="uk-UA" w:eastAsia="uk-UA"/>
              </w:rPr>
              <w:t>Тена</w:t>
            </w:r>
            <w:proofErr w:type="spellEnd"/>
            <w:r w:rsidRPr="00AB2455">
              <w:rPr>
                <w:sz w:val="28"/>
                <w:szCs w:val="28"/>
                <w:lang w:val="uk-UA" w:eastAsia="uk-UA"/>
              </w:rPr>
              <w:t>, 102;</w:t>
            </w:r>
            <w:r w:rsidR="006836EF" w:rsidRPr="00AB2455">
              <w:rPr>
                <w:sz w:val="28"/>
                <w:szCs w:val="28"/>
                <w:lang w:val="uk-UA" w:eastAsia="uk-UA"/>
              </w:rPr>
              <w:t xml:space="preserve"> </w:t>
            </w:r>
            <w:r w:rsidRPr="00AB2455">
              <w:rPr>
                <w:sz w:val="28"/>
                <w:szCs w:val="28"/>
                <w:lang w:val="uk-UA" w:eastAsia="uk-UA"/>
              </w:rPr>
              <w:t xml:space="preserve">п.2 дод.2, </w:t>
            </w:r>
            <w:proofErr w:type="spellStart"/>
            <w:r w:rsidRPr="00AB2455">
              <w:rPr>
                <w:sz w:val="28"/>
                <w:szCs w:val="28"/>
                <w:lang w:val="uk-UA" w:eastAsia="uk-UA"/>
              </w:rPr>
              <w:t>Сергійчук</w:t>
            </w:r>
            <w:proofErr w:type="spellEnd"/>
            <w:r w:rsidRPr="00AB2455">
              <w:rPr>
                <w:sz w:val="28"/>
                <w:szCs w:val="28"/>
                <w:lang w:val="uk-UA" w:eastAsia="uk-UA"/>
              </w:rPr>
              <w:t xml:space="preserve"> Д.А., вул. Бориса </w:t>
            </w:r>
            <w:proofErr w:type="spellStart"/>
            <w:r w:rsidRPr="00AB2455">
              <w:rPr>
                <w:sz w:val="28"/>
                <w:szCs w:val="28"/>
                <w:lang w:val="uk-UA" w:eastAsia="uk-UA"/>
              </w:rPr>
              <w:t>Тена</w:t>
            </w:r>
            <w:proofErr w:type="spellEnd"/>
            <w:r w:rsidRPr="00AB2455">
              <w:rPr>
                <w:sz w:val="28"/>
                <w:szCs w:val="28"/>
                <w:lang w:val="uk-UA" w:eastAsia="uk-UA"/>
              </w:rPr>
              <w:t>, 102;</w:t>
            </w:r>
            <w:r w:rsidR="006836EF" w:rsidRPr="00AB2455">
              <w:rPr>
                <w:sz w:val="28"/>
                <w:szCs w:val="28"/>
                <w:lang w:val="uk-UA" w:eastAsia="uk-UA"/>
              </w:rPr>
              <w:t xml:space="preserve"> </w:t>
            </w:r>
            <w:r w:rsidRPr="00AB2455">
              <w:rPr>
                <w:sz w:val="28"/>
                <w:szCs w:val="28"/>
                <w:lang w:val="uk-UA" w:eastAsia="uk-UA"/>
              </w:rPr>
              <w:t>п.3 дод.2, Кравченко Л.С., вул. Дмитра Донцова, 3.</w:t>
            </w:r>
          </w:p>
          <w:p w14:paraId="6A6F095A" w14:textId="19AC912F" w:rsidR="008C0383" w:rsidRPr="00AB2455" w:rsidRDefault="008C0383" w:rsidP="00AB2455">
            <w:pPr>
              <w:suppressAutoHyphens w:val="0"/>
              <w:contextualSpacing/>
              <w:rPr>
                <w:sz w:val="28"/>
                <w:szCs w:val="28"/>
                <w:lang w:val="uk-UA" w:eastAsia="uk-UA"/>
              </w:rPr>
            </w:pPr>
          </w:p>
          <w:p w14:paraId="6B1AD092" w14:textId="77777777" w:rsidR="006836EF" w:rsidRPr="00AB2455" w:rsidRDefault="006836EF"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099548A" w14:textId="77777777" w:rsidR="006836EF" w:rsidRPr="00AB2455" w:rsidRDefault="006836EF" w:rsidP="00AB2455">
            <w:pPr>
              <w:suppressAutoHyphens w:val="0"/>
              <w:contextualSpacing/>
              <w:rPr>
                <w:sz w:val="28"/>
                <w:szCs w:val="28"/>
                <w:lang w:val="uk-UA" w:eastAsia="uk-UA"/>
              </w:rPr>
            </w:pPr>
          </w:p>
          <w:p w14:paraId="71709D69" w14:textId="77777777" w:rsidR="006836EF"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Про виконання судового рішення.</w:t>
            </w:r>
          </w:p>
          <w:p w14:paraId="759E8862" w14:textId="77777777" w:rsidR="00FF61D9" w:rsidRPr="00AB2455" w:rsidRDefault="00FF61D9" w:rsidP="00AB2455">
            <w:pPr>
              <w:suppressAutoHyphens w:val="0"/>
              <w:spacing w:before="100" w:beforeAutospacing="1" w:after="100" w:afterAutospacing="1"/>
              <w:contextualSpacing/>
              <w:rPr>
                <w:sz w:val="28"/>
                <w:szCs w:val="28"/>
                <w:lang w:val="uk-UA" w:eastAsia="uk-UA"/>
              </w:rPr>
            </w:pPr>
          </w:p>
          <w:p w14:paraId="40C6B2EA" w14:textId="5A3B3699" w:rsidR="008C0383" w:rsidRPr="00AB2455" w:rsidRDefault="006836EF" w:rsidP="00AB2455">
            <w:pPr>
              <w:tabs>
                <w:tab w:val="left" w:pos="1476"/>
              </w:tabs>
              <w:suppressAutoHyphens w:val="0"/>
              <w:spacing w:before="100" w:beforeAutospacing="1" w:after="100" w:afterAutospacing="1"/>
              <w:ind w:left="1337"/>
              <w:contextualSpacing/>
              <w:rPr>
                <w:sz w:val="28"/>
                <w:szCs w:val="28"/>
                <w:lang w:val="uk-UA" w:eastAsia="uk-UA"/>
              </w:rPr>
            </w:pPr>
            <w:r w:rsidRPr="00AB2455">
              <w:rPr>
                <w:sz w:val="28"/>
                <w:szCs w:val="28"/>
                <w:lang w:val="uk-UA" w:eastAsia="uk-UA"/>
              </w:rPr>
              <w:tab/>
            </w: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w:t>
            </w:r>
            <w:r w:rsidR="009245D5" w:rsidRPr="00AB2455">
              <w:rPr>
                <w:sz w:val="28"/>
                <w:szCs w:val="28"/>
                <w:lang w:val="uk-UA"/>
              </w:rPr>
              <w:t xml:space="preserve"> </w:t>
            </w:r>
            <w:r w:rsidRPr="00AB2455">
              <w:rPr>
                <w:sz w:val="28"/>
                <w:szCs w:val="28"/>
                <w:lang w:val="uk-UA"/>
              </w:rPr>
              <w:t>- директор департаменту містобудування та земельних відносин міської ради</w:t>
            </w:r>
            <w:r w:rsidR="008C0383" w:rsidRPr="00AB2455">
              <w:rPr>
                <w:sz w:val="28"/>
                <w:szCs w:val="28"/>
                <w:lang w:val="uk-UA" w:eastAsia="uk-UA"/>
              </w:rPr>
              <w:br/>
            </w:r>
          </w:p>
          <w:p w14:paraId="21CA8018" w14:textId="0E8D92B0" w:rsidR="008C0383"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підтримати вказаний проєкт рішення.</w:t>
            </w:r>
          </w:p>
          <w:p w14:paraId="5D653ADF" w14:textId="77777777" w:rsidR="009245D5" w:rsidRPr="00AB2455" w:rsidRDefault="009245D5" w:rsidP="00AB2455">
            <w:pPr>
              <w:suppressAutoHyphens w:val="0"/>
              <w:spacing w:before="100" w:beforeAutospacing="1" w:after="100" w:afterAutospacing="1"/>
              <w:contextualSpacing/>
              <w:rPr>
                <w:sz w:val="28"/>
                <w:szCs w:val="28"/>
                <w:lang w:val="uk-UA" w:eastAsia="uk-UA"/>
              </w:rPr>
            </w:pPr>
          </w:p>
          <w:p w14:paraId="73D40879" w14:textId="28B51422" w:rsidR="009245D5" w:rsidRPr="00AB2455" w:rsidRDefault="009245D5" w:rsidP="00AB2455">
            <w:pPr>
              <w:ind w:left="312" w:hanging="312"/>
              <w:contextualSpacing/>
              <w:rPr>
                <w:sz w:val="28"/>
                <w:szCs w:val="28"/>
                <w:lang w:val="uk-UA"/>
              </w:rPr>
            </w:pPr>
            <w:r w:rsidRPr="00AB2455">
              <w:rPr>
                <w:sz w:val="28"/>
                <w:szCs w:val="28"/>
                <w:lang w:val="uk-UA"/>
              </w:rPr>
              <w:t xml:space="preserve">(при голосуванні: за – </w:t>
            </w:r>
            <w:r w:rsidR="00930FB6">
              <w:rPr>
                <w:sz w:val="28"/>
                <w:szCs w:val="28"/>
                <w:lang w:val="uk-UA"/>
              </w:rPr>
              <w:t>9</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930FB6">
              <w:rPr>
                <w:sz w:val="28"/>
                <w:szCs w:val="28"/>
                <w:lang w:val="uk-UA"/>
              </w:rPr>
              <w:t>0</w:t>
            </w:r>
            <w:r w:rsidRPr="00AB2455">
              <w:rPr>
                <w:sz w:val="28"/>
                <w:szCs w:val="28"/>
              </w:rPr>
              <w:t>)</w:t>
            </w:r>
          </w:p>
          <w:p w14:paraId="2F553B63" w14:textId="77777777" w:rsidR="009245D5" w:rsidRPr="00AB2455" w:rsidRDefault="009245D5" w:rsidP="00AB2455">
            <w:pPr>
              <w:suppressAutoHyphens w:val="0"/>
              <w:spacing w:before="100" w:beforeAutospacing="1" w:after="100" w:afterAutospacing="1"/>
              <w:contextualSpacing/>
              <w:rPr>
                <w:sz w:val="28"/>
                <w:szCs w:val="28"/>
                <w:lang w:val="uk-UA" w:eastAsia="uk-UA"/>
              </w:rPr>
            </w:pPr>
          </w:p>
          <w:p w14:paraId="70A0DE53" w14:textId="252E046B" w:rsidR="008C0383" w:rsidRPr="00AB2455" w:rsidRDefault="008C0383" w:rsidP="00AB2455">
            <w:pPr>
              <w:suppressAutoHyphens w:val="0"/>
              <w:contextualSpacing/>
              <w:rPr>
                <w:sz w:val="28"/>
                <w:szCs w:val="28"/>
                <w:lang w:val="uk-UA" w:eastAsia="uk-UA"/>
              </w:rPr>
            </w:pPr>
          </w:p>
          <w:p w14:paraId="585658F4" w14:textId="77777777" w:rsidR="009245D5"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Про відмову в наданні дозволів на розроблення документацій із землеустрою.</w:t>
            </w:r>
          </w:p>
          <w:p w14:paraId="6C0C6BE5" w14:textId="77777777" w:rsidR="00FF61D9" w:rsidRPr="00AB2455" w:rsidRDefault="00FF61D9" w:rsidP="00AB2455">
            <w:pPr>
              <w:suppressAutoHyphens w:val="0"/>
              <w:spacing w:before="100" w:beforeAutospacing="1" w:after="100" w:afterAutospacing="1"/>
              <w:contextualSpacing/>
              <w:rPr>
                <w:sz w:val="28"/>
                <w:szCs w:val="28"/>
                <w:lang w:val="uk-UA" w:eastAsia="uk-UA"/>
              </w:rPr>
            </w:pPr>
          </w:p>
          <w:p w14:paraId="667E0C89" w14:textId="565032A1" w:rsidR="008C0383" w:rsidRPr="00AB2455" w:rsidRDefault="009245D5" w:rsidP="00AB2455">
            <w:pPr>
              <w:tabs>
                <w:tab w:val="left" w:pos="1974"/>
              </w:tabs>
              <w:suppressAutoHyphens w:val="0"/>
              <w:spacing w:before="100" w:beforeAutospacing="1" w:after="100" w:afterAutospacing="1"/>
              <w:ind w:left="1407" w:hanging="70"/>
              <w:contextualSpacing/>
              <w:rPr>
                <w:sz w:val="28"/>
                <w:szCs w:val="28"/>
                <w:lang w:val="uk-UA" w:eastAsia="uk-UA"/>
              </w:rPr>
            </w:pPr>
            <w:r w:rsidRPr="00AB2455">
              <w:rPr>
                <w:lang w:val="uk-UA" w:eastAsia="uk-UA"/>
              </w:rPr>
              <w:t xml:space="preserve"> </w:t>
            </w: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та земельних відносин міської ради</w:t>
            </w:r>
            <w:r w:rsidR="008C0383" w:rsidRPr="00AB2455">
              <w:rPr>
                <w:sz w:val="28"/>
                <w:szCs w:val="28"/>
                <w:lang w:val="uk-UA" w:eastAsia="uk-UA"/>
              </w:rPr>
              <w:br/>
            </w:r>
          </w:p>
          <w:p w14:paraId="6C3219A5" w14:textId="4D92272C" w:rsidR="008C0383"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підтримати рекомендацію постійної комісії з питань містобудування, архітектури та землекористування</w:t>
            </w:r>
            <w:r w:rsidRPr="00AB2455">
              <w:rPr>
                <w:sz w:val="28"/>
                <w:szCs w:val="28"/>
                <w:lang w:val="uk-UA" w:eastAsia="uk-UA"/>
              </w:rPr>
              <w:br/>
              <w:t>та рекомендувати зняти з розгляду сесії на довивчення:</w:t>
            </w:r>
            <w:r w:rsidR="009245D5" w:rsidRPr="00AB2455">
              <w:rPr>
                <w:sz w:val="28"/>
                <w:szCs w:val="28"/>
                <w:lang w:val="uk-UA" w:eastAsia="uk-UA"/>
              </w:rPr>
              <w:t xml:space="preserve"> </w:t>
            </w:r>
            <w:r w:rsidRPr="00AB2455">
              <w:rPr>
                <w:sz w:val="28"/>
                <w:szCs w:val="28"/>
                <w:lang w:val="uk-UA" w:eastAsia="uk-UA"/>
              </w:rPr>
              <w:t>п.9 дод., Шевченко Т.О., вул. Покровська, 210.</w:t>
            </w:r>
          </w:p>
          <w:p w14:paraId="02B5ED4E" w14:textId="77777777" w:rsidR="009245D5" w:rsidRPr="00AB2455" w:rsidRDefault="009245D5" w:rsidP="00AB2455">
            <w:pPr>
              <w:suppressAutoHyphens w:val="0"/>
              <w:spacing w:before="100" w:beforeAutospacing="1" w:after="100" w:afterAutospacing="1"/>
              <w:contextualSpacing/>
              <w:jc w:val="both"/>
              <w:rPr>
                <w:sz w:val="28"/>
                <w:szCs w:val="28"/>
                <w:lang w:val="uk-UA" w:eastAsia="uk-UA"/>
              </w:rPr>
            </w:pPr>
          </w:p>
          <w:p w14:paraId="6B00FAA4" w14:textId="77777777" w:rsidR="009245D5" w:rsidRPr="00AB2455" w:rsidRDefault="009245D5"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E0F1F7C" w14:textId="77777777" w:rsidR="009245D5" w:rsidRPr="00AB2455" w:rsidRDefault="009245D5" w:rsidP="00AB2455">
            <w:pPr>
              <w:suppressAutoHyphens w:val="0"/>
              <w:spacing w:before="100" w:beforeAutospacing="1" w:after="100" w:afterAutospacing="1"/>
              <w:contextualSpacing/>
              <w:jc w:val="both"/>
              <w:rPr>
                <w:sz w:val="28"/>
                <w:szCs w:val="28"/>
                <w:lang w:val="uk-UA" w:eastAsia="uk-UA"/>
              </w:rPr>
            </w:pPr>
          </w:p>
          <w:p w14:paraId="590EB8D0" w14:textId="185D89ED" w:rsidR="008C0383" w:rsidRPr="00AB2455" w:rsidRDefault="008C0383" w:rsidP="00AB2455">
            <w:pPr>
              <w:suppressAutoHyphens w:val="0"/>
              <w:contextualSpacing/>
              <w:rPr>
                <w:sz w:val="28"/>
                <w:szCs w:val="28"/>
                <w:lang w:val="uk-UA" w:eastAsia="uk-UA"/>
              </w:rPr>
            </w:pPr>
          </w:p>
          <w:p w14:paraId="307ED9DF" w14:textId="77777777" w:rsidR="009245D5"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Про надання дозволів на розроблення документацій із землеустрою.</w:t>
            </w:r>
          </w:p>
          <w:p w14:paraId="41FFB9C2" w14:textId="77777777" w:rsidR="009245D5" w:rsidRPr="00AB2455" w:rsidRDefault="009245D5" w:rsidP="00AB2455">
            <w:pPr>
              <w:suppressAutoHyphens w:val="0"/>
              <w:spacing w:before="100" w:beforeAutospacing="1" w:after="100" w:afterAutospacing="1"/>
              <w:contextualSpacing/>
              <w:rPr>
                <w:sz w:val="28"/>
                <w:szCs w:val="28"/>
                <w:lang w:val="uk-UA" w:eastAsia="uk-UA"/>
              </w:rPr>
            </w:pPr>
          </w:p>
          <w:p w14:paraId="6167D439" w14:textId="77777777" w:rsidR="009245D5" w:rsidRPr="00AB2455" w:rsidRDefault="009245D5" w:rsidP="00AB2455">
            <w:pPr>
              <w:tabs>
                <w:tab w:val="left" w:pos="1440"/>
              </w:tabs>
              <w:suppressAutoHyphens w:val="0"/>
              <w:spacing w:before="100" w:beforeAutospacing="1" w:after="100" w:afterAutospacing="1"/>
              <w:ind w:left="1195"/>
              <w:contextualSpacing/>
              <w:rPr>
                <w:sz w:val="28"/>
                <w:szCs w:val="28"/>
                <w:lang w:val="uk-UA"/>
              </w:rPr>
            </w:pPr>
            <w:r w:rsidRPr="00AB2455">
              <w:rPr>
                <w:rStyle w:val="ac"/>
                <w:rFonts w:eastAsia="Microsoft YaHei"/>
                <w:b w:val="0"/>
                <w:bCs w:val="0"/>
                <w:sz w:val="28"/>
                <w:szCs w:val="28"/>
                <w:lang w:val="uk-UA"/>
              </w:rPr>
              <w:lastRenderedPageBreak/>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та земельних відносин міської ради</w:t>
            </w:r>
          </w:p>
          <w:p w14:paraId="2D6470F2" w14:textId="77777777" w:rsidR="009245D5" w:rsidRPr="00AB2455" w:rsidRDefault="009245D5" w:rsidP="00AB2455">
            <w:pPr>
              <w:tabs>
                <w:tab w:val="left" w:pos="1440"/>
              </w:tabs>
              <w:suppressAutoHyphens w:val="0"/>
              <w:spacing w:before="100" w:beforeAutospacing="1" w:after="100" w:afterAutospacing="1"/>
              <w:ind w:left="1195"/>
              <w:contextualSpacing/>
              <w:rPr>
                <w:sz w:val="28"/>
                <w:szCs w:val="28"/>
                <w:lang w:val="uk-UA" w:eastAsia="uk-UA"/>
              </w:rPr>
            </w:pPr>
          </w:p>
          <w:p w14:paraId="3A1C8957" w14:textId="77777777" w:rsidR="009245D5" w:rsidRPr="00AB2455" w:rsidRDefault="009245D5" w:rsidP="00AB2455">
            <w:pPr>
              <w:tabs>
                <w:tab w:val="left" w:pos="1440"/>
              </w:tabs>
              <w:suppressAutoHyphens w:val="0"/>
              <w:spacing w:before="100" w:beforeAutospacing="1" w:after="100" w:afterAutospacing="1"/>
              <w:contextualSpacing/>
              <w:rPr>
                <w:sz w:val="28"/>
                <w:szCs w:val="28"/>
                <w:lang w:val="uk-UA" w:eastAsia="uk-UA"/>
              </w:rPr>
            </w:pPr>
            <w:r w:rsidRPr="00AB2455">
              <w:rPr>
                <w:sz w:val="28"/>
                <w:szCs w:val="28"/>
                <w:lang w:val="uk-UA" w:eastAsia="uk-UA"/>
              </w:rPr>
              <w:t>підтримати вказаний проєкт рішення.</w:t>
            </w:r>
          </w:p>
          <w:p w14:paraId="331A56B8" w14:textId="77777777" w:rsidR="009245D5" w:rsidRPr="00AB2455" w:rsidRDefault="009245D5" w:rsidP="00AB2455">
            <w:pPr>
              <w:tabs>
                <w:tab w:val="left" w:pos="1440"/>
              </w:tabs>
              <w:suppressAutoHyphens w:val="0"/>
              <w:spacing w:before="100" w:beforeAutospacing="1" w:after="100" w:afterAutospacing="1"/>
              <w:contextualSpacing/>
              <w:rPr>
                <w:sz w:val="28"/>
                <w:szCs w:val="28"/>
                <w:lang w:val="uk-UA" w:eastAsia="uk-UA"/>
              </w:rPr>
            </w:pPr>
          </w:p>
          <w:p w14:paraId="147D90E9" w14:textId="77777777" w:rsidR="009245D5" w:rsidRPr="00AB2455" w:rsidRDefault="009245D5"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43C3CCA" w14:textId="688B83B9" w:rsidR="008C0383" w:rsidRPr="00AB2455" w:rsidRDefault="008C0383" w:rsidP="00AB2455">
            <w:pPr>
              <w:tabs>
                <w:tab w:val="left" w:pos="1440"/>
              </w:tabs>
              <w:suppressAutoHyphens w:val="0"/>
              <w:spacing w:before="100" w:beforeAutospacing="1" w:after="100" w:afterAutospacing="1"/>
              <w:contextualSpacing/>
              <w:rPr>
                <w:sz w:val="28"/>
                <w:szCs w:val="28"/>
                <w:lang w:val="uk-UA" w:eastAsia="uk-UA"/>
              </w:rPr>
            </w:pPr>
            <w:r w:rsidRPr="00AB2455">
              <w:rPr>
                <w:sz w:val="28"/>
                <w:szCs w:val="28"/>
                <w:lang w:val="uk-UA" w:eastAsia="uk-UA"/>
              </w:rPr>
              <w:br/>
            </w:r>
          </w:p>
          <w:p w14:paraId="2A22429F" w14:textId="77777777" w:rsidR="009245D5"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Про поновлення договорів оренди землі громадянам.</w:t>
            </w:r>
          </w:p>
          <w:p w14:paraId="601E60E1" w14:textId="77777777" w:rsidR="009245D5" w:rsidRPr="00AB2455" w:rsidRDefault="009245D5" w:rsidP="00AB2455">
            <w:pPr>
              <w:tabs>
                <w:tab w:val="left" w:pos="1440"/>
              </w:tabs>
              <w:suppressAutoHyphens w:val="0"/>
              <w:spacing w:before="100" w:beforeAutospacing="1" w:after="100" w:afterAutospacing="1"/>
              <w:ind w:left="1195"/>
              <w:contextualSpacing/>
              <w:rPr>
                <w:lang w:eastAsia="uk-UA"/>
              </w:rPr>
            </w:pPr>
          </w:p>
          <w:p w14:paraId="1B1E4A23" w14:textId="089891CF" w:rsidR="009245D5" w:rsidRPr="00AB2455" w:rsidRDefault="009245D5" w:rsidP="00AB2455">
            <w:pPr>
              <w:tabs>
                <w:tab w:val="left" w:pos="1440"/>
              </w:tabs>
              <w:suppressAutoHyphens w:val="0"/>
              <w:spacing w:before="100" w:beforeAutospacing="1" w:after="100" w:afterAutospacing="1"/>
              <w:ind w:left="1195"/>
              <w:contextualSpacing/>
              <w:jc w:val="both"/>
              <w:rPr>
                <w:sz w:val="28"/>
                <w:szCs w:val="28"/>
                <w:lang w:val="uk-UA"/>
              </w:rPr>
            </w:pP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та земельних відносин міської ради</w:t>
            </w:r>
          </w:p>
          <w:p w14:paraId="2D03E733" w14:textId="754CA2ED" w:rsidR="009245D5" w:rsidRPr="00AB2455" w:rsidRDefault="009245D5" w:rsidP="00AB2455">
            <w:pPr>
              <w:tabs>
                <w:tab w:val="left" w:pos="1440"/>
              </w:tabs>
              <w:suppressAutoHyphens w:val="0"/>
              <w:spacing w:before="100" w:beforeAutospacing="1" w:after="100" w:afterAutospacing="1"/>
              <w:contextualSpacing/>
              <w:rPr>
                <w:sz w:val="28"/>
                <w:szCs w:val="28"/>
                <w:lang w:val="uk-UA" w:eastAsia="uk-UA"/>
              </w:rPr>
            </w:pPr>
          </w:p>
          <w:p w14:paraId="1FEDDB83" w14:textId="181354C9" w:rsidR="008C0383"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підтримати рекомендацію постійної комісії з питань містобудування, архітектури та землекористування</w:t>
            </w:r>
            <w:r w:rsidRPr="00AB2455">
              <w:rPr>
                <w:sz w:val="28"/>
                <w:szCs w:val="28"/>
                <w:lang w:val="uk-UA" w:eastAsia="uk-UA"/>
              </w:rPr>
              <w:br/>
              <w:t>та рекомендувати зняти з розгляду сесії на довивчення:</w:t>
            </w:r>
          </w:p>
          <w:p w14:paraId="5CEB6FDD" w14:textId="71037A63" w:rsidR="008C0383"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 xml:space="preserve">п.4 дод.1, </w:t>
            </w:r>
            <w:proofErr w:type="spellStart"/>
            <w:r w:rsidRPr="00AB2455">
              <w:rPr>
                <w:sz w:val="28"/>
                <w:szCs w:val="28"/>
                <w:lang w:val="uk-UA" w:eastAsia="uk-UA"/>
              </w:rPr>
              <w:t>Подзюбанчук</w:t>
            </w:r>
            <w:proofErr w:type="spellEnd"/>
            <w:r w:rsidRPr="00AB2455">
              <w:rPr>
                <w:sz w:val="28"/>
                <w:szCs w:val="28"/>
                <w:lang w:val="uk-UA" w:eastAsia="uk-UA"/>
              </w:rPr>
              <w:t xml:space="preserve"> О.І., </w:t>
            </w:r>
            <w:proofErr w:type="spellStart"/>
            <w:r w:rsidRPr="00AB2455">
              <w:rPr>
                <w:sz w:val="28"/>
                <w:szCs w:val="28"/>
                <w:lang w:val="uk-UA" w:eastAsia="uk-UA"/>
              </w:rPr>
              <w:t>пров</w:t>
            </w:r>
            <w:proofErr w:type="spellEnd"/>
            <w:r w:rsidRPr="00AB2455">
              <w:rPr>
                <w:sz w:val="28"/>
                <w:szCs w:val="28"/>
                <w:lang w:val="uk-UA" w:eastAsia="uk-UA"/>
              </w:rPr>
              <w:t xml:space="preserve">. </w:t>
            </w:r>
            <w:proofErr w:type="spellStart"/>
            <w:r w:rsidRPr="00AB2455">
              <w:rPr>
                <w:sz w:val="28"/>
                <w:szCs w:val="28"/>
                <w:lang w:val="uk-UA" w:eastAsia="uk-UA"/>
              </w:rPr>
              <w:t>Левківський</w:t>
            </w:r>
            <w:proofErr w:type="spellEnd"/>
            <w:r w:rsidRPr="00AB2455">
              <w:rPr>
                <w:sz w:val="28"/>
                <w:szCs w:val="28"/>
                <w:lang w:val="uk-UA" w:eastAsia="uk-UA"/>
              </w:rPr>
              <w:t>, 38;</w:t>
            </w:r>
            <w:r w:rsidR="00302B18" w:rsidRPr="00AB2455">
              <w:rPr>
                <w:sz w:val="28"/>
                <w:szCs w:val="28"/>
                <w:lang w:val="uk-UA" w:eastAsia="uk-UA"/>
              </w:rPr>
              <w:t xml:space="preserve"> </w:t>
            </w:r>
            <w:r w:rsidRPr="00AB2455">
              <w:rPr>
                <w:sz w:val="28"/>
                <w:szCs w:val="28"/>
                <w:lang w:val="uk-UA" w:eastAsia="uk-UA"/>
              </w:rPr>
              <w:t>п.5 дод.1, Миколайчук Л.А., вул. Героїв Крут, 37;</w:t>
            </w:r>
            <w:r w:rsidR="00302B18" w:rsidRPr="00AB2455">
              <w:rPr>
                <w:sz w:val="28"/>
                <w:szCs w:val="28"/>
                <w:lang w:val="uk-UA" w:eastAsia="uk-UA"/>
              </w:rPr>
              <w:t xml:space="preserve"> </w:t>
            </w:r>
            <w:r w:rsidRPr="00AB2455">
              <w:rPr>
                <w:sz w:val="28"/>
                <w:szCs w:val="28"/>
                <w:lang w:val="uk-UA" w:eastAsia="uk-UA"/>
              </w:rPr>
              <w:t xml:space="preserve">п.13 дод.1, </w:t>
            </w:r>
            <w:proofErr w:type="spellStart"/>
            <w:r w:rsidRPr="00AB2455">
              <w:rPr>
                <w:sz w:val="28"/>
                <w:szCs w:val="28"/>
                <w:lang w:val="uk-UA" w:eastAsia="uk-UA"/>
              </w:rPr>
              <w:t>Молодиченко</w:t>
            </w:r>
            <w:proofErr w:type="spellEnd"/>
            <w:r w:rsidRPr="00AB2455">
              <w:rPr>
                <w:sz w:val="28"/>
                <w:szCs w:val="28"/>
                <w:lang w:val="uk-UA" w:eastAsia="uk-UA"/>
              </w:rPr>
              <w:t xml:space="preserve"> Т.С., уточнене місце розташування земельної ділянки – вул. Чуднівська, 159-д (попередньо вул. Чуднівська, 159/2).</w:t>
            </w:r>
          </w:p>
          <w:p w14:paraId="4BCF2C46" w14:textId="77777777" w:rsidR="00302B18" w:rsidRPr="00AB2455" w:rsidRDefault="00302B18" w:rsidP="00AB2455">
            <w:pPr>
              <w:suppressAutoHyphens w:val="0"/>
              <w:spacing w:before="100" w:beforeAutospacing="1" w:after="100" w:afterAutospacing="1"/>
              <w:contextualSpacing/>
              <w:jc w:val="both"/>
              <w:rPr>
                <w:sz w:val="28"/>
                <w:szCs w:val="28"/>
                <w:lang w:val="uk-UA" w:eastAsia="uk-UA"/>
              </w:rPr>
            </w:pPr>
          </w:p>
          <w:p w14:paraId="39B373EF" w14:textId="77777777" w:rsidR="00302B18" w:rsidRPr="00AB2455" w:rsidRDefault="00302B18"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4F2F68DF" w14:textId="623256BD" w:rsidR="008C0383" w:rsidRPr="00AB2455" w:rsidRDefault="008C0383" w:rsidP="00AB2455">
            <w:pPr>
              <w:suppressAutoHyphens w:val="0"/>
              <w:contextualSpacing/>
              <w:rPr>
                <w:sz w:val="28"/>
                <w:szCs w:val="28"/>
                <w:lang w:val="uk-UA" w:eastAsia="uk-UA"/>
              </w:rPr>
            </w:pPr>
          </w:p>
          <w:p w14:paraId="33390C40" w14:textId="77777777" w:rsidR="00302B18"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Про перейменування топонімічних об’єктів в м. Житомирі.</w:t>
            </w:r>
          </w:p>
          <w:p w14:paraId="71F498CE" w14:textId="77777777" w:rsidR="00FF61D9" w:rsidRPr="00AB2455" w:rsidRDefault="00FF61D9" w:rsidP="00AB2455">
            <w:pPr>
              <w:suppressAutoHyphens w:val="0"/>
              <w:spacing w:before="100" w:beforeAutospacing="1" w:after="100" w:afterAutospacing="1"/>
              <w:contextualSpacing/>
              <w:jc w:val="both"/>
              <w:rPr>
                <w:sz w:val="28"/>
                <w:szCs w:val="28"/>
                <w:lang w:val="uk-UA" w:eastAsia="uk-UA"/>
              </w:rPr>
            </w:pPr>
          </w:p>
          <w:p w14:paraId="2F55094C" w14:textId="1EB532FF" w:rsidR="00302B18" w:rsidRPr="00AB2455" w:rsidRDefault="00302B18" w:rsidP="00AB2455">
            <w:pPr>
              <w:tabs>
                <w:tab w:val="left" w:pos="1440"/>
              </w:tabs>
              <w:suppressAutoHyphens w:val="0"/>
              <w:spacing w:before="100" w:beforeAutospacing="1" w:after="100" w:afterAutospacing="1"/>
              <w:ind w:left="1195"/>
              <w:contextualSpacing/>
              <w:rPr>
                <w:sz w:val="28"/>
                <w:szCs w:val="28"/>
                <w:lang w:val="uk-UA"/>
              </w:rPr>
            </w:pPr>
            <w:r w:rsidRPr="00AB2455">
              <w:rPr>
                <w:rStyle w:val="ac"/>
                <w:rFonts w:eastAsia="Microsoft YaHei"/>
                <w:b w:val="0"/>
                <w:bCs w:val="0"/>
                <w:sz w:val="28"/>
                <w:szCs w:val="28"/>
                <w:lang w:val="uk-UA"/>
              </w:rPr>
              <w:t>Доповідач:</w:t>
            </w:r>
            <w:r w:rsidRPr="00AB2455">
              <w:rPr>
                <w:sz w:val="28"/>
                <w:szCs w:val="28"/>
                <w:lang w:val="uk-UA"/>
              </w:rPr>
              <w:t xml:space="preserve"> </w:t>
            </w:r>
            <w:proofErr w:type="spellStart"/>
            <w:r w:rsidRPr="00AB2455">
              <w:rPr>
                <w:sz w:val="28"/>
                <w:szCs w:val="28"/>
                <w:lang w:val="uk-UA"/>
              </w:rPr>
              <w:t>Блажиєвський</w:t>
            </w:r>
            <w:proofErr w:type="spellEnd"/>
            <w:r w:rsidRPr="00AB2455">
              <w:rPr>
                <w:sz w:val="28"/>
                <w:szCs w:val="28"/>
                <w:lang w:val="uk-UA"/>
              </w:rPr>
              <w:t xml:space="preserve"> Ігор Йосипович - директор департаменту містобудування та земельних відносин міської ради</w:t>
            </w:r>
          </w:p>
          <w:p w14:paraId="22A05A14" w14:textId="77777777" w:rsidR="00302B18" w:rsidRPr="00AB2455" w:rsidRDefault="00302B18" w:rsidP="00AB2455">
            <w:pPr>
              <w:suppressAutoHyphens w:val="0"/>
              <w:spacing w:before="100" w:beforeAutospacing="1" w:after="100" w:afterAutospacing="1"/>
              <w:contextualSpacing/>
              <w:jc w:val="both"/>
              <w:rPr>
                <w:sz w:val="28"/>
                <w:szCs w:val="28"/>
                <w:lang w:val="uk-UA" w:eastAsia="uk-UA"/>
              </w:rPr>
            </w:pPr>
          </w:p>
          <w:p w14:paraId="3689C6FA" w14:textId="77777777" w:rsidR="00EE5178" w:rsidRPr="00AB2455" w:rsidRDefault="00EE5178" w:rsidP="00AB2455">
            <w:pPr>
              <w:suppressAutoHyphens w:val="0"/>
              <w:spacing w:before="100" w:beforeAutospacing="1" w:after="100" w:afterAutospacing="1"/>
              <w:contextualSpacing/>
              <w:jc w:val="both"/>
              <w:rPr>
                <w:sz w:val="28"/>
                <w:szCs w:val="28"/>
                <w:lang w:val="uk-UA" w:eastAsia="uk-UA"/>
              </w:rPr>
            </w:pPr>
          </w:p>
          <w:p w14:paraId="1C7F5F98" w14:textId="5A705601" w:rsidR="008C0383"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підтримати вказаний проєкт рішення.</w:t>
            </w:r>
          </w:p>
          <w:p w14:paraId="6082A6DD" w14:textId="77777777" w:rsidR="00302B18" w:rsidRPr="00AB2455" w:rsidRDefault="00302B18" w:rsidP="00AB2455">
            <w:pPr>
              <w:suppressAutoHyphens w:val="0"/>
              <w:spacing w:before="100" w:beforeAutospacing="1" w:after="100" w:afterAutospacing="1"/>
              <w:contextualSpacing/>
              <w:jc w:val="both"/>
              <w:rPr>
                <w:sz w:val="28"/>
                <w:szCs w:val="28"/>
                <w:lang w:val="uk-UA" w:eastAsia="uk-UA"/>
              </w:rPr>
            </w:pPr>
          </w:p>
          <w:p w14:paraId="70127AD7" w14:textId="5B292DD7" w:rsidR="00302B18" w:rsidRPr="00AB2455" w:rsidRDefault="00302B18" w:rsidP="00AB2455">
            <w:pPr>
              <w:ind w:left="312" w:hanging="312"/>
              <w:contextualSpacing/>
              <w:rPr>
                <w:sz w:val="28"/>
                <w:szCs w:val="28"/>
                <w:lang w:val="uk-UA"/>
              </w:rPr>
            </w:pPr>
            <w:r w:rsidRPr="00AB2455">
              <w:rPr>
                <w:sz w:val="28"/>
                <w:szCs w:val="28"/>
                <w:lang w:val="uk-UA"/>
              </w:rPr>
              <w:t xml:space="preserve">(при голосуванні: за – </w:t>
            </w:r>
            <w:r w:rsidR="00335CBF">
              <w:rPr>
                <w:sz w:val="28"/>
                <w:szCs w:val="28"/>
                <w:lang w:val="uk-UA"/>
              </w:rPr>
              <w:t>9</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0</w:t>
            </w:r>
            <w:r w:rsidRPr="00AB2455">
              <w:rPr>
                <w:sz w:val="28"/>
                <w:szCs w:val="28"/>
              </w:rPr>
              <w:t>)</w:t>
            </w:r>
          </w:p>
          <w:p w14:paraId="626C4EA8" w14:textId="77777777" w:rsidR="00302B18" w:rsidRPr="00AB2455" w:rsidRDefault="00302B18" w:rsidP="00AB2455">
            <w:pPr>
              <w:suppressAutoHyphens w:val="0"/>
              <w:spacing w:before="100" w:beforeAutospacing="1" w:after="100" w:afterAutospacing="1"/>
              <w:contextualSpacing/>
              <w:jc w:val="both"/>
              <w:rPr>
                <w:sz w:val="28"/>
                <w:szCs w:val="28"/>
                <w:lang w:val="uk-UA" w:eastAsia="uk-UA"/>
              </w:rPr>
            </w:pPr>
          </w:p>
          <w:p w14:paraId="5D8313B9" w14:textId="7CAC7273" w:rsidR="008C0383" w:rsidRPr="00AB2455" w:rsidRDefault="008C0383" w:rsidP="00AB2455">
            <w:pPr>
              <w:suppressAutoHyphens w:val="0"/>
              <w:contextualSpacing/>
              <w:rPr>
                <w:sz w:val="28"/>
                <w:szCs w:val="28"/>
                <w:lang w:val="uk-UA" w:eastAsia="uk-UA"/>
              </w:rPr>
            </w:pPr>
          </w:p>
          <w:p w14:paraId="208F5313" w14:textId="5691DB0F" w:rsidR="00302B18"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Про розгляд звернень стосовно надання Акціонерному товариству «</w:t>
            </w:r>
            <w:proofErr w:type="spellStart"/>
            <w:r w:rsidRPr="00AB2455">
              <w:rPr>
                <w:sz w:val="28"/>
                <w:szCs w:val="28"/>
                <w:lang w:val="uk-UA" w:eastAsia="uk-UA"/>
              </w:rPr>
              <w:t>Житомиробленерго</w:t>
            </w:r>
            <w:proofErr w:type="spellEnd"/>
            <w:r w:rsidRPr="00AB2455">
              <w:rPr>
                <w:sz w:val="28"/>
                <w:szCs w:val="28"/>
                <w:lang w:val="uk-UA" w:eastAsia="uk-UA"/>
              </w:rPr>
              <w:t xml:space="preserve">» дозволу на </w:t>
            </w:r>
            <w:r w:rsidRPr="00AB2455">
              <w:rPr>
                <w:sz w:val="28"/>
                <w:szCs w:val="28"/>
                <w:lang w:val="uk-UA" w:eastAsia="uk-UA"/>
              </w:rPr>
              <w:lastRenderedPageBreak/>
              <w:t>розроблення проєкту землеустрою щодо відведення земельних</w:t>
            </w:r>
            <w:r w:rsidR="00302B18" w:rsidRPr="00AB2455">
              <w:rPr>
                <w:sz w:val="28"/>
                <w:szCs w:val="28"/>
                <w:lang w:val="uk-UA" w:eastAsia="uk-UA"/>
              </w:rPr>
              <w:t xml:space="preserve"> </w:t>
            </w:r>
            <w:r w:rsidRPr="00AB2455">
              <w:rPr>
                <w:sz w:val="28"/>
                <w:szCs w:val="28"/>
                <w:lang w:val="uk-UA" w:eastAsia="uk-UA"/>
              </w:rPr>
              <w:t>ділянок.</w:t>
            </w:r>
          </w:p>
          <w:p w14:paraId="33E79643" w14:textId="77777777" w:rsidR="00EE5178" w:rsidRPr="00AB2455" w:rsidRDefault="00EE5178" w:rsidP="00AB2455">
            <w:pPr>
              <w:suppressAutoHyphens w:val="0"/>
              <w:spacing w:before="100" w:beforeAutospacing="1" w:after="100" w:afterAutospacing="1"/>
              <w:contextualSpacing/>
              <w:jc w:val="both"/>
              <w:rPr>
                <w:sz w:val="28"/>
                <w:szCs w:val="28"/>
                <w:lang w:val="uk-UA" w:eastAsia="uk-UA"/>
              </w:rPr>
            </w:pPr>
          </w:p>
          <w:p w14:paraId="08988151" w14:textId="743496EF" w:rsidR="008C0383" w:rsidRPr="00AB2455" w:rsidRDefault="008C0383"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54C50665" w14:textId="77777777" w:rsidR="00302B18" w:rsidRPr="00AB2455" w:rsidRDefault="00302B18" w:rsidP="00AB2455">
            <w:pPr>
              <w:suppressAutoHyphens w:val="0"/>
              <w:spacing w:before="100" w:beforeAutospacing="1" w:after="100" w:afterAutospacing="1"/>
              <w:ind w:left="1195"/>
              <w:contextualSpacing/>
              <w:jc w:val="both"/>
              <w:rPr>
                <w:sz w:val="28"/>
                <w:szCs w:val="28"/>
                <w:lang w:val="uk-UA" w:eastAsia="uk-UA"/>
              </w:rPr>
            </w:pPr>
          </w:p>
          <w:p w14:paraId="5DA5C37C" w14:textId="4283904E" w:rsidR="008C0383"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підтримати вказаний проєкт рішення.</w:t>
            </w:r>
          </w:p>
          <w:p w14:paraId="060E9F98" w14:textId="77777777" w:rsidR="00302B18" w:rsidRPr="00AB2455" w:rsidRDefault="00302B18" w:rsidP="00AB2455">
            <w:pPr>
              <w:suppressAutoHyphens w:val="0"/>
              <w:spacing w:before="100" w:beforeAutospacing="1" w:after="100" w:afterAutospacing="1"/>
              <w:contextualSpacing/>
              <w:rPr>
                <w:sz w:val="28"/>
                <w:szCs w:val="28"/>
                <w:lang w:val="uk-UA" w:eastAsia="uk-UA"/>
              </w:rPr>
            </w:pPr>
          </w:p>
          <w:p w14:paraId="74D8A317" w14:textId="138C8E17" w:rsidR="00302B18" w:rsidRPr="00AB2455" w:rsidRDefault="00302B18" w:rsidP="00AB2455">
            <w:pPr>
              <w:ind w:left="312" w:hanging="312"/>
              <w:contextualSpacing/>
              <w:rPr>
                <w:sz w:val="28"/>
                <w:szCs w:val="28"/>
                <w:lang w:val="uk-UA"/>
              </w:rPr>
            </w:pPr>
            <w:r w:rsidRPr="00AB2455">
              <w:rPr>
                <w:sz w:val="28"/>
                <w:szCs w:val="28"/>
                <w:lang w:val="uk-UA"/>
              </w:rPr>
              <w:t xml:space="preserve">(при голосуванні: за – </w:t>
            </w:r>
            <w:r w:rsidR="00335CBF">
              <w:rPr>
                <w:sz w:val="28"/>
                <w:szCs w:val="28"/>
                <w:lang w:val="uk-UA"/>
              </w:rPr>
              <w:t>9</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0</w:t>
            </w:r>
            <w:r w:rsidRPr="00AB2455">
              <w:rPr>
                <w:sz w:val="28"/>
                <w:szCs w:val="28"/>
              </w:rPr>
              <w:t>)</w:t>
            </w:r>
          </w:p>
          <w:p w14:paraId="673B9BE6" w14:textId="77777777" w:rsidR="00302B18" w:rsidRPr="00AB2455" w:rsidRDefault="00302B18" w:rsidP="00AB2455">
            <w:pPr>
              <w:suppressAutoHyphens w:val="0"/>
              <w:spacing w:before="100" w:beforeAutospacing="1" w:after="100" w:afterAutospacing="1"/>
              <w:contextualSpacing/>
              <w:rPr>
                <w:sz w:val="28"/>
                <w:szCs w:val="28"/>
                <w:lang w:val="uk-UA" w:eastAsia="uk-UA"/>
              </w:rPr>
            </w:pPr>
          </w:p>
          <w:p w14:paraId="3B495BB1" w14:textId="5345DD89" w:rsidR="008C0383" w:rsidRPr="00AB2455" w:rsidRDefault="008C0383" w:rsidP="00AB2455">
            <w:pPr>
              <w:suppressAutoHyphens w:val="0"/>
              <w:contextualSpacing/>
              <w:rPr>
                <w:sz w:val="28"/>
                <w:szCs w:val="28"/>
                <w:lang w:val="uk-UA" w:eastAsia="uk-UA"/>
              </w:rPr>
            </w:pPr>
          </w:p>
          <w:p w14:paraId="3A02DAB8" w14:textId="77777777" w:rsidR="00302B18"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Про затвердження технічних документацій із землеустрою з метою передачі земельних ділянок у власність і користування громадянам в межах міста Житомира із земель житлової та громадської забудови.</w:t>
            </w:r>
          </w:p>
          <w:p w14:paraId="20F3FFD6" w14:textId="77777777" w:rsidR="00FF61D9" w:rsidRPr="00AB2455" w:rsidRDefault="00FF61D9" w:rsidP="00AB2455">
            <w:pPr>
              <w:suppressAutoHyphens w:val="0"/>
              <w:spacing w:before="100" w:beforeAutospacing="1" w:after="100" w:afterAutospacing="1"/>
              <w:contextualSpacing/>
              <w:jc w:val="both"/>
              <w:rPr>
                <w:sz w:val="28"/>
                <w:szCs w:val="28"/>
                <w:lang w:val="uk-UA" w:eastAsia="uk-UA"/>
              </w:rPr>
            </w:pPr>
          </w:p>
          <w:p w14:paraId="78C085C7" w14:textId="19FA2DEE" w:rsidR="00302B18" w:rsidRPr="00AB2455" w:rsidRDefault="00302B18"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084F6182" w14:textId="2DC0C6D3" w:rsidR="008C0383" w:rsidRPr="00AB2455" w:rsidRDefault="008C0383" w:rsidP="00AB2455">
            <w:pPr>
              <w:tabs>
                <w:tab w:val="left" w:pos="1392"/>
              </w:tabs>
              <w:suppressAutoHyphens w:val="0"/>
              <w:spacing w:before="100" w:beforeAutospacing="1" w:after="100" w:afterAutospacing="1"/>
              <w:contextualSpacing/>
              <w:jc w:val="both"/>
              <w:rPr>
                <w:sz w:val="28"/>
                <w:szCs w:val="28"/>
                <w:lang w:val="uk-UA" w:eastAsia="uk-UA"/>
              </w:rPr>
            </w:pPr>
          </w:p>
          <w:p w14:paraId="685C6149" w14:textId="781504B1" w:rsidR="008C0383" w:rsidRPr="00AB2455" w:rsidRDefault="008C0383" w:rsidP="00AB2455">
            <w:pPr>
              <w:suppressAutoHyphens w:val="0"/>
              <w:spacing w:before="100" w:beforeAutospacing="1" w:after="100" w:afterAutospacing="1"/>
              <w:contextualSpacing/>
              <w:rPr>
                <w:sz w:val="28"/>
                <w:szCs w:val="28"/>
                <w:lang w:val="uk-UA" w:eastAsia="uk-UA"/>
              </w:rPr>
            </w:pPr>
            <w:r w:rsidRPr="00AB2455">
              <w:rPr>
                <w:sz w:val="28"/>
                <w:szCs w:val="28"/>
                <w:lang w:val="uk-UA" w:eastAsia="uk-UA"/>
              </w:rPr>
              <w:t>підтримати рекомендаці</w:t>
            </w:r>
            <w:r w:rsidR="00FF61D9" w:rsidRPr="00AB2455">
              <w:rPr>
                <w:sz w:val="28"/>
                <w:szCs w:val="28"/>
                <w:lang w:val="uk-UA" w:eastAsia="uk-UA"/>
              </w:rPr>
              <w:t>ї</w:t>
            </w:r>
            <w:r w:rsidRPr="00AB2455">
              <w:rPr>
                <w:sz w:val="28"/>
                <w:szCs w:val="28"/>
                <w:lang w:val="uk-UA" w:eastAsia="uk-UA"/>
              </w:rPr>
              <w:t xml:space="preserve"> постійної комісії з питань містобудування, архітектури та землекористування</w:t>
            </w:r>
            <w:r w:rsidRPr="00AB2455">
              <w:rPr>
                <w:sz w:val="28"/>
                <w:szCs w:val="28"/>
                <w:lang w:val="uk-UA" w:eastAsia="uk-UA"/>
              </w:rPr>
              <w:br/>
              <w:t>та рекомендувати:</w:t>
            </w:r>
          </w:p>
          <w:p w14:paraId="385900DC" w14:textId="77777777" w:rsidR="00FF61D9" w:rsidRPr="00AB2455" w:rsidRDefault="00FF61D9" w:rsidP="00AB2455">
            <w:pPr>
              <w:pStyle w:val="a8"/>
              <w:numPr>
                <w:ilvl w:val="0"/>
                <w:numId w:val="9"/>
              </w:numPr>
              <w:suppressAutoHyphens w:val="0"/>
              <w:jc w:val="lowKashida"/>
              <w:rPr>
                <w:sz w:val="28"/>
                <w:szCs w:val="28"/>
                <w:lang w:val="uk-UA" w:eastAsia="ru-RU"/>
              </w:rPr>
            </w:pPr>
            <w:r w:rsidRPr="00AB2455">
              <w:rPr>
                <w:sz w:val="28"/>
                <w:szCs w:val="28"/>
                <w:lang w:val="uk-UA"/>
              </w:rPr>
              <w:t xml:space="preserve">п.2 дод.3, Бондарчук В.М., місце розташування новостворених земельних ділянок вул. Покровська, 212 (2 ділянки) – підтримати та </w:t>
            </w:r>
            <w:proofErr w:type="spellStart"/>
            <w:r w:rsidRPr="00AB2455">
              <w:rPr>
                <w:sz w:val="28"/>
                <w:szCs w:val="28"/>
                <w:lang w:val="uk-UA"/>
              </w:rPr>
              <w:t>внести</w:t>
            </w:r>
            <w:proofErr w:type="spellEnd"/>
            <w:r w:rsidRPr="00AB2455">
              <w:rPr>
                <w:sz w:val="28"/>
                <w:szCs w:val="28"/>
                <w:lang w:val="uk-UA"/>
              </w:rPr>
              <w:t xml:space="preserve"> правку в частині щодо передачі безоплатно у власність земельної ділянки площею 0,1000 га КН 1810136300:02:002:0173 за адресою вул. Покровська, 212 (замість «Бондарчук Наталії Володимирівни» читати «Бондарчук Тетяни Володимирівни»);</w:t>
            </w:r>
          </w:p>
          <w:p w14:paraId="1C2E3E04" w14:textId="7528C388" w:rsidR="00FF61D9" w:rsidRPr="00AB2455" w:rsidRDefault="00FF61D9" w:rsidP="00AB2455">
            <w:pPr>
              <w:pStyle w:val="a8"/>
              <w:numPr>
                <w:ilvl w:val="0"/>
                <w:numId w:val="9"/>
              </w:numPr>
              <w:suppressAutoHyphens w:val="0"/>
              <w:jc w:val="lowKashida"/>
              <w:rPr>
                <w:sz w:val="28"/>
                <w:szCs w:val="28"/>
                <w:lang w:val="uk-UA" w:eastAsia="ru-RU"/>
              </w:rPr>
            </w:pPr>
            <w:r w:rsidRPr="00AB2455">
              <w:rPr>
                <w:sz w:val="28"/>
                <w:szCs w:val="28"/>
                <w:lang w:val="uk-UA"/>
              </w:rPr>
              <w:t>доповнити додаток 3 проєкту рішення пунктом: Житомирська міська територіальна громада в особі Житомирської міської ради, вул. Кармелюка, 3;</w:t>
            </w:r>
          </w:p>
          <w:p w14:paraId="350DE9A2" w14:textId="77777777" w:rsidR="00FF61D9" w:rsidRPr="00AB2455" w:rsidRDefault="00FF61D9" w:rsidP="00AB2455">
            <w:pPr>
              <w:pStyle w:val="a8"/>
              <w:numPr>
                <w:ilvl w:val="0"/>
                <w:numId w:val="9"/>
              </w:numPr>
              <w:suppressAutoHyphens w:val="0"/>
              <w:ind w:left="426" w:hanging="12"/>
              <w:jc w:val="lowKashida"/>
              <w:rPr>
                <w:sz w:val="28"/>
                <w:szCs w:val="28"/>
                <w:lang w:val="uk-UA"/>
              </w:rPr>
            </w:pPr>
            <w:r w:rsidRPr="00AB2455">
              <w:rPr>
                <w:sz w:val="28"/>
                <w:szCs w:val="28"/>
                <w:lang w:val="uk-UA"/>
              </w:rPr>
              <w:t>доповнити додаток 4 проєкту рішення пунктом:</w:t>
            </w:r>
          </w:p>
          <w:p w14:paraId="71C8BEF2" w14:textId="77777777" w:rsidR="00FF61D9" w:rsidRPr="00AB2455" w:rsidRDefault="00FF61D9" w:rsidP="00AB2455">
            <w:pPr>
              <w:tabs>
                <w:tab w:val="left" w:pos="426"/>
              </w:tabs>
              <w:ind w:left="142"/>
              <w:contextualSpacing/>
              <w:jc w:val="both"/>
              <w:rPr>
                <w:sz w:val="28"/>
                <w:szCs w:val="28"/>
                <w:lang w:val="uk-UA"/>
              </w:rPr>
            </w:pPr>
            <w:r w:rsidRPr="00AB2455">
              <w:rPr>
                <w:sz w:val="28"/>
                <w:szCs w:val="28"/>
              </w:rPr>
              <w:t xml:space="preserve">Житомирська міська </w:t>
            </w:r>
            <w:proofErr w:type="spellStart"/>
            <w:r w:rsidRPr="00AB2455">
              <w:rPr>
                <w:sz w:val="28"/>
                <w:szCs w:val="28"/>
              </w:rPr>
              <w:t>територіальна</w:t>
            </w:r>
            <w:proofErr w:type="spellEnd"/>
            <w:r w:rsidRPr="00AB2455">
              <w:rPr>
                <w:sz w:val="28"/>
                <w:szCs w:val="28"/>
              </w:rPr>
              <w:t xml:space="preserve"> громада в </w:t>
            </w:r>
            <w:proofErr w:type="spellStart"/>
            <w:r w:rsidRPr="00AB2455">
              <w:rPr>
                <w:sz w:val="28"/>
                <w:szCs w:val="28"/>
              </w:rPr>
              <w:t>особі</w:t>
            </w:r>
            <w:proofErr w:type="spellEnd"/>
            <w:r w:rsidRPr="00AB2455">
              <w:rPr>
                <w:sz w:val="28"/>
                <w:szCs w:val="28"/>
              </w:rPr>
              <w:t xml:space="preserve"> Житомирської міської ради,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Чуднівська</w:t>
            </w:r>
            <w:proofErr w:type="spellEnd"/>
            <w:r w:rsidRPr="00AB2455">
              <w:rPr>
                <w:sz w:val="28"/>
                <w:szCs w:val="28"/>
              </w:rPr>
              <w:t>, 167-г.</w:t>
            </w:r>
          </w:p>
          <w:p w14:paraId="3D52349D" w14:textId="77777777" w:rsidR="00FF61D9" w:rsidRPr="00AB2455" w:rsidRDefault="00FF61D9" w:rsidP="00AB2455">
            <w:pPr>
              <w:pStyle w:val="a8"/>
              <w:numPr>
                <w:ilvl w:val="0"/>
                <w:numId w:val="9"/>
              </w:numPr>
              <w:suppressAutoHyphens w:val="0"/>
              <w:ind w:left="131" w:firstLine="283"/>
              <w:jc w:val="lowKashida"/>
              <w:rPr>
                <w:sz w:val="28"/>
                <w:szCs w:val="28"/>
                <w:lang w:val="uk-UA"/>
              </w:rPr>
            </w:pPr>
            <w:proofErr w:type="spellStart"/>
            <w:r w:rsidRPr="00AB2455">
              <w:rPr>
                <w:sz w:val="28"/>
                <w:szCs w:val="28"/>
              </w:rPr>
              <w:t>зняти</w:t>
            </w:r>
            <w:proofErr w:type="spellEnd"/>
            <w:r w:rsidRPr="00AB2455">
              <w:rPr>
                <w:sz w:val="28"/>
                <w:szCs w:val="28"/>
              </w:rPr>
              <w:t xml:space="preserve"> з </w:t>
            </w:r>
            <w:proofErr w:type="spellStart"/>
            <w:r w:rsidRPr="00AB2455">
              <w:rPr>
                <w:sz w:val="28"/>
                <w:szCs w:val="28"/>
              </w:rPr>
              <w:t>розгляду</w:t>
            </w:r>
            <w:proofErr w:type="spellEnd"/>
            <w:r w:rsidRPr="00AB2455">
              <w:rPr>
                <w:sz w:val="28"/>
                <w:szCs w:val="28"/>
              </w:rPr>
              <w:t xml:space="preserve"> </w:t>
            </w:r>
            <w:proofErr w:type="spellStart"/>
            <w:r w:rsidRPr="00AB2455">
              <w:rPr>
                <w:sz w:val="28"/>
                <w:szCs w:val="28"/>
              </w:rPr>
              <w:t>сесії</w:t>
            </w:r>
            <w:proofErr w:type="spellEnd"/>
            <w:r w:rsidRPr="00AB2455">
              <w:rPr>
                <w:sz w:val="28"/>
                <w:szCs w:val="28"/>
              </w:rPr>
              <w:t xml:space="preserve"> на довивчення:</w:t>
            </w:r>
          </w:p>
          <w:p w14:paraId="15B937B1" w14:textId="77777777" w:rsidR="00FF61D9" w:rsidRPr="00AB2455" w:rsidRDefault="00FF61D9" w:rsidP="00AB2455">
            <w:pPr>
              <w:pStyle w:val="a8"/>
              <w:numPr>
                <w:ilvl w:val="0"/>
                <w:numId w:val="40"/>
              </w:numPr>
              <w:tabs>
                <w:tab w:val="left" w:pos="284"/>
              </w:tabs>
              <w:suppressAutoHyphens w:val="0"/>
              <w:ind w:left="142" w:firstLine="218"/>
              <w:jc w:val="both"/>
              <w:rPr>
                <w:sz w:val="28"/>
                <w:szCs w:val="28"/>
              </w:rPr>
            </w:pPr>
            <w:r w:rsidRPr="00AB2455">
              <w:rPr>
                <w:sz w:val="28"/>
                <w:szCs w:val="28"/>
              </w:rPr>
              <w:t xml:space="preserve">п.2 дод.1, </w:t>
            </w:r>
            <w:proofErr w:type="spellStart"/>
            <w:r w:rsidRPr="00AB2455">
              <w:rPr>
                <w:sz w:val="28"/>
                <w:szCs w:val="28"/>
              </w:rPr>
              <w:t>пров</w:t>
            </w:r>
            <w:proofErr w:type="spellEnd"/>
            <w:r w:rsidRPr="00AB2455">
              <w:rPr>
                <w:sz w:val="28"/>
                <w:szCs w:val="28"/>
              </w:rPr>
              <w:t xml:space="preserve">. Карпенка-Карого, 10; </w:t>
            </w:r>
          </w:p>
          <w:p w14:paraId="7D9A2DCE" w14:textId="77777777" w:rsidR="00FF61D9" w:rsidRPr="00AB2455" w:rsidRDefault="00FF61D9" w:rsidP="00AB2455">
            <w:pPr>
              <w:pStyle w:val="a8"/>
              <w:numPr>
                <w:ilvl w:val="0"/>
                <w:numId w:val="40"/>
              </w:numPr>
              <w:tabs>
                <w:tab w:val="left" w:pos="851"/>
              </w:tabs>
              <w:suppressAutoHyphens w:val="0"/>
              <w:jc w:val="both"/>
              <w:rPr>
                <w:sz w:val="28"/>
                <w:szCs w:val="28"/>
              </w:rPr>
            </w:pPr>
            <w:r w:rsidRPr="00AB2455">
              <w:rPr>
                <w:sz w:val="28"/>
                <w:szCs w:val="28"/>
              </w:rPr>
              <w:t xml:space="preserve">п.9 дод.1, </w:t>
            </w:r>
            <w:proofErr w:type="spellStart"/>
            <w:r w:rsidRPr="00AB2455">
              <w:rPr>
                <w:sz w:val="28"/>
                <w:szCs w:val="28"/>
              </w:rPr>
              <w:t>пров</w:t>
            </w:r>
            <w:proofErr w:type="spellEnd"/>
            <w:r w:rsidRPr="00AB2455">
              <w:rPr>
                <w:sz w:val="28"/>
                <w:szCs w:val="28"/>
              </w:rPr>
              <w:t xml:space="preserve">. 1-й </w:t>
            </w:r>
            <w:proofErr w:type="spellStart"/>
            <w:r w:rsidRPr="00AB2455">
              <w:rPr>
                <w:sz w:val="28"/>
                <w:szCs w:val="28"/>
              </w:rPr>
              <w:t>Кармелюка</w:t>
            </w:r>
            <w:proofErr w:type="spellEnd"/>
            <w:r w:rsidRPr="00AB2455">
              <w:rPr>
                <w:sz w:val="28"/>
                <w:szCs w:val="28"/>
              </w:rPr>
              <w:t xml:space="preserve">, 2/19; </w:t>
            </w:r>
          </w:p>
          <w:p w14:paraId="1EDC33FF" w14:textId="77777777" w:rsidR="00FF61D9" w:rsidRPr="00AB2455" w:rsidRDefault="00FF61D9" w:rsidP="00AB2455">
            <w:pPr>
              <w:pStyle w:val="a8"/>
              <w:numPr>
                <w:ilvl w:val="0"/>
                <w:numId w:val="40"/>
              </w:numPr>
              <w:tabs>
                <w:tab w:val="left" w:pos="851"/>
              </w:tabs>
              <w:suppressAutoHyphens w:val="0"/>
              <w:jc w:val="both"/>
              <w:rPr>
                <w:sz w:val="28"/>
                <w:szCs w:val="28"/>
              </w:rPr>
            </w:pPr>
            <w:r w:rsidRPr="00AB2455">
              <w:rPr>
                <w:sz w:val="28"/>
                <w:szCs w:val="28"/>
              </w:rPr>
              <w:lastRenderedPageBreak/>
              <w:t xml:space="preserve">п.2 дод.2, Шаповал В.А., Шаповал Г.І., </w:t>
            </w:r>
            <w:proofErr w:type="spellStart"/>
            <w:r w:rsidRPr="00AB2455">
              <w:rPr>
                <w:sz w:val="28"/>
                <w:szCs w:val="28"/>
              </w:rPr>
              <w:t>пров</w:t>
            </w:r>
            <w:proofErr w:type="spellEnd"/>
            <w:r w:rsidRPr="00AB2455">
              <w:rPr>
                <w:sz w:val="28"/>
                <w:szCs w:val="28"/>
              </w:rPr>
              <w:t xml:space="preserve">. Карпенка-Карого, 10; </w:t>
            </w:r>
          </w:p>
          <w:p w14:paraId="00C3705E" w14:textId="77777777" w:rsidR="00FF61D9" w:rsidRPr="00AB2455" w:rsidRDefault="00FF61D9" w:rsidP="00AB2455">
            <w:pPr>
              <w:pStyle w:val="a8"/>
              <w:numPr>
                <w:ilvl w:val="0"/>
                <w:numId w:val="40"/>
              </w:numPr>
              <w:tabs>
                <w:tab w:val="left" w:pos="1276"/>
              </w:tabs>
              <w:suppressAutoHyphens w:val="0"/>
              <w:jc w:val="both"/>
              <w:rPr>
                <w:sz w:val="28"/>
                <w:szCs w:val="28"/>
              </w:rPr>
            </w:pPr>
            <w:r w:rsidRPr="00AB2455">
              <w:rPr>
                <w:sz w:val="28"/>
                <w:szCs w:val="28"/>
              </w:rPr>
              <w:t xml:space="preserve">п.3 дод.3, Житомирська міська </w:t>
            </w:r>
            <w:proofErr w:type="spellStart"/>
            <w:r w:rsidRPr="00AB2455">
              <w:rPr>
                <w:sz w:val="28"/>
                <w:szCs w:val="28"/>
              </w:rPr>
              <w:t>територіальна</w:t>
            </w:r>
            <w:proofErr w:type="spellEnd"/>
            <w:r w:rsidRPr="00AB2455">
              <w:rPr>
                <w:sz w:val="28"/>
                <w:szCs w:val="28"/>
              </w:rPr>
              <w:t xml:space="preserve"> громада в </w:t>
            </w:r>
            <w:proofErr w:type="spellStart"/>
            <w:r w:rsidRPr="00AB2455">
              <w:rPr>
                <w:sz w:val="28"/>
                <w:szCs w:val="28"/>
              </w:rPr>
              <w:t>особі</w:t>
            </w:r>
            <w:proofErr w:type="spellEnd"/>
            <w:r w:rsidRPr="00AB2455">
              <w:rPr>
                <w:sz w:val="28"/>
                <w:szCs w:val="28"/>
              </w:rPr>
              <w:t xml:space="preserve"> Житомирської міської ради, </w:t>
            </w:r>
            <w:proofErr w:type="spellStart"/>
            <w:r w:rsidRPr="00AB2455">
              <w:rPr>
                <w:sz w:val="28"/>
                <w:szCs w:val="28"/>
              </w:rPr>
              <w:t>місце</w:t>
            </w:r>
            <w:proofErr w:type="spellEnd"/>
            <w:r w:rsidRPr="00AB2455">
              <w:rPr>
                <w:sz w:val="28"/>
                <w:szCs w:val="28"/>
              </w:rPr>
              <w:t xml:space="preserve"> </w:t>
            </w:r>
            <w:proofErr w:type="spellStart"/>
            <w:r w:rsidRPr="00AB2455">
              <w:rPr>
                <w:sz w:val="28"/>
                <w:szCs w:val="28"/>
              </w:rPr>
              <w:t>розташування</w:t>
            </w:r>
            <w:proofErr w:type="spellEnd"/>
            <w:r w:rsidRPr="00AB2455">
              <w:rPr>
                <w:sz w:val="28"/>
                <w:szCs w:val="28"/>
              </w:rPr>
              <w:t xml:space="preserve"> </w:t>
            </w:r>
            <w:proofErr w:type="spellStart"/>
            <w:r w:rsidRPr="00AB2455">
              <w:rPr>
                <w:sz w:val="28"/>
                <w:szCs w:val="28"/>
              </w:rPr>
              <w:t>новостворених</w:t>
            </w:r>
            <w:proofErr w:type="spellEnd"/>
            <w:r w:rsidRPr="00AB2455">
              <w:rPr>
                <w:sz w:val="28"/>
                <w:szCs w:val="28"/>
              </w:rPr>
              <w:t xml:space="preserve"> </w:t>
            </w:r>
            <w:proofErr w:type="spellStart"/>
            <w:r w:rsidRPr="00AB2455">
              <w:rPr>
                <w:sz w:val="28"/>
                <w:szCs w:val="28"/>
              </w:rPr>
              <w:t>земельних</w:t>
            </w:r>
            <w:proofErr w:type="spellEnd"/>
            <w:r w:rsidRPr="00AB2455">
              <w:rPr>
                <w:sz w:val="28"/>
                <w:szCs w:val="28"/>
              </w:rPr>
              <w:t xml:space="preserve"> </w:t>
            </w:r>
            <w:proofErr w:type="spellStart"/>
            <w:r w:rsidRPr="00AB2455">
              <w:rPr>
                <w:sz w:val="28"/>
                <w:szCs w:val="28"/>
              </w:rPr>
              <w:t>ділянок</w:t>
            </w:r>
            <w:proofErr w:type="spellEnd"/>
            <w:r w:rsidRPr="00AB2455">
              <w:rPr>
                <w:sz w:val="28"/>
                <w:szCs w:val="28"/>
              </w:rPr>
              <w:t xml:space="preserve">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Домбровського</w:t>
            </w:r>
            <w:proofErr w:type="spellEnd"/>
            <w:r w:rsidRPr="00AB2455">
              <w:rPr>
                <w:sz w:val="28"/>
                <w:szCs w:val="28"/>
              </w:rPr>
              <w:t xml:space="preserve">, 63 (2 </w:t>
            </w:r>
            <w:proofErr w:type="spellStart"/>
            <w:r w:rsidRPr="00AB2455">
              <w:rPr>
                <w:sz w:val="28"/>
                <w:szCs w:val="28"/>
              </w:rPr>
              <w:t>ділянки</w:t>
            </w:r>
            <w:proofErr w:type="spellEnd"/>
            <w:r w:rsidRPr="00AB2455">
              <w:rPr>
                <w:sz w:val="28"/>
                <w:szCs w:val="28"/>
              </w:rPr>
              <w:t>).</w:t>
            </w:r>
          </w:p>
          <w:p w14:paraId="51CF2052" w14:textId="77777777" w:rsidR="005B6B83" w:rsidRPr="00AB2455" w:rsidRDefault="005B6B83" w:rsidP="00AB2455">
            <w:pPr>
              <w:suppressAutoHyphens w:val="0"/>
              <w:spacing w:before="100" w:beforeAutospacing="1" w:after="100" w:afterAutospacing="1"/>
              <w:contextualSpacing/>
              <w:rPr>
                <w:sz w:val="28"/>
                <w:szCs w:val="28"/>
                <w:lang w:val="uk-UA" w:eastAsia="uk-UA"/>
              </w:rPr>
            </w:pPr>
          </w:p>
          <w:p w14:paraId="09EC65EF" w14:textId="77777777" w:rsidR="005B6B83" w:rsidRPr="00AB2455" w:rsidRDefault="005B6B83"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3D89340" w14:textId="77777777" w:rsidR="005B6B83" w:rsidRPr="00AB2455" w:rsidRDefault="005B6B83" w:rsidP="00AB2455">
            <w:pPr>
              <w:suppressAutoHyphens w:val="0"/>
              <w:spacing w:before="100" w:beforeAutospacing="1" w:after="100" w:afterAutospacing="1"/>
              <w:contextualSpacing/>
              <w:rPr>
                <w:sz w:val="28"/>
                <w:szCs w:val="28"/>
                <w:lang w:val="uk-UA" w:eastAsia="uk-UA"/>
              </w:rPr>
            </w:pPr>
          </w:p>
          <w:p w14:paraId="484A3F67" w14:textId="20E50520" w:rsidR="008C0383" w:rsidRPr="00AB2455" w:rsidRDefault="008C0383" w:rsidP="00AB2455">
            <w:pPr>
              <w:suppressAutoHyphens w:val="0"/>
              <w:contextualSpacing/>
              <w:rPr>
                <w:sz w:val="28"/>
                <w:szCs w:val="28"/>
                <w:lang w:val="uk-UA" w:eastAsia="uk-UA"/>
              </w:rPr>
            </w:pPr>
          </w:p>
          <w:p w14:paraId="0826CA3B" w14:textId="77777777" w:rsidR="00C56A04" w:rsidRPr="00AB2455" w:rsidRDefault="008C0383"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eastAsia="uk-UA"/>
              </w:rPr>
              <w:t>Про затвердження документацій із землеустрою, надання права користування земельними ділянками.</w:t>
            </w:r>
          </w:p>
          <w:p w14:paraId="5A4D4F23" w14:textId="567C5D15" w:rsidR="00C56A04" w:rsidRPr="00AB2455" w:rsidRDefault="00C56A04"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6676DCE6" w14:textId="62E1D225" w:rsidR="00C56A04" w:rsidRPr="00AB2455" w:rsidRDefault="00C56A04" w:rsidP="00AB2455">
            <w:pPr>
              <w:tabs>
                <w:tab w:val="left" w:pos="1392"/>
              </w:tabs>
              <w:suppressAutoHyphens w:val="0"/>
              <w:spacing w:before="100" w:beforeAutospacing="1" w:after="100" w:afterAutospacing="1"/>
              <w:contextualSpacing/>
              <w:jc w:val="both"/>
              <w:rPr>
                <w:sz w:val="28"/>
                <w:szCs w:val="28"/>
                <w:lang w:val="uk-UA" w:eastAsia="uk-UA"/>
              </w:rPr>
            </w:pPr>
          </w:p>
          <w:p w14:paraId="5CA37FB2" w14:textId="2767809B" w:rsidR="008C0383" w:rsidRPr="00AB2455" w:rsidRDefault="00FF61D9" w:rsidP="00AB2455">
            <w:pPr>
              <w:suppressAutoHyphens w:val="0"/>
              <w:spacing w:before="100" w:beforeAutospacing="1" w:after="100" w:afterAutospacing="1"/>
              <w:ind w:left="720"/>
              <w:contextualSpacing/>
              <w:jc w:val="both"/>
              <w:rPr>
                <w:sz w:val="28"/>
                <w:szCs w:val="28"/>
                <w:lang w:val="uk-UA" w:eastAsia="uk-UA"/>
              </w:rPr>
            </w:pPr>
            <w:r w:rsidRPr="00AB2455">
              <w:rPr>
                <w:sz w:val="28"/>
                <w:szCs w:val="28"/>
                <w:lang w:val="uk-UA"/>
              </w:rPr>
              <w:t xml:space="preserve">рекомендувати: </w:t>
            </w:r>
            <w:r w:rsidRPr="00AB2455">
              <w:rPr>
                <w:sz w:val="28"/>
                <w:szCs w:val="28"/>
              </w:rPr>
              <w:t xml:space="preserve">п.1 дод.2, </w:t>
            </w:r>
            <w:proofErr w:type="spellStart"/>
            <w:r w:rsidRPr="00AB2455">
              <w:rPr>
                <w:sz w:val="28"/>
                <w:szCs w:val="28"/>
              </w:rPr>
              <w:t>ПрАТ</w:t>
            </w:r>
            <w:proofErr w:type="spellEnd"/>
            <w:r w:rsidRPr="00AB2455">
              <w:rPr>
                <w:sz w:val="28"/>
                <w:szCs w:val="28"/>
              </w:rPr>
              <w:t xml:space="preserve"> «</w:t>
            </w:r>
            <w:proofErr w:type="spellStart"/>
            <w:r w:rsidRPr="00AB2455">
              <w:rPr>
                <w:sz w:val="28"/>
                <w:szCs w:val="28"/>
              </w:rPr>
              <w:t>Національна</w:t>
            </w:r>
            <w:proofErr w:type="spellEnd"/>
            <w:r w:rsidRPr="00AB2455">
              <w:rPr>
                <w:sz w:val="28"/>
                <w:szCs w:val="28"/>
              </w:rPr>
              <w:t xml:space="preserve"> </w:t>
            </w:r>
            <w:proofErr w:type="spellStart"/>
            <w:r w:rsidRPr="00AB2455">
              <w:rPr>
                <w:sz w:val="28"/>
                <w:szCs w:val="28"/>
              </w:rPr>
              <w:t>енергетична</w:t>
            </w:r>
            <w:proofErr w:type="spellEnd"/>
            <w:r w:rsidRPr="00AB2455">
              <w:rPr>
                <w:sz w:val="28"/>
                <w:szCs w:val="28"/>
              </w:rPr>
              <w:t xml:space="preserve"> </w:t>
            </w:r>
            <w:proofErr w:type="spellStart"/>
            <w:r w:rsidRPr="00AB2455">
              <w:rPr>
                <w:sz w:val="28"/>
                <w:szCs w:val="28"/>
              </w:rPr>
              <w:t>компанія</w:t>
            </w:r>
            <w:proofErr w:type="spellEnd"/>
            <w:r w:rsidRPr="00AB2455">
              <w:rPr>
                <w:sz w:val="28"/>
                <w:szCs w:val="28"/>
              </w:rPr>
              <w:t xml:space="preserve"> «</w:t>
            </w:r>
            <w:proofErr w:type="spellStart"/>
            <w:r w:rsidRPr="00AB2455">
              <w:rPr>
                <w:sz w:val="28"/>
                <w:szCs w:val="28"/>
              </w:rPr>
              <w:t>Укренерго</w:t>
            </w:r>
            <w:proofErr w:type="spellEnd"/>
            <w:r w:rsidRPr="00AB2455">
              <w:rPr>
                <w:sz w:val="28"/>
                <w:szCs w:val="28"/>
              </w:rPr>
              <w:t xml:space="preserve">», на </w:t>
            </w:r>
            <w:proofErr w:type="spellStart"/>
            <w:r w:rsidRPr="00AB2455">
              <w:rPr>
                <w:sz w:val="28"/>
                <w:szCs w:val="28"/>
              </w:rPr>
              <w:t>території</w:t>
            </w:r>
            <w:proofErr w:type="spellEnd"/>
            <w:r w:rsidRPr="00AB2455">
              <w:rPr>
                <w:sz w:val="28"/>
                <w:szCs w:val="28"/>
              </w:rPr>
              <w:t xml:space="preserve"> Житомирської міської </w:t>
            </w:r>
            <w:proofErr w:type="spellStart"/>
            <w:r w:rsidRPr="00AB2455">
              <w:rPr>
                <w:sz w:val="28"/>
                <w:szCs w:val="28"/>
              </w:rPr>
              <w:t>територіальної</w:t>
            </w:r>
            <w:proofErr w:type="spellEnd"/>
            <w:r w:rsidRPr="00AB2455">
              <w:rPr>
                <w:sz w:val="28"/>
                <w:szCs w:val="28"/>
              </w:rPr>
              <w:t xml:space="preserve"> </w:t>
            </w:r>
            <w:proofErr w:type="spellStart"/>
            <w:r w:rsidRPr="00AB2455">
              <w:rPr>
                <w:sz w:val="28"/>
                <w:szCs w:val="28"/>
              </w:rPr>
              <w:t>громади</w:t>
            </w:r>
            <w:proofErr w:type="spellEnd"/>
            <w:r w:rsidRPr="00AB2455">
              <w:rPr>
                <w:sz w:val="28"/>
                <w:szCs w:val="28"/>
              </w:rPr>
              <w:t xml:space="preserve"> </w:t>
            </w:r>
            <w:proofErr w:type="spellStart"/>
            <w:r w:rsidRPr="00AB2455">
              <w:rPr>
                <w:sz w:val="28"/>
                <w:szCs w:val="28"/>
              </w:rPr>
              <w:t>Житомирського</w:t>
            </w:r>
            <w:proofErr w:type="spellEnd"/>
            <w:r w:rsidRPr="00AB2455">
              <w:rPr>
                <w:sz w:val="28"/>
                <w:szCs w:val="28"/>
              </w:rPr>
              <w:t xml:space="preserve"> району (за межами </w:t>
            </w:r>
            <w:proofErr w:type="spellStart"/>
            <w:r w:rsidRPr="00AB2455">
              <w:rPr>
                <w:sz w:val="28"/>
                <w:szCs w:val="28"/>
              </w:rPr>
              <w:t>населених</w:t>
            </w:r>
            <w:proofErr w:type="spellEnd"/>
            <w:r w:rsidRPr="00AB2455">
              <w:rPr>
                <w:sz w:val="28"/>
                <w:szCs w:val="28"/>
              </w:rPr>
              <w:t xml:space="preserve"> </w:t>
            </w:r>
            <w:proofErr w:type="spellStart"/>
            <w:r w:rsidRPr="00AB2455">
              <w:rPr>
                <w:sz w:val="28"/>
                <w:szCs w:val="28"/>
              </w:rPr>
              <w:t>пунктів</w:t>
            </w:r>
            <w:proofErr w:type="spellEnd"/>
            <w:r w:rsidRPr="00AB2455">
              <w:rPr>
                <w:sz w:val="28"/>
                <w:szCs w:val="28"/>
              </w:rPr>
              <w:t xml:space="preserve">) – </w:t>
            </w:r>
            <w:proofErr w:type="spellStart"/>
            <w:r w:rsidRPr="00AB2455">
              <w:rPr>
                <w:sz w:val="28"/>
                <w:szCs w:val="28"/>
              </w:rPr>
              <w:t>підтримати</w:t>
            </w:r>
            <w:proofErr w:type="spellEnd"/>
          </w:p>
          <w:p w14:paraId="280C73F7" w14:textId="77777777" w:rsidR="001F7A0D" w:rsidRPr="00AB2455" w:rsidRDefault="001F7A0D" w:rsidP="00AB2455">
            <w:pPr>
              <w:suppressAutoHyphens w:val="0"/>
              <w:spacing w:before="100" w:beforeAutospacing="1" w:after="100" w:afterAutospacing="1"/>
              <w:ind w:left="720"/>
              <w:contextualSpacing/>
              <w:jc w:val="both"/>
              <w:rPr>
                <w:sz w:val="28"/>
                <w:szCs w:val="28"/>
                <w:lang w:val="uk-UA" w:eastAsia="uk-UA"/>
              </w:rPr>
            </w:pPr>
          </w:p>
          <w:p w14:paraId="57072FBA" w14:textId="77777777" w:rsidR="001F7A0D" w:rsidRPr="00AB2455" w:rsidRDefault="001F7A0D" w:rsidP="00AB2455">
            <w:pPr>
              <w:ind w:left="312" w:hanging="312"/>
              <w:contextualSpacing/>
              <w:rPr>
                <w:sz w:val="28"/>
                <w:szCs w:val="28"/>
                <w:lang w:val="uk-UA"/>
              </w:rPr>
            </w:pPr>
            <w:r w:rsidRPr="00AB2455">
              <w:rPr>
                <w:sz w:val="28"/>
                <w:szCs w:val="28"/>
                <w:lang w:val="uk-UA" w:eastAsia="uk-UA"/>
              </w:rPr>
              <w:t xml:space="preserve"> </w:t>
            </w: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C5098D5" w14:textId="49BEE50F" w:rsidR="00FF61D9" w:rsidRPr="00AB2455" w:rsidRDefault="00FF61D9" w:rsidP="00AB2455">
            <w:pPr>
              <w:suppressAutoHyphens w:val="0"/>
              <w:spacing w:before="100" w:beforeAutospacing="1" w:after="100" w:afterAutospacing="1"/>
              <w:ind w:left="720"/>
              <w:contextualSpacing/>
              <w:jc w:val="both"/>
              <w:rPr>
                <w:sz w:val="28"/>
                <w:szCs w:val="28"/>
                <w:lang w:val="uk-UA" w:eastAsia="uk-UA"/>
              </w:rPr>
            </w:pPr>
          </w:p>
          <w:p w14:paraId="4291EE31" w14:textId="210373B5" w:rsidR="00FF61D9" w:rsidRPr="00AB2455" w:rsidRDefault="00FF61D9" w:rsidP="00AB2455">
            <w:pPr>
              <w:suppressAutoHyphens w:val="0"/>
              <w:spacing w:before="100" w:beforeAutospacing="1" w:after="100" w:afterAutospacing="1"/>
              <w:ind w:left="698"/>
              <w:contextualSpacing/>
              <w:rPr>
                <w:sz w:val="28"/>
                <w:szCs w:val="28"/>
                <w:lang w:val="uk-UA" w:eastAsia="uk-UA"/>
              </w:rPr>
            </w:pPr>
            <w:r w:rsidRPr="00AB2455">
              <w:rPr>
                <w:sz w:val="28"/>
                <w:szCs w:val="28"/>
                <w:lang w:val="uk-UA" w:eastAsia="uk-UA"/>
              </w:rPr>
              <w:t>підтримати рекомендації постійної комісії з питань містобудування, архітектури та землекористування:</w:t>
            </w:r>
          </w:p>
          <w:p w14:paraId="0766B5DF" w14:textId="77777777" w:rsidR="008C0383" w:rsidRPr="00AB2455" w:rsidRDefault="008C0383" w:rsidP="00AB2455">
            <w:pPr>
              <w:suppressAutoHyphens w:val="0"/>
              <w:spacing w:before="100" w:beforeAutospacing="1" w:after="100" w:afterAutospacing="1"/>
              <w:ind w:left="720"/>
              <w:contextualSpacing/>
              <w:rPr>
                <w:sz w:val="28"/>
                <w:szCs w:val="28"/>
                <w:lang w:val="uk-UA" w:eastAsia="uk-UA"/>
              </w:rPr>
            </w:pPr>
            <w:r w:rsidRPr="00AB2455">
              <w:rPr>
                <w:sz w:val="28"/>
                <w:szCs w:val="28"/>
                <w:lang w:val="uk-UA" w:eastAsia="uk-UA"/>
              </w:rPr>
              <w:t>п.2 дод.1, ТОВ «</w:t>
            </w:r>
            <w:proofErr w:type="spellStart"/>
            <w:r w:rsidRPr="00AB2455">
              <w:rPr>
                <w:sz w:val="28"/>
                <w:szCs w:val="28"/>
                <w:lang w:val="uk-UA" w:eastAsia="uk-UA"/>
              </w:rPr>
              <w:t>Автосамі</w:t>
            </w:r>
            <w:proofErr w:type="spellEnd"/>
            <w:r w:rsidRPr="00AB2455">
              <w:rPr>
                <w:sz w:val="28"/>
                <w:szCs w:val="28"/>
                <w:lang w:val="uk-UA" w:eastAsia="uk-UA"/>
              </w:rPr>
              <w:t>», вул. Танкістів, 1 – зняти з розгляду сесії на довивчення;</w:t>
            </w:r>
          </w:p>
          <w:p w14:paraId="0A5BD633" w14:textId="58A135CC" w:rsidR="008C0383" w:rsidRPr="00AB2455" w:rsidRDefault="008C0383" w:rsidP="00AB2455">
            <w:pPr>
              <w:suppressAutoHyphens w:val="0"/>
              <w:spacing w:before="100" w:beforeAutospacing="1" w:after="100" w:afterAutospacing="1"/>
              <w:ind w:left="720"/>
              <w:contextualSpacing/>
              <w:rPr>
                <w:sz w:val="28"/>
                <w:szCs w:val="28"/>
                <w:lang w:val="uk-UA" w:eastAsia="uk-UA"/>
              </w:rPr>
            </w:pPr>
            <w:r w:rsidRPr="00AB2455">
              <w:rPr>
                <w:sz w:val="28"/>
                <w:szCs w:val="28"/>
                <w:lang w:val="uk-UA" w:eastAsia="uk-UA"/>
              </w:rPr>
              <w:t xml:space="preserve">п.2 дод.5, ФОП </w:t>
            </w:r>
            <w:proofErr w:type="spellStart"/>
            <w:r w:rsidRPr="00AB2455">
              <w:rPr>
                <w:sz w:val="28"/>
                <w:szCs w:val="28"/>
                <w:lang w:val="uk-UA" w:eastAsia="uk-UA"/>
              </w:rPr>
              <w:t>Крутая</w:t>
            </w:r>
            <w:proofErr w:type="spellEnd"/>
            <w:r w:rsidRPr="00AB2455">
              <w:rPr>
                <w:sz w:val="28"/>
                <w:szCs w:val="28"/>
                <w:lang w:val="uk-UA" w:eastAsia="uk-UA"/>
              </w:rPr>
              <w:t xml:space="preserve"> А.В., вул. Київська, 102 – зняти з розгляду сесії на довивчення</w:t>
            </w:r>
            <w:r w:rsidR="00FF61D9" w:rsidRPr="00AB2455">
              <w:rPr>
                <w:sz w:val="28"/>
                <w:szCs w:val="28"/>
                <w:lang w:val="uk-UA" w:eastAsia="uk-UA"/>
              </w:rPr>
              <w:t xml:space="preserve">, оскільки </w:t>
            </w:r>
            <w:r w:rsidRPr="00AB2455">
              <w:rPr>
                <w:sz w:val="28"/>
                <w:szCs w:val="28"/>
                <w:lang w:val="uk-UA" w:eastAsia="uk-UA"/>
              </w:rPr>
              <w:t>є звернення ОСББ «Київська 102»).</w:t>
            </w:r>
          </w:p>
          <w:p w14:paraId="6A9926D9" w14:textId="77777777" w:rsidR="00C56A04" w:rsidRPr="00AB2455" w:rsidRDefault="00C56A04" w:rsidP="00AB2455">
            <w:pPr>
              <w:suppressAutoHyphens w:val="0"/>
              <w:spacing w:before="100" w:beforeAutospacing="1" w:after="100" w:afterAutospacing="1"/>
              <w:contextualSpacing/>
              <w:rPr>
                <w:sz w:val="28"/>
                <w:szCs w:val="28"/>
                <w:lang w:val="uk-UA" w:eastAsia="uk-UA"/>
              </w:rPr>
            </w:pPr>
          </w:p>
          <w:p w14:paraId="04601031" w14:textId="77777777" w:rsidR="00C56A04" w:rsidRPr="00AB2455" w:rsidRDefault="00C56A04" w:rsidP="00AB2455">
            <w:pPr>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6D3ACFC5" w14:textId="2E268E0F" w:rsidR="008C0383" w:rsidRPr="00AB2455" w:rsidRDefault="008C0383" w:rsidP="00AB2455">
            <w:pPr>
              <w:tabs>
                <w:tab w:val="left" w:pos="960"/>
              </w:tabs>
              <w:suppressAutoHyphens w:val="0"/>
              <w:spacing w:before="100" w:beforeAutospacing="1" w:after="100" w:afterAutospacing="1"/>
              <w:contextualSpacing/>
              <w:rPr>
                <w:sz w:val="28"/>
                <w:szCs w:val="28"/>
                <w:lang w:val="uk-UA"/>
              </w:rPr>
            </w:pPr>
          </w:p>
        </w:tc>
      </w:tr>
      <w:tr w:rsidR="00302B18" w:rsidRPr="00AB2455" w14:paraId="52F3F616" w14:textId="77777777" w:rsidTr="00C22ED8">
        <w:tc>
          <w:tcPr>
            <w:tcW w:w="2529" w:type="dxa"/>
          </w:tcPr>
          <w:p w14:paraId="75178519" w14:textId="77777777" w:rsidR="00302B18" w:rsidRPr="00AB2455" w:rsidRDefault="00C56A04" w:rsidP="00AB2455">
            <w:pPr>
              <w:pStyle w:val="a8"/>
              <w:numPr>
                <w:ilvl w:val="0"/>
                <w:numId w:val="5"/>
              </w:numPr>
              <w:rPr>
                <w:sz w:val="28"/>
                <w:szCs w:val="28"/>
                <w:lang w:val="uk-UA"/>
              </w:rPr>
            </w:pPr>
            <w:r w:rsidRPr="00AB2455">
              <w:rPr>
                <w:sz w:val="28"/>
                <w:szCs w:val="28"/>
                <w:lang w:val="uk-UA"/>
              </w:rPr>
              <w:lastRenderedPageBreak/>
              <w:t>СЛУХАЛИ:</w:t>
            </w:r>
          </w:p>
          <w:p w14:paraId="1D0445DA" w14:textId="77777777" w:rsidR="0015163A" w:rsidRPr="00AB2455" w:rsidRDefault="0015163A" w:rsidP="00AB2455">
            <w:pPr>
              <w:contextualSpacing/>
              <w:rPr>
                <w:sz w:val="28"/>
                <w:szCs w:val="28"/>
                <w:lang w:val="uk-UA"/>
              </w:rPr>
            </w:pPr>
          </w:p>
          <w:p w14:paraId="20AD2D7C" w14:textId="77777777" w:rsidR="0015163A" w:rsidRPr="00AB2455" w:rsidRDefault="0015163A" w:rsidP="00AB2455">
            <w:pPr>
              <w:contextualSpacing/>
              <w:rPr>
                <w:sz w:val="28"/>
                <w:szCs w:val="28"/>
                <w:lang w:val="uk-UA"/>
              </w:rPr>
            </w:pPr>
          </w:p>
          <w:p w14:paraId="34AC2650" w14:textId="77777777" w:rsidR="0015163A" w:rsidRPr="00AB2455" w:rsidRDefault="0015163A" w:rsidP="00AB2455">
            <w:pPr>
              <w:contextualSpacing/>
              <w:rPr>
                <w:sz w:val="28"/>
                <w:szCs w:val="28"/>
                <w:lang w:val="uk-UA"/>
              </w:rPr>
            </w:pPr>
          </w:p>
          <w:p w14:paraId="6C14F2EC" w14:textId="77777777" w:rsidR="0015163A" w:rsidRPr="00AB2455" w:rsidRDefault="0015163A" w:rsidP="00AB2455">
            <w:pPr>
              <w:contextualSpacing/>
              <w:rPr>
                <w:sz w:val="28"/>
                <w:szCs w:val="28"/>
                <w:lang w:val="uk-UA"/>
              </w:rPr>
            </w:pPr>
          </w:p>
          <w:p w14:paraId="5955EDE3" w14:textId="77777777" w:rsidR="00DD18F3" w:rsidRPr="00AB2455" w:rsidRDefault="00DD18F3" w:rsidP="00AB2455">
            <w:pPr>
              <w:contextualSpacing/>
              <w:rPr>
                <w:sz w:val="28"/>
                <w:szCs w:val="28"/>
                <w:lang w:val="uk-UA"/>
              </w:rPr>
            </w:pPr>
          </w:p>
          <w:p w14:paraId="4E552423" w14:textId="77777777" w:rsidR="00DD18F3" w:rsidRPr="00AB2455" w:rsidRDefault="00DD18F3" w:rsidP="00AB2455">
            <w:pPr>
              <w:contextualSpacing/>
              <w:rPr>
                <w:sz w:val="28"/>
                <w:szCs w:val="28"/>
                <w:lang w:val="uk-UA"/>
              </w:rPr>
            </w:pPr>
          </w:p>
          <w:p w14:paraId="51C311E2" w14:textId="05826EA9" w:rsidR="0015163A" w:rsidRPr="00AB2455" w:rsidRDefault="0015163A" w:rsidP="00AB2455">
            <w:pPr>
              <w:contextualSpacing/>
              <w:rPr>
                <w:sz w:val="28"/>
                <w:szCs w:val="28"/>
                <w:lang w:val="uk-UA"/>
              </w:rPr>
            </w:pPr>
            <w:r w:rsidRPr="00AB2455">
              <w:rPr>
                <w:sz w:val="28"/>
                <w:szCs w:val="28"/>
                <w:lang w:val="uk-UA"/>
              </w:rPr>
              <w:t>ВИРІШИЛИ:</w:t>
            </w:r>
          </w:p>
        </w:tc>
        <w:tc>
          <w:tcPr>
            <w:tcW w:w="6821" w:type="dxa"/>
          </w:tcPr>
          <w:p w14:paraId="17021664" w14:textId="77777777" w:rsidR="00C56A04" w:rsidRPr="00AB2455" w:rsidRDefault="00C56A04"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lastRenderedPageBreak/>
              <w:t>Про затвердження документацій із землеустрою, надання та припинення права користування земельними ділянками.</w:t>
            </w:r>
          </w:p>
          <w:p w14:paraId="6E9D2E26" w14:textId="77777777" w:rsidR="00302B18" w:rsidRPr="00AB2455" w:rsidRDefault="00C56A04"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w:t>
            </w:r>
            <w:r w:rsidR="00F3296B" w:rsidRPr="00AB2455">
              <w:rPr>
                <w:sz w:val="28"/>
                <w:szCs w:val="28"/>
                <w:lang w:val="uk-UA" w:eastAsia="uk-UA"/>
              </w:rPr>
              <w:t>н</w:t>
            </w:r>
          </w:p>
          <w:p w14:paraId="6BCB7BAE" w14:textId="77777777" w:rsidR="00F3296B" w:rsidRPr="00AB2455" w:rsidRDefault="00F3296B" w:rsidP="00AB2455">
            <w:pPr>
              <w:suppressAutoHyphens w:val="0"/>
              <w:spacing w:before="100" w:beforeAutospacing="1" w:after="100" w:afterAutospacing="1"/>
              <w:ind w:left="1195"/>
              <w:contextualSpacing/>
              <w:jc w:val="both"/>
              <w:rPr>
                <w:sz w:val="28"/>
                <w:szCs w:val="28"/>
                <w:lang w:val="uk-UA" w:eastAsia="uk-UA"/>
              </w:rPr>
            </w:pPr>
          </w:p>
          <w:p w14:paraId="49BD5C9C" w14:textId="016927AD" w:rsidR="00DD18F3" w:rsidRPr="00AB2455" w:rsidRDefault="00DD18F3" w:rsidP="00AB2455">
            <w:pPr>
              <w:contextualSpacing/>
              <w:jc w:val="lowKashida"/>
              <w:rPr>
                <w:bCs/>
                <w:sz w:val="28"/>
                <w:szCs w:val="28"/>
                <w:lang w:val="uk-UA"/>
              </w:rPr>
            </w:pPr>
            <w:r w:rsidRPr="00AB2455">
              <w:rPr>
                <w:sz w:val="28"/>
                <w:szCs w:val="28"/>
                <w:lang w:val="uk-UA"/>
              </w:rPr>
              <w:t>рекомендувати</w:t>
            </w:r>
            <w:r w:rsidRPr="00AB2455">
              <w:rPr>
                <w:bCs/>
                <w:sz w:val="28"/>
                <w:szCs w:val="28"/>
                <w:lang w:val="uk-UA"/>
              </w:rPr>
              <w:t xml:space="preserve"> доповнити</w:t>
            </w:r>
            <w:r w:rsidRPr="00AB2455">
              <w:rPr>
                <w:bCs/>
                <w:sz w:val="28"/>
                <w:szCs w:val="28"/>
                <w:lang w:val="uk-UA" w:eastAsia="en-US"/>
              </w:rPr>
              <w:t xml:space="preserve"> </w:t>
            </w:r>
            <w:r w:rsidRPr="00AB2455">
              <w:rPr>
                <w:bCs/>
                <w:sz w:val="28"/>
                <w:szCs w:val="28"/>
                <w:lang w:val="uk-UA"/>
              </w:rPr>
              <w:t xml:space="preserve">додаток 1 пунктом: </w:t>
            </w:r>
            <w:proofErr w:type="spellStart"/>
            <w:r w:rsidRPr="00AB2455">
              <w:rPr>
                <w:bCs/>
                <w:sz w:val="28"/>
                <w:szCs w:val="28"/>
                <w:lang w:val="uk-UA"/>
              </w:rPr>
              <w:t>Кварацхеліа</w:t>
            </w:r>
            <w:proofErr w:type="spellEnd"/>
            <w:r w:rsidRPr="00AB2455">
              <w:rPr>
                <w:bCs/>
                <w:sz w:val="28"/>
                <w:szCs w:val="28"/>
                <w:lang w:val="uk-UA"/>
              </w:rPr>
              <w:t xml:space="preserve"> І.Г., шосе Київське, 130-а; додаток 3 пунктом: Житомирська міська об’єднана територіальна громада в особі Житомирської міської ради,  вул. Короленка, 50; додаток 6 пунктом: ТОВ «</w:t>
            </w:r>
            <w:proofErr w:type="spellStart"/>
            <w:r w:rsidRPr="00AB2455">
              <w:rPr>
                <w:bCs/>
                <w:sz w:val="28"/>
                <w:szCs w:val="28"/>
                <w:lang w:val="uk-UA"/>
              </w:rPr>
              <w:t>Пауер</w:t>
            </w:r>
            <w:proofErr w:type="spellEnd"/>
            <w:r w:rsidRPr="00AB2455">
              <w:rPr>
                <w:bCs/>
                <w:sz w:val="28"/>
                <w:szCs w:val="28"/>
                <w:lang w:val="uk-UA"/>
              </w:rPr>
              <w:t xml:space="preserve"> </w:t>
            </w:r>
            <w:proofErr w:type="spellStart"/>
            <w:r w:rsidRPr="00AB2455">
              <w:rPr>
                <w:bCs/>
                <w:sz w:val="28"/>
                <w:szCs w:val="28"/>
                <w:lang w:val="uk-UA"/>
              </w:rPr>
              <w:t>Плейс</w:t>
            </w:r>
            <w:proofErr w:type="spellEnd"/>
            <w:r w:rsidRPr="00AB2455">
              <w:rPr>
                <w:bCs/>
                <w:sz w:val="28"/>
                <w:szCs w:val="28"/>
                <w:lang w:val="uk-UA"/>
              </w:rPr>
              <w:t>», вул. Покровська, 93.</w:t>
            </w:r>
          </w:p>
          <w:p w14:paraId="156A5540" w14:textId="77777777" w:rsidR="00DD18F3" w:rsidRPr="00AB2455" w:rsidRDefault="00DD18F3" w:rsidP="00AB2455">
            <w:pPr>
              <w:ind w:firstLine="709"/>
              <w:contextualSpacing/>
              <w:jc w:val="lowKashida"/>
              <w:rPr>
                <w:bCs/>
                <w:sz w:val="28"/>
                <w:szCs w:val="28"/>
                <w:lang w:val="uk-UA" w:eastAsia="en-US"/>
              </w:rPr>
            </w:pPr>
          </w:p>
          <w:p w14:paraId="6579DC6D" w14:textId="2414907E" w:rsidR="00F3296B" w:rsidRPr="00AB2455" w:rsidRDefault="00DD18F3" w:rsidP="00AB2455">
            <w:pPr>
              <w:ind w:left="312" w:hanging="312"/>
              <w:contextualSpacing/>
              <w:rPr>
                <w:sz w:val="28"/>
                <w:szCs w:val="28"/>
                <w:lang w:val="uk-UA"/>
              </w:rPr>
            </w:pPr>
            <w:r w:rsidRPr="00AB2455">
              <w:rPr>
                <w:sz w:val="28"/>
                <w:szCs w:val="28"/>
                <w:lang w:val="uk-UA"/>
              </w:rPr>
              <w:t xml:space="preserve">(при голосуванні: за – </w:t>
            </w:r>
            <w:r w:rsidR="00335CBF">
              <w:rPr>
                <w:sz w:val="28"/>
                <w:szCs w:val="28"/>
                <w:lang w:val="uk-UA"/>
              </w:rPr>
              <w:t>6</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3</w:t>
            </w:r>
            <w:r w:rsidRPr="00AB2455">
              <w:rPr>
                <w:sz w:val="28"/>
                <w:szCs w:val="28"/>
              </w:rPr>
              <w:t>)</w:t>
            </w:r>
          </w:p>
          <w:p w14:paraId="66F3C8C9" w14:textId="77777777" w:rsidR="00EE5178" w:rsidRPr="00AB2455" w:rsidRDefault="00EE5178" w:rsidP="00AB2455">
            <w:pPr>
              <w:ind w:left="312" w:hanging="312"/>
              <w:contextualSpacing/>
              <w:rPr>
                <w:sz w:val="28"/>
                <w:szCs w:val="28"/>
                <w:lang w:val="uk-UA"/>
              </w:rPr>
            </w:pPr>
          </w:p>
          <w:p w14:paraId="0F0A1DD6" w14:textId="23DF703A" w:rsidR="00F3296B" w:rsidRPr="00AB2455" w:rsidRDefault="00F3296B" w:rsidP="00AB2455">
            <w:pPr>
              <w:pStyle w:val="ab"/>
              <w:contextualSpacing/>
              <w:rPr>
                <w:sz w:val="28"/>
                <w:szCs w:val="28"/>
              </w:rPr>
            </w:pPr>
            <w:r w:rsidRPr="00AB2455">
              <w:rPr>
                <w:sz w:val="28"/>
                <w:szCs w:val="28"/>
              </w:rPr>
              <w:t>підтримати рекомендаці</w:t>
            </w:r>
            <w:r w:rsidR="00A2784E" w:rsidRPr="00AB2455">
              <w:rPr>
                <w:sz w:val="28"/>
                <w:szCs w:val="28"/>
              </w:rPr>
              <w:t>ї</w:t>
            </w:r>
            <w:r w:rsidRPr="00AB2455">
              <w:rPr>
                <w:sz w:val="28"/>
                <w:szCs w:val="28"/>
              </w:rPr>
              <w:t xml:space="preserve"> постійної комісії з питань містобудування, архітектури та землекористування:</w:t>
            </w:r>
          </w:p>
          <w:p w14:paraId="64C9654B" w14:textId="79CE5F7E" w:rsidR="00F3296B" w:rsidRPr="00AB2455" w:rsidRDefault="00F3296B" w:rsidP="00AB2455">
            <w:pPr>
              <w:pStyle w:val="ab"/>
              <w:ind w:left="628"/>
              <w:contextualSpacing/>
              <w:rPr>
                <w:sz w:val="28"/>
                <w:szCs w:val="28"/>
              </w:rPr>
            </w:pPr>
            <w:r w:rsidRPr="00AB2455">
              <w:rPr>
                <w:sz w:val="28"/>
                <w:szCs w:val="28"/>
              </w:rPr>
              <w:t>- доповнити додаток 1 пунктом ТОВ «</w:t>
            </w:r>
            <w:proofErr w:type="spellStart"/>
            <w:r w:rsidRPr="00AB2455">
              <w:rPr>
                <w:sz w:val="28"/>
                <w:szCs w:val="28"/>
              </w:rPr>
              <w:t>Райагрошляхсервіс</w:t>
            </w:r>
            <w:proofErr w:type="spellEnd"/>
            <w:r w:rsidRPr="00AB2455">
              <w:rPr>
                <w:sz w:val="28"/>
                <w:szCs w:val="28"/>
              </w:rPr>
              <w:t>», вул. Чуднівська, 105-а;</w:t>
            </w:r>
          </w:p>
          <w:p w14:paraId="5EAA9278" w14:textId="111C3F5C" w:rsidR="00F3296B" w:rsidRPr="00AB2455" w:rsidRDefault="00F3296B" w:rsidP="00AB2455">
            <w:pPr>
              <w:pStyle w:val="ab"/>
              <w:ind w:left="628"/>
              <w:contextualSpacing/>
              <w:rPr>
                <w:sz w:val="28"/>
                <w:szCs w:val="28"/>
              </w:rPr>
            </w:pPr>
            <w:r w:rsidRPr="00AB2455">
              <w:rPr>
                <w:sz w:val="28"/>
                <w:szCs w:val="28"/>
              </w:rPr>
              <w:t>- доповнити додаток 3 пунктом: Житомирська міська територіальна громада в особі Житомирської міської ради, вул. Сергія Параджанова, 95;</w:t>
            </w:r>
          </w:p>
          <w:p w14:paraId="4391FF17" w14:textId="5187D2AC" w:rsidR="00F3296B" w:rsidRPr="00AB2455" w:rsidRDefault="00F3296B" w:rsidP="00AB2455">
            <w:pPr>
              <w:pStyle w:val="ab"/>
              <w:ind w:left="628"/>
              <w:contextualSpacing/>
              <w:rPr>
                <w:sz w:val="28"/>
                <w:szCs w:val="28"/>
              </w:rPr>
            </w:pPr>
            <w:r w:rsidRPr="00AB2455">
              <w:rPr>
                <w:sz w:val="28"/>
                <w:szCs w:val="28"/>
              </w:rPr>
              <w:t>- п.1 дод.2, Житомирська міська територіальна громада в особі Житомирської міської ради, вул. Івана Огієнка, 1/34 – підтримати і доповнити виразом «та передати в постійне користування»;</w:t>
            </w:r>
          </w:p>
        </w:tc>
      </w:tr>
      <w:tr w:rsidR="008C0383" w:rsidRPr="00AB2455" w14:paraId="6F0A6E9A" w14:textId="77777777" w:rsidTr="00C22ED8">
        <w:tc>
          <w:tcPr>
            <w:tcW w:w="2529" w:type="dxa"/>
          </w:tcPr>
          <w:p w14:paraId="52E54B68" w14:textId="77777777" w:rsidR="008C0383" w:rsidRPr="00AB2455" w:rsidRDefault="008C0383" w:rsidP="00AB2455">
            <w:pPr>
              <w:spacing w:after="100" w:afterAutospacing="1"/>
              <w:contextualSpacing/>
              <w:rPr>
                <w:sz w:val="28"/>
                <w:szCs w:val="28"/>
                <w:lang w:val="uk-UA"/>
              </w:rPr>
            </w:pPr>
          </w:p>
          <w:p w14:paraId="01960D36" w14:textId="77777777" w:rsidR="00F3296B" w:rsidRPr="00AB2455" w:rsidRDefault="00F3296B" w:rsidP="00AB2455">
            <w:pPr>
              <w:spacing w:after="100" w:afterAutospacing="1"/>
              <w:contextualSpacing/>
              <w:rPr>
                <w:sz w:val="28"/>
                <w:szCs w:val="28"/>
                <w:lang w:val="uk-UA"/>
              </w:rPr>
            </w:pPr>
          </w:p>
          <w:p w14:paraId="42265303" w14:textId="77777777" w:rsidR="00F3296B" w:rsidRPr="00AB2455" w:rsidRDefault="00F3296B" w:rsidP="00AB2455">
            <w:pPr>
              <w:spacing w:after="100" w:afterAutospacing="1"/>
              <w:contextualSpacing/>
              <w:rPr>
                <w:sz w:val="28"/>
                <w:szCs w:val="28"/>
                <w:lang w:val="uk-UA"/>
              </w:rPr>
            </w:pPr>
          </w:p>
          <w:p w14:paraId="0FB9CE00" w14:textId="77777777" w:rsidR="00F3296B" w:rsidRPr="00AB2455" w:rsidRDefault="00F3296B" w:rsidP="00AB2455">
            <w:pPr>
              <w:spacing w:after="100" w:afterAutospacing="1"/>
              <w:contextualSpacing/>
              <w:rPr>
                <w:sz w:val="28"/>
                <w:szCs w:val="28"/>
                <w:lang w:val="uk-UA"/>
              </w:rPr>
            </w:pPr>
          </w:p>
          <w:p w14:paraId="09581E38" w14:textId="77777777" w:rsidR="00F3296B" w:rsidRPr="00AB2455" w:rsidRDefault="00F3296B" w:rsidP="00AB2455">
            <w:pPr>
              <w:spacing w:after="100" w:afterAutospacing="1"/>
              <w:contextualSpacing/>
              <w:rPr>
                <w:sz w:val="28"/>
                <w:szCs w:val="28"/>
                <w:lang w:val="uk-UA"/>
              </w:rPr>
            </w:pPr>
          </w:p>
          <w:p w14:paraId="5B8F1C33" w14:textId="77777777" w:rsidR="00F3296B" w:rsidRPr="00AB2455" w:rsidRDefault="00F3296B" w:rsidP="00AB2455">
            <w:pPr>
              <w:spacing w:after="100" w:afterAutospacing="1"/>
              <w:contextualSpacing/>
              <w:rPr>
                <w:sz w:val="28"/>
                <w:szCs w:val="28"/>
                <w:lang w:val="uk-UA"/>
              </w:rPr>
            </w:pPr>
          </w:p>
          <w:p w14:paraId="438101D4" w14:textId="77777777" w:rsidR="00F3296B" w:rsidRPr="00AB2455" w:rsidRDefault="00F3296B" w:rsidP="00AB2455">
            <w:pPr>
              <w:spacing w:after="100" w:afterAutospacing="1"/>
              <w:contextualSpacing/>
              <w:rPr>
                <w:sz w:val="28"/>
                <w:szCs w:val="28"/>
                <w:lang w:val="uk-UA"/>
              </w:rPr>
            </w:pPr>
          </w:p>
          <w:p w14:paraId="3A602FF5" w14:textId="77777777" w:rsidR="00F3296B" w:rsidRPr="00AB2455" w:rsidRDefault="00F3296B" w:rsidP="00AB2455">
            <w:pPr>
              <w:pStyle w:val="a8"/>
              <w:numPr>
                <w:ilvl w:val="0"/>
                <w:numId w:val="5"/>
              </w:numPr>
              <w:spacing w:after="100" w:afterAutospacing="1"/>
              <w:rPr>
                <w:sz w:val="28"/>
                <w:szCs w:val="28"/>
                <w:lang w:val="uk-UA"/>
              </w:rPr>
            </w:pPr>
            <w:r w:rsidRPr="00AB2455">
              <w:rPr>
                <w:sz w:val="28"/>
                <w:szCs w:val="28"/>
                <w:lang w:val="uk-UA"/>
              </w:rPr>
              <w:t>СЛУХАЛИ:</w:t>
            </w:r>
          </w:p>
          <w:p w14:paraId="6E7B25E6" w14:textId="77777777" w:rsidR="00F3296B" w:rsidRPr="00AB2455" w:rsidRDefault="00F3296B" w:rsidP="00AB2455">
            <w:pPr>
              <w:spacing w:after="100" w:afterAutospacing="1"/>
              <w:contextualSpacing/>
              <w:rPr>
                <w:sz w:val="28"/>
                <w:szCs w:val="28"/>
                <w:lang w:val="uk-UA"/>
              </w:rPr>
            </w:pPr>
          </w:p>
          <w:p w14:paraId="2141297F" w14:textId="77777777" w:rsidR="00F3296B" w:rsidRPr="00AB2455" w:rsidRDefault="00F3296B" w:rsidP="00AB2455">
            <w:pPr>
              <w:spacing w:after="100" w:afterAutospacing="1"/>
              <w:contextualSpacing/>
              <w:rPr>
                <w:sz w:val="28"/>
                <w:szCs w:val="28"/>
                <w:lang w:val="uk-UA"/>
              </w:rPr>
            </w:pPr>
          </w:p>
          <w:p w14:paraId="7E8742E7" w14:textId="77777777" w:rsidR="00F3296B" w:rsidRPr="00AB2455" w:rsidRDefault="00F3296B" w:rsidP="00AB2455">
            <w:pPr>
              <w:spacing w:after="100" w:afterAutospacing="1"/>
              <w:contextualSpacing/>
              <w:rPr>
                <w:sz w:val="28"/>
                <w:szCs w:val="28"/>
                <w:lang w:val="uk-UA"/>
              </w:rPr>
            </w:pPr>
          </w:p>
          <w:p w14:paraId="00795B19" w14:textId="77777777" w:rsidR="00F3296B" w:rsidRPr="00AB2455" w:rsidRDefault="00F3296B" w:rsidP="00AB2455">
            <w:pPr>
              <w:spacing w:after="100" w:afterAutospacing="1"/>
              <w:contextualSpacing/>
              <w:rPr>
                <w:sz w:val="28"/>
                <w:szCs w:val="28"/>
                <w:lang w:val="uk-UA"/>
              </w:rPr>
            </w:pPr>
          </w:p>
          <w:p w14:paraId="3B5A1553" w14:textId="77777777" w:rsidR="00F3296B" w:rsidRPr="00AB2455" w:rsidRDefault="00F3296B" w:rsidP="00AB2455">
            <w:pPr>
              <w:spacing w:after="100" w:afterAutospacing="1"/>
              <w:contextualSpacing/>
              <w:rPr>
                <w:sz w:val="28"/>
                <w:szCs w:val="28"/>
                <w:lang w:val="uk-UA"/>
              </w:rPr>
            </w:pPr>
          </w:p>
          <w:p w14:paraId="4FE1DB43" w14:textId="77777777" w:rsidR="00F3296B" w:rsidRPr="00AB2455" w:rsidRDefault="00F3296B" w:rsidP="00AB2455">
            <w:pPr>
              <w:spacing w:after="100" w:afterAutospacing="1"/>
              <w:contextualSpacing/>
              <w:rPr>
                <w:sz w:val="28"/>
                <w:szCs w:val="28"/>
                <w:lang w:val="uk-UA"/>
              </w:rPr>
            </w:pPr>
          </w:p>
          <w:p w14:paraId="5AF05166" w14:textId="0F85D5B5" w:rsidR="00F3296B" w:rsidRPr="00AB2455" w:rsidRDefault="00F3296B" w:rsidP="00AB2455">
            <w:pPr>
              <w:spacing w:after="100" w:afterAutospacing="1"/>
              <w:contextualSpacing/>
              <w:rPr>
                <w:sz w:val="28"/>
                <w:szCs w:val="28"/>
                <w:lang w:val="uk-UA"/>
              </w:rPr>
            </w:pPr>
            <w:r w:rsidRPr="00AB2455">
              <w:rPr>
                <w:sz w:val="28"/>
                <w:szCs w:val="28"/>
                <w:lang w:val="uk-UA"/>
              </w:rPr>
              <w:t>ВИРІШИЛИ:</w:t>
            </w:r>
          </w:p>
          <w:p w14:paraId="08DC92D4" w14:textId="77777777" w:rsidR="00F3296B" w:rsidRPr="00AB2455" w:rsidRDefault="00F3296B" w:rsidP="00AB2455">
            <w:pPr>
              <w:spacing w:after="100" w:afterAutospacing="1"/>
              <w:contextualSpacing/>
              <w:rPr>
                <w:sz w:val="28"/>
                <w:szCs w:val="28"/>
                <w:lang w:val="uk-UA"/>
              </w:rPr>
            </w:pPr>
          </w:p>
          <w:p w14:paraId="500A0231" w14:textId="77777777" w:rsidR="00F3296B" w:rsidRPr="00AB2455" w:rsidRDefault="00F3296B" w:rsidP="00AB2455">
            <w:pPr>
              <w:spacing w:after="100" w:afterAutospacing="1"/>
              <w:contextualSpacing/>
              <w:rPr>
                <w:sz w:val="28"/>
                <w:szCs w:val="28"/>
                <w:lang w:val="uk-UA"/>
              </w:rPr>
            </w:pPr>
          </w:p>
          <w:p w14:paraId="157BEC8F" w14:textId="77777777" w:rsidR="00DD18F3" w:rsidRPr="00AB2455" w:rsidRDefault="00DD18F3" w:rsidP="00AB2455">
            <w:pPr>
              <w:spacing w:after="100" w:afterAutospacing="1"/>
              <w:contextualSpacing/>
              <w:rPr>
                <w:sz w:val="28"/>
                <w:szCs w:val="28"/>
                <w:lang w:val="uk-UA"/>
              </w:rPr>
            </w:pPr>
          </w:p>
          <w:p w14:paraId="18B847DF" w14:textId="77777777" w:rsidR="00EE5178" w:rsidRPr="00AB2455" w:rsidRDefault="00EE5178" w:rsidP="00AB2455">
            <w:pPr>
              <w:spacing w:after="100" w:afterAutospacing="1"/>
              <w:contextualSpacing/>
              <w:rPr>
                <w:sz w:val="28"/>
                <w:szCs w:val="28"/>
                <w:lang w:val="uk-UA"/>
              </w:rPr>
            </w:pPr>
          </w:p>
          <w:p w14:paraId="15BA7411" w14:textId="0D163FF3" w:rsidR="00F3296B" w:rsidRPr="00AB2455" w:rsidRDefault="00F3296B" w:rsidP="00AB2455">
            <w:pPr>
              <w:pStyle w:val="a8"/>
              <w:numPr>
                <w:ilvl w:val="0"/>
                <w:numId w:val="5"/>
              </w:numPr>
              <w:spacing w:after="100" w:afterAutospacing="1"/>
              <w:rPr>
                <w:sz w:val="28"/>
                <w:szCs w:val="28"/>
                <w:lang w:val="uk-UA"/>
              </w:rPr>
            </w:pPr>
            <w:r w:rsidRPr="00AB2455">
              <w:rPr>
                <w:sz w:val="28"/>
                <w:szCs w:val="28"/>
                <w:lang w:val="uk-UA"/>
              </w:rPr>
              <w:lastRenderedPageBreak/>
              <w:t>СЛУХАЛИ:</w:t>
            </w:r>
          </w:p>
          <w:p w14:paraId="2E45C0EA" w14:textId="77777777" w:rsidR="00F3296B" w:rsidRPr="00AB2455" w:rsidRDefault="00F3296B" w:rsidP="00AB2455">
            <w:pPr>
              <w:spacing w:after="100" w:afterAutospacing="1"/>
              <w:contextualSpacing/>
              <w:rPr>
                <w:sz w:val="28"/>
                <w:szCs w:val="28"/>
                <w:lang w:val="uk-UA"/>
              </w:rPr>
            </w:pPr>
          </w:p>
          <w:p w14:paraId="7429C3E2" w14:textId="77777777" w:rsidR="00F3296B" w:rsidRPr="00AB2455" w:rsidRDefault="00F3296B" w:rsidP="00AB2455">
            <w:pPr>
              <w:spacing w:after="100" w:afterAutospacing="1"/>
              <w:contextualSpacing/>
              <w:rPr>
                <w:sz w:val="28"/>
                <w:szCs w:val="28"/>
                <w:lang w:val="uk-UA"/>
              </w:rPr>
            </w:pPr>
          </w:p>
          <w:p w14:paraId="737BA99E" w14:textId="77777777" w:rsidR="00F3296B" w:rsidRPr="00AB2455" w:rsidRDefault="00F3296B" w:rsidP="00AB2455">
            <w:pPr>
              <w:spacing w:after="100" w:afterAutospacing="1"/>
              <w:contextualSpacing/>
              <w:rPr>
                <w:sz w:val="28"/>
                <w:szCs w:val="28"/>
                <w:lang w:val="uk-UA"/>
              </w:rPr>
            </w:pPr>
          </w:p>
          <w:p w14:paraId="790CCF20" w14:textId="77777777" w:rsidR="00F3296B" w:rsidRPr="00AB2455" w:rsidRDefault="00F3296B" w:rsidP="00AB2455">
            <w:pPr>
              <w:spacing w:after="100" w:afterAutospacing="1"/>
              <w:contextualSpacing/>
              <w:rPr>
                <w:sz w:val="28"/>
                <w:szCs w:val="28"/>
                <w:lang w:val="uk-UA"/>
              </w:rPr>
            </w:pPr>
          </w:p>
          <w:p w14:paraId="057BBEA2" w14:textId="77777777" w:rsidR="00F3296B" w:rsidRPr="00AB2455" w:rsidRDefault="00F3296B" w:rsidP="00AB2455">
            <w:pPr>
              <w:spacing w:after="100" w:afterAutospacing="1"/>
              <w:contextualSpacing/>
              <w:rPr>
                <w:sz w:val="28"/>
                <w:szCs w:val="28"/>
                <w:lang w:val="uk-UA"/>
              </w:rPr>
            </w:pPr>
          </w:p>
          <w:p w14:paraId="70C3DB69" w14:textId="77777777" w:rsidR="00F3296B" w:rsidRPr="00AB2455" w:rsidRDefault="00F3296B" w:rsidP="00AB2455">
            <w:pPr>
              <w:spacing w:after="100" w:afterAutospacing="1"/>
              <w:contextualSpacing/>
              <w:rPr>
                <w:sz w:val="28"/>
                <w:szCs w:val="28"/>
                <w:lang w:val="uk-UA"/>
              </w:rPr>
            </w:pPr>
          </w:p>
          <w:p w14:paraId="24C54820" w14:textId="77777777" w:rsidR="00F3296B" w:rsidRPr="00AB2455" w:rsidRDefault="00F3296B" w:rsidP="00AB2455">
            <w:pPr>
              <w:spacing w:after="100" w:afterAutospacing="1"/>
              <w:contextualSpacing/>
              <w:rPr>
                <w:sz w:val="28"/>
                <w:szCs w:val="28"/>
                <w:lang w:val="uk-UA"/>
              </w:rPr>
            </w:pPr>
            <w:r w:rsidRPr="00AB2455">
              <w:rPr>
                <w:sz w:val="28"/>
                <w:szCs w:val="28"/>
                <w:lang w:val="uk-UA"/>
              </w:rPr>
              <w:t>ВИРІШИЛИ:</w:t>
            </w:r>
          </w:p>
          <w:p w14:paraId="2083864C" w14:textId="77777777" w:rsidR="00F3296B" w:rsidRPr="00AB2455" w:rsidRDefault="00F3296B" w:rsidP="00AB2455">
            <w:pPr>
              <w:spacing w:after="100" w:afterAutospacing="1"/>
              <w:contextualSpacing/>
              <w:rPr>
                <w:sz w:val="28"/>
                <w:szCs w:val="28"/>
                <w:lang w:val="uk-UA"/>
              </w:rPr>
            </w:pPr>
          </w:p>
          <w:p w14:paraId="3B9E0259" w14:textId="77777777" w:rsidR="00F3296B" w:rsidRPr="00AB2455" w:rsidRDefault="00F3296B" w:rsidP="00AB2455">
            <w:pPr>
              <w:spacing w:after="100" w:afterAutospacing="1"/>
              <w:contextualSpacing/>
              <w:rPr>
                <w:sz w:val="28"/>
                <w:szCs w:val="28"/>
                <w:lang w:val="uk-UA"/>
              </w:rPr>
            </w:pPr>
          </w:p>
          <w:p w14:paraId="48D66776" w14:textId="77777777" w:rsidR="00EC76A2" w:rsidRPr="00AB2455" w:rsidRDefault="00EC76A2" w:rsidP="00AB2455">
            <w:pPr>
              <w:spacing w:after="100" w:afterAutospacing="1"/>
              <w:contextualSpacing/>
              <w:rPr>
                <w:sz w:val="28"/>
                <w:szCs w:val="28"/>
                <w:lang w:val="uk-UA"/>
              </w:rPr>
            </w:pPr>
          </w:p>
          <w:p w14:paraId="514CD2DD" w14:textId="77777777" w:rsidR="00EC76A2" w:rsidRPr="00AB2455" w:rsidRDefault="00EC76A2" w:rsidP="00AB2455">
            <w:pPr>
              <w:spacing w:after="100" w:afterAutospacing="1"/>
              <w:contextualSpacing/>
              <w:rPr>
                <w:sz w:val="28"/>
                <w:szCs w:val="28"/>
                <w:lang w:val="uk-UA"/>
              </w:rPr>
            </w:pPr>
          </w:p>
          <w:p w14:paraId="0A0EDEDC" w14:textId="77777777" w:rsidR="00EC76A2" w:rsidRPr="00AB2455" w:rsidRDefault="00EC76A2" w:rsidP="00AB2455">
            <w:pPr>
              <w:spacing w:after="100" w:afterAutospacing="1"/>
              <w:contextualSpacing/>
              <w:rPr>
                <w:sz w:val="28"/>
                <w:szCs w:val="28"/>
                <w:lang w:val="uk-UA"/>
              </w:rPr>
            </w:pPr>
          </w:p>
          <w:p w14:paraId="41D8BC8C" w14:textId="77777777" w:rsidR="00EC76A2" w:rsidRPr="00AB2455" w:rsidRDefault="00EC76A2" w:rsidP="00AB2455">
            <w:pPr>
              <w:spacing w:after="100" w:afterAutospacing="1"/>
              <w:contextualSpacing/>
              <w:rPr>
                <w:sz w:val="28"/>
                <w:szCs w:val="28"/>
                <w:lang w:val="uk-UA"/>
              </w:rPr>
            </w:pPr>
          </w:p>
          <w:p w14:paraId="7784F1D1" w14:textId="77777777" w:rsidR="00EC76A2" w:rsidRPr="00AB2455" w:rsidRDefault="00EC76A2" w:rsidP="00AB2455">
            <w:pPr>
              <w:spacing w:after="100" w:afterAutospacing="1"/>
              <w:contextualSpacing/>
              <w:rPr>
                <w:sz w:val="28"/>
                <w:szCs w:val="28"/>
                <w:lang w:val="uk-UA"/>
              </w:rPr>
            </w:pPr>
          </w:p>
          <w:p w14:paraId="56A674C6" w14:textId="77777777" w:rsidR="00EC76A2" w:rsidRPr="00AB2455" w:rsidRDefault="00EC76A2" w:rsidP="00AB2455">
            <w:pPr>
              <w:spacing w:after="100" w:afterAutospacing="1"/>
              <w:contextualSpacing/>
              <w:rPr>
                <w:sz w:val="28"/>
                <w:szCs w:val="28"/>
                <w:lang w:val="uk-UA"/>
              </w:rPr>
            </w:pPr>
          </w:p>
          <w:p w14:paraId="440E40F3" w14:textId="77777777" w:rsidR="00EC76A2" w:rsidRPr="00AB2455" w:rsidRDefault="00EC76A2" w:rsidP="00AB2455">
            <w:pPr>
              <w:spacing w:after="100" w:afterAutospacing="1"/>
              <w:contextualSpacing/>
              <w:rPr>
                <w:sz w:val="28"/>
                <w:szCs w:val="28"/>
                <w:lang w:val="uk-UA"/>
              </w:rPr>
            </w:pPr>
          </w:p>
          <w:p w14:paraId="02598F3C" w14:textId="77777777" w:rsidR="00EC76A2" w:rsidRPr="00AB2455" w:rsidRDefault="00EC76A2" w:rsidP="00AB2455">
            <w:pPr>
              <w:spacing w:after="100" w:afterAutospacing="1"/>
              <w:contextualSpacing/>
              <w:rPr>
                <w:sz w:val="28"/>
                <w:szCs w:val="28"/>
                <w:lang w:val="uk-UA"/>
              </w:rPr>
            </w:pPr>
          </w:p>
          <w:p w14:paraId="53A9D184" w14:textId="77777777" w:rsidR="00EC76A2" w:rsidRPr="00AB2455" w:rsidRDefault="00EC76A2" w:rsidP="00AB2455">
            <w:pPr>
              <w:spacing w:after="100" w:afterAutospacing="1"/>
              <w:contextualSpacing/>
              <w:rPr>
                <w:sz w:val="28"/>
                <w:szCs w:val="28"/>
                <w:lang w:val="uk-UA"/>
              </w:rPr>
            </w:pPr>
          </w:p>
          <w:p w14:paraId="4C6E34D7" w14:textId="77777777" w:rsidR="00EC76A2" w:rsidRPr="00AB2455" w:rsidRDefault="00EC76A2" w:rsidP="00AB2455">
            <w:pPr>
              <w:spacing w:after="100" w:afterAutospacing="1"/>
              <w:contextualSpacing/>
              <w:rPr>
                <w:sz w:val="28"/>
                <w:szCs w:val="28"/>
                <w:lang w:val="uk-UA"/>
              </w:rPr>
            </w:pPr>
          </w:p>
          <w:p w14:paraId="56FB2B55" w14:textId="77777777" w:rsidR="00EC76A2" w:rsidRPr="00AB2455" w:rsidRDefault="00EC76A2" w:rsidP="00AB2455">
            <w:pPr>
              <w:spacing w:after="100" w:afterAutospacing="1"/>
              <w:contextualSpacing/>
              <w:rPr>
                <w:sz w:val="28"/>
                <w:szCs w:val="28"/>
                <w:lang w:val="uk-UA"/>
              </w:rPr>
            </w:pPr>
          </w:p>
          <w:p w14:paraId="125D5AF8" w14:textId="77777777" w:rsidR="00EC76A2" w:rsidRPr="00AB2455" w:rsidRDefault="00EC76A2" w:rsidP="00AB2455">
            <w:pPr>
              <w:spacing w:after="100" w:afterAutospacing="1"/>
              <w:contextualSpacing/>
              <w:rPr>
                <w:sz w:val="28"/>
                <w:szCs w:val="28"/>
                <w:lang w:val="uk-UA"/>
              </w:rPr>
            </w:pPr>
          </w:p>
          <w:p w14:paraId="6385FAC6" w14:textId="77777777" w:rsidR="00EC76A2" w:rsidRPr="00AB2455" w:rsidRDefault="00EC76A2" w:rsidP="00AB2455">
            <w:pPr>
              <w:spacing w:after="100" w:afterAutospacing="1"/>
              <w:contextualSpacing/>
              <w:rPr>
                <w:sz w:val="28"/>
                <w:szCs w:val="28"/>
                <w:lang w:val="uk-UA"/>
              </w:rPr>
            </w:pPr>
          </w:p>
          <w:p w14:paraId="5EFB1CC5" w14:textId="77777777" w:rsidR="00EC76A2" w:rsidRPr="00AB2455" w:rsidRDefault="00EC76A2" w:rsidP="00AB2455">
            <w:pPr>
              <w:spacing w:after="100" w:afterAutospacing="1"/>
              <w:contextualSpacing/>
              <w:rPr>
                <w:sz w:val="28"/>
                <w:szCs w:val="28"/>
                <w:lang w:val="uk-UA"/>
              </w:rPr>
            </w:pPr>
          </w:p>
          <w:p w14:paraId="41C8DDA3" w14:textId="77777777" w:rsidR="00DD18F3" w:rsidRPr="00AB2455" w:rsidRDefault="00DD18F3" w:rsidP="00AB2455">
            <w:pPr>
              <w:spacing w:after="100" w:afterAutospacing="1"/>
              <w:contextualSpacing/>
              <w:rPr>
                <w:sz w:val="28"/>
                <w:szCs w:val="28"/>
                <w:lang w:val="uk-UA"/>
              </w:rPr>
            </w:pPr>
          </w:p>
          <w:p w14:paraId="5774DE90" w14:textId="77777777" w:rsidR="00DD18F3" w:rsidRPr="00AB2455" w:rsidRDefault="00DD18F3" w:rsidP="00AB2455">
            <w:pPr>
              <w:spacing w:after="100" w:afterAutospacing="1"/>
              <w:contextualSpacing/>
              <w:rPr>
                <w:sz w:val="28"/>
                <w:szCs w:val="28"/>
                <w:lang w:val="uk-UA"/>
              </w:rPr>
            </w:pPr>
          </w:p>
          <w:p w14:paraId="27FD91EF" w14:textId="77777777" w:rsidR="00DD18F3" w:rsidRPr="00AB2455" w:rsidRDefault="00DD18F3" w:rsidP="00AB2455">
            <w:pPr>
              <w:spacing w:after="100" w:afterAutospacing="1"/>
              <w:contextualSpacing/>
              <w:rPr>
                <w:sz w:val="28"/>
                <w:szCs w:val="28"/>
                <w:lang w:val="uk-UA"/>
              </w:rPr>
            </w:pPr>
          </w:p>
          <w:p w14:paraId="7B9344B0" w14:textId="77777777" w:rsidR="00DD18F3" w:rsidRPr="00AB2455" w:rsidRDefault="00DD18F3" w:rsidP="00AB2455">
            <w:pPr>
              <w:spacing w:after="100" w:afterAutospacing="1"/>
              <w:contextualSpacing/>
              <w:rPr>
                <w:sz w:val="28"/>
                <w:szCs w:val="28"/>
                <w:lang w:val="uk-UA"/>
              </w:rPr>
            </w:pPr>
          </w:p>
          <w:p w14:paraId="2AD84814" w14:textId="77777777" w:rsidR="00DD18F3" w:rsidRPr="00AB2455" w:rsidRDefault="00DD18F3" w:rsidP="00AB2455">
            <w:pPr>
              <w:spacing w:after="100" w:afterAutospacing="1"/>
              <w:contextualSpacing/>
              <w:rPr>
                <w:sz w:val="28"/>
                <w:szCs w:val="28"/>
                <w:lang w:val="uk-UA"/>
              </w:rPr>
            </w:pPr>
          </w:p>
          <w:p w14:paraId="0A7063E9" w14:textId="77777777" w:rsidR="00DD18F3" w:rsidRPr="00AB2455" w:rsidRDefault="00DD18F3" w:rsidP="00AB2455">
            <w:pPr>
              <w:spacing w:after="100" w:afterAutospacing="1"/>
              <w:contextualSpacing/>
              <w:rPr>
                <w:sz w:val="28"/>
                <w:szCs w:val="28"/>
                <w:lang w:val="uk-UA"/>
              </w:rPr>
            </w:pPr>
          </w:p>
          <w:p w14:paraId="16238C8E" w14:textId="77777777" w:rsidR="00DD18F3" w:rsidRPr="00AB2455" w:rsidRDefault="00DD18F3" w:rsidP="00AB2455">
            <w:pPr>
              <w:spacing w:after="100" w:afterAutospacing="1"/>
              <w:contextualSpacing/>
              <w:rPr>
                <w:sz w:val="28"/>
                <w:szCs w:val="28"/>
                <w:lang w:val="uk-UA"/>
              </w:rPr>
            </w:pPr>
          </w:p>
          <w:p w14:paraId="69C32AEC" w14:textId="77777777" w:rsidR="00DD18F3" w:rsidRDefault="00DD18F3" w:rsidP="00AB2455">
            <w:pPr>
              <w:spacing w:after="100" w:afterAutospacing="1"/>
              <w:contextualSpacing/>
              <w:rPr>
                <w:sz w:val="28"/>
                <w:szCs w:val="28"/>
                <w:lang w:val="uk-UA"/>
              </w:rPr>
            </w:pPr>
          </w:p>
          <w:p w14:paraId="216EC8E8" w14:textId="77777777" w:rsidR="00EF10EB" w:rsidRPr="00AB2455" w:rsidRDefault="00EF10EB" w:rsidP="00AB2455">
            <w:pPr>
              <w:spacing w:after="100" w:afterAutospacing="1"/>
              <w:contextualSpacing/>
              <w:rPr>
                <w:sz w:val="28"/>
                <w:szCs w:val="28"/>
                <w:lang w:val="uk-UA"/>
              </w:rPr>
            </w:pPr>
          </w:p>
          <w:p w14:paraId="628B9166" w14:textId="3DF6D018" w:rsidR="00EC76A2" w:rsidRPr="00AB2455" w:rsidRDefault="00EC76A2" w:rsidP="00AB2455">
            <w:pPr>
              <w:pStyle w:val="a8"/>
              <w:numPr>
                <w:ilvl w:val="0"/>
                <w:numId w:val="5"/>
              </w:numPr>
              <w:spacing w:after="100" w:afterAutospacing="1"/>
              <w:rPr>
                <w:sz w:val="28"/>
                <w:szCs w:val="28"/>
                <w:lang w:val="uk-UA"/>
              </w:rPr>
            </w:pPr>
            <w:r w:rsidRPr="00AB2455">
              <w:rPr>
                <w:sz w:val="28"/>
                <w:szCs w:val="28"/>
                <w:lang w:val="uk-UA"/>
              </w:rPr>
              <w:t>СЛУХАЛИ:</w:t>
            </w:r>
          </w:p>
          <w:p w14:paraId="7E8560F8" w14:textId="77777777" w:rsidR="00EC76A2" w:rsidRPr="00AB2455" w:rsidRDefault="00EC76A2" w:rsidP="00AB2455">
            <w:pPr>
              <w:spacing w:after="100" w:afterAutospacing="1"/>
              <w:contextualSpacing/>
              <w:rPr>
                <w:sz w:val="28"/>
                <w:szCs w:val="28"/>
                <w:lang w:val="uk-UA"/>
              </w:rPr>
            </w:pPr>
          </w:p>
          <w:p w14:paraId="5E4B0A2A" w14:textId="77777777" w:rsidR="00B7492A" w:rsidRPr="00AB2455" w:rsidRDefault="00B7492A" w:rsidP="00AB2455">
            <w:pPr>
              <w:spacing w:after="100" w:afterAutospacing="1"/>
              <w:contextualSpacing/>
              <w:rPr>
                <w:sz w:val="28"/>
                <w:szCs w:val="28"/>
                <w:lang w:val="uk-UA"/>
              </w:rPr>
            </w:pPr>
          </w:p>
          <w:p w14:paraId="2F092DA9" w14:textId="77777777" w:rsidR="00B7492A" w:rsidRPr="00AB2455" w:rsidRDefault="00B7492A" w:rsidP="00AB2455">
            <w:pPr>
              <w:spacing w:after="100" w:afterAutospacing="1"/>
              <w:contextualSpacing/>
              <w:rPr>
                <w:sz w:val="28"/>
                <w:szCs w:val="28"/>
                <w:lang w:val="uk-UA"/>
              </w:rPr>
            </w:pPr>
          </w:p>
          <w:p w14:paraId="65EDAD0F" w14:textId="77777777" w:rsidR="00B7492A" w:rsidRPr="00AB2455" w:rsidRDefault="00B7492A" w:rsidP="00AB2455">
            <w:pPr>
              <w:spacing w:after="100" w:afterAutospacing="1"/>
              <w:contextualSpacing/>
              <w:rPr>
                <w:sz w:val="28"/>
                <w:szCs w:val="28"/>
                <w:lang w:val="uk-UA"/>
              </w:rPr>
            </w:pPr>
          </w:p>
          <w:p w14:paraId="439C7027" w14:textId="77777777" w:rsidR="00B7492A" w:rsidRPr="00AB2455" w:rsidRDefault="00B7492A" w:rsidP="00AB2455">
            <w:pPr>
              <w:spacing w:after="100" w:afterAutospacing="1"/>
              <w:contextualSpacing/>
              <w:rPr>
                <w:sz w:val="28"/>
                <w:szCs w:val="28"/>
                <w:lang w:val="uk-UA"/>
              </w:rPr>
            </w:pPr>
          </w:p>
          <w:p w14:paraId="5E291CFB" w14:textId="77777777" w:rsidR="00B7492A" w:rsidRPr="00AB2455" w:rsidRDefault="00B7492A" w:rsidP="00AB2455">
            <w:pPr>
              <w:spacing w:after="100" w:afterAutospacing="1"/>
              <w:contextualSpacing/>
              <w:rPr>
                <w:sz w:val="28"/>
                <w:szCs w:val="28"/>
                <w:lang w:val="uk-UA"/>
              </w:rPr>
            </w:pPr>
          </w:p>
          <w:p w14:paraId="5634A9DA" w14:textId="77777777" w:rsidR="00DD18F3" w:rsidRPr="00AB2455" w:rsidRDefault="00DD18F3" w:rsidP="00AB2455">
            <w:pPr>
              <w:spacing w:after="100" w:afterAutospacing="1"/>
              <w:contextualSpacing/>
              <w:rPr>
                <w:sz w:val="28"/>
                <w:szCs w:val="28"/>
                <w:lang w:val="uk-UA"/>
              </w:rPr>
            </w:pPr>
          </w:p>
          <w:p w14:paraId="3E4CB29E" w14:textId="77777777" w:rsidR="00B7492A" w:rsidRPr="00AB2455" w:rsidRDefault="00B7492A" w:rsidP="00AB2455">
            <w:pPr>
              <w:spacing w:after="100" w:afterAutospacing="1"/>
              <w:contextualSpacing/>
              <w:rPr>
                <w:sz w:val="28"/>
                <w:szCs w:val="28"/>
                <w:lang w:val="uk-UA"/>
              </w:rPr>
            </w:pPr>
            <w:r w:rsidRPr="00AB2455">
              <w:rPr>
                <w:sz w:val="28"/>
                <w:szCs w:val="28"/>
                <w:lang w:val="uk-UA"/>
              </w:rPr>
              <w:t>ВИРІШИЛИ:</w:t>
            </w:r>
          </w:p>
          <w:p w14:paraId="393AD786" w14:textId="77777777" w:rsidR="00B7492A" w:rsidRPr="00AB2455" w:rsidRDefault="00B7492A" w:rsidP="00AB2455">
            <w:pPr>
              <w:spacing w:after="100" w:afterAutospacing="1"/>
              <w:contextualSpacing/>
              <w:rPr>
                <w:sz w:val="28"/>
                <w:szCs w:val="28"/>
                <w:lang w:val="uk-UA"/>
              </w:rPr>
            </w:pPr>
          </w:p>
          <w:p w14:paraId="235BB95A" w14:textId="77777777" w:rsidR="00B7492A" w:rsidRPr="00AB2455" w:rsidRDefault="00B7492A" w:rsidP="00AB2455">
            <w:pPr>
              <w:spacing w:after="100" w:afterAutospacing="1"/>
              <w:contextualSpacing/>
              <w:rPr>
                <w:sz w:val="28"/>
                <w:szCs w:val="28"/>
                <w:lang w:val="uk-UA"/>
              </w:rPr>
            </w:pPr>
          </w:p>
          <w:p w14:paraId="5A278572" w14:textId="77777777" w:rsidR="00B7492A" w:rsidRPr="00AB2455" w:rsidRDefault="00B7492A" w:rsidP="00AB2455">
            <w:pPr>
              <w:spacing w:after="100" w:afterAutospacing="1"/>
              <w:contextualSpacing/>
              <w:rPr>
                <w:sz w:val="28"/>
                <w:szCs w:val="28"/>
                <w:lang w:val="uk-UA"/>
              </w:rPr>
            </w:pPr>
          </w:p>
          <w:p w14:paraId="19CAF6B7" w14:textId="77777777" w:rsidR="00B7492A" w:rsidRPr="00AB2455" w:rsidRDefault="00B7492A" w:rsidP="00AB2455">
            <w:pPr>
              <w:spacing w:after="100" w:afterAutospacing="1"/>
              <w:contextualSpacing/>
              <w:rPr>
                <w:sz w:val="28"/>
                <w:szCs w:val="28"/>
                <w:lang w:val="uk-UA"/>
              </w:rPr>
            </w:pPr>
          </w:p>
          <w:p w14:paraId="12AACB66" w14:textId="77777777" w:rsidR="00B7492A" w:rsidRPr="00AB2455" w:rsidRDefault="00B7492A" w:rsidP="00AB2455">
            <w:pPr>
              <w:spacing w:after="100" w:afterAutospacing="1"/>
              <w:contextualSpacing/>
              <w:rPr>
                <w:sz w:val="28"/>
                <w:szCs w:val="28"/>
                <w:lang w:val="uk-UA"/>
              </w:rPr>
            </w:pPr>
          </w:p>
          <w:p w14:paraId="51C5D567" w14:textId="77777777" w:rsidR="00B7492A" w:rsidRPr="00AB2455" w:rsidRDefault="00B7492A" w:rsidP="00AB2455">
            <w:pPr>
              <w:spacing w:after="100" w:afterAutospacing="1"/>
              <w:contextualSpacing/>
              <w:rPr>
                <w:sz w:val="28"/>
                <w:szCs w:val="28"/>
                <w:lang w:val="uk-UA"/>
              </w:rPr>
            </w:pPr>
          </w:p>
          <w:p w14:paraId="576ED920" w14:textId="77777777" w:rsidR="00B7492A" w:rsidRPr="00AB2455" w:rsidRDefault="00B7492A" w:rsidP="00AB2455">
            <w:pPr>
              <w:spacing w:after="100" w:afterAutospacing="1"/>
              <w:contextualSpacing/>
              <w:rPr>
                <w:sz w:val="28"/>
                <w:szCs w:val="28"/>
                <w:lang w:val="uk-UA"/>
              </w:rPr>
            </w:pPr>
          </w:p>
          <w:p w14:paraId="75EC0EBD" w14:textId="77777777" w:rsidR="00B7492A" w:rsidRPr="00AB2455" w:rsidRDefault="00B7492A" w:rsidP="00AB2455">
            <w:pPr>
              <w:spacing w:after="100" w:afterAutospacing="1"/>
              <w:contextualSpacing/>
              <w:rPr>
                <w:sz w:val="28"/>
                <w:szCs w:val="28"/>
                <w:lang w:val="uk-UA"/>
              </w:rPr>
            </w:pPr>
          </w:p>
          <w:p w14:paraId="69DBBA19" w14:textId="77777777" w:rsidR="00B7492A" w:rsidRPr="00AB2455" w:rsidRDefault="00B7492A" w:rsidP="00AB2455">
            <w:pPr>
              <w:spacing w:after="100" w:afterAutospacing="1"/>
              <w:contextualSpacing/>
              <w:rPr>
                <w:sz w:val="28"/>
                <w:szCs w:val="28"/>
                <w:lang w:val="uk-UA"/>
              </w:rPr>
            </w:pPr>
          </w:p>
          <w:p w14:paraId="6D806C4A" w14:textId="77777777" w:rsidR="00DD18F3" w:rsidRPr="00AB2455" w:rsidRDefault="00DD18F3" w:rsidP="00AB2455">
            <w:pPr>
              <w:spacing w:after="100" w:afterAutospacing="1"/>
              <w:contextualSpacing/>
              <w:rPr>
                <w:sz w:val="28"/>
                <w:szCs w:val="28"/>
                <w:lang w:val="uk-UA"/>
              </w:rPr>
            </w:pPr>
          </w:p>
          <w:p w14:paraId="189D51C0" w14:textId="77777777" w:rsidR="00DD18F3" w:rsidRPr="00AB2455" w:rsidRDefault="00DD18F3" w:rsidP="00AB2455">
            <w:pPr>
              <w:spacing w:after="100" w:afterAutospacing="1"/>
              <w:contextualSpacing/>
              <w:rPr>
                <w:sz w:val="28"/>
                <w:szCs w:val="28"/>
                <w:lang w:val="uk-UA"/>
              </w:rPr>
            </w:pPr>
          </w:p>
          <w:p w14:paraId="0C33E54B" w14:textId="77777777" w:rsidR="00DD18F3" w:rsidRPr="00AB2455" w:rsidRDefault="00DD18F3" w:rsidP="00AB2455">
            <w:pPr>
              <w:spacing w:after="100" w:afterAutospacing="1"/>
              <w:contextualSpacing/>
              <w:rPr>
                <w:sz w:val="28"/>
                <w:szCs w:val="28"/>
                <w:lang w:val="uk-UA"/>
              </w:rPr>
            </w:pPr>
          </w:p>
          <w:p w14:paraId="07BD3670" w14:textId="77777777" w:rsidR="00B7492A" w:rsidRPr="00AB2455" w:rsidRDefault="00B7492A" w:rsidP="00AB2455">
            <w:pPr>
              <w:spacing w:after="100" w:afterAutospacing="1"/>
              <w:contextualSpacing/>
              <w:rPr>
                <w:sz w:val="28"/>
                <w:szCs w:val="28"/>
                <w:lang w:val="uk-UA"/>
              </w:rPr>
            </w:pPr>
          </w:p>
          <w:p w14:paraId="00DE1A51" w14:textId="23D9CD81" w:rsidR="00B7492A" w:rsidRPr="00AB2455" w:rsidRDefault="00B7492A" w:rsidP="00AB2455">
            <w:pPr>
              <w:pStyle w:val="a8"/>
              <w:numPr>
                <w:ilvl w:val="0"/>
                <w:numId w:val="5"/>
              </w:numPr>
              <w:spacing w:after="100" w:afterAutospacing="1"/>
              <w:rPr>
                <w:sz w:val="28"/>
                <w:szCs w:val="28"/>
                <w:lang w:val="uk-UA"/>
              </w:rPr>
            </w:pPr>
            <w:r w:rsidRPr="00AB2455">
              <w:rPr>
                <w:sz w:val="28"/>
                <w:szCs w:val="28"/>
                <w:lang w:val="uk-UA"/>
              </w:rPr>
              <w:t>СЛУХАЛИ:</w:t>
            </w:r>
          </w:p>
          <w:p w14:paraId="5581EFAB" w14:textId="77777777" w:rsidR="00B7492A" w:rsidRPr="00AB2455" w:rsidRDefault="00B7492A" w:rsidP="00AB2455">
            <w:pPr>
              <w:spacing w:after="100" w:afterAutospacing="1"/>
              <w:contextualSpacing/>
              <w:rPr>
                <w:sz w:val="28"/>
                <w:szCs w:val="28"/>
                <w:lang w:val="uk-UA"/>
              </w:rPr>
            </w:pPr>
          </w:p>
          <w:p w14:paraId="2D75AF5A" w14:textId="77777777" w:rsidR="00B7492A" w:rsidRPr="00AB2455" w:rsidRDefault="00B7492A" w:rsidP="00AB2455">
            <w:pPr>
              <w:spacing w:after="100" w:afterAutospacing="1"/>
              <w:contextualSpacing/>
              <w:rPr>
                <w:sz w:val="28"/>
                <w:szCs w:val="28"/>
                <w:lang w:val="uk-UA"/>
              </w:rPr>
            </w:pPr>
          </w:p>
          <w:p w14:paraId="7DCB8412" w14:textId="77777777" w:rsidR="00B7492A" w:rsidRPr="00AB2455" w:rsidRDefault="00B7492A" w:rsidP="00AB2455">
            <w:pPr>
              <w:spacing w:after="100" w:afterAutospacing="1"/>
              <w:contextualSpacing/>
              <w:rPr>
                <w:sz w:val="28"/>
                <w:szCs w:val="28"/>
                <w:lang w:val="uk-UA"/>
              </w:rPr>
            </w:pPr>
          </w:p>
          <w:p w14:paraId="46F4A86C" w14:textId="77777777" w:rsidR="00B7492A" w:rsidRPr="00AB2455" w:rsidRDefault="00B7492A" w:rsidP="00AB2455">
            <w:pPr>
              <w:spacing w:after="100" w:afterAutospacing="1"/>
              <w:contextualSpacing/>
              <w:rPr>
                <w:sz w:val="28"/>
                <w:szCs w:val="28"/>
                <w:lang w:val="uk-UA"/>
              </w:rPr>
            </w:pPr>
          </w:p>
          <w:p w14:paraId="70658AD7" w14:textId="77777777" w:rsidR="00B7492A" w:rsidRDefault="00B7492A" w:rsidP="00AB2455">
            <w:pPr>
              <w:spacing w:after="100" w:afterAutospacing="1"/>
              <w:contextualSpacing/>
              <w:rPr>
                <w:sz w:val="28"/>
                <w:szCs w:val="28"/>
                <w:lang w:val="uk-UA"/>
              </w:rPr>
            </w:pPr>
          </w:p>
          <w:p w14:paraId="22B0DD8A" w14:textId="77777777" w:rsidR="00B7492A" w:rsidRPr="00AB2455" w:rsidRDefault="00B7492A" w:rsidP="00AB2455">
            <w:pPr>
              <w:spacing w:after="100" w:afterAutospacing="1"/>
              <w:contextualSpacing/>
              <w:rPr>
                <w:sz w:val="28"/>
                <w:szCs w:val="28"/>
                <w:lang w:val="uk-UA"/>
              </w:rPr>
            </w:pPr>
          </w:p>
          <w:p w14:paraId="3F8AF624" w14:textId="7EC270FF" w:rsidR="00B7492A" w:rsidRPr="00AB2455" w:rsidRDefault="00B7492A" w:rsidP="00AB2455">
            <w:pPr>
              <w:spacing w:after="100" w:afterAutospacing="1"/>
              <w:contextualSpacing/>
              <w:rPr>
                <w:sz w:val="28"/>
                <w:szCs w:val="28"/>
                <w:lang w:val="uk-UA"/>
              </w:rPr>
            </w:pPr>
            <w:r w:rsidRPr="00AB2455">
              <w:rPr>
                <w:sz w:val="28"/>
                <w:szCs w:val="28"/>
                <w:lang w:val="uk-UA"/>
              </w:rPr>
              <w:t>ВИРІШИЛИ:</w:t>
            </w:r>
          </w:p>
          <w:p w14:paraId="7774FE01" w14:textId="77777777" w:rsidR="00B7492A" w:rsidRPr="00AB2455" w:rsidRDefault="00B7492A" w:rsidP="00AB2455">
            <w:pPr>
              <w:spacing w:after="100" w:afterAutospacing="1"/>
              <w:contextualSpacing/>
              <w:rPr>
                <w:sz w:val="28"/>
                <w:szCs w:val="28"/>
                <w:lang w:val="uk-UA"/>
              </w:rPr>
            </w:pPr>
          </w:p>
          <w:p w14:paraId="0B8D8F6E" w14:textId="77777777" w:rsidR="00CF3CFB" w:rsidRPr="00AB2455" w:rsidRDefault="00CF3CFB" w:rsidP="00AB2455">
            <w:pPr>
              <w:spacing w:after="100" w:afterAutospacing="1"/>
              <w:contextualSpacing/>
              <w:rPr>
                <w:sz w:val="28"/>
                <w:szCs w:val="28"/>
                <w:lang w:val="uk-UA"/>
              </w:rPr>
            </w:pPr>
          </w:p>
          <w:p w14:paraId="0D9B292F" w14:textId="77777777" w:rsidR="00CF3CFB" w:rsidRPr="00AB2455" w:rsidRDefault="00CF3CFB" w:rsidP="00AB2455">
            <w:pPr>
              <w:spacing w:after="100" w:afterAutospacing="1"/>
              <w:contextualSpacing/>
              <w:rPr>
                <w:sz w:val="28"/>
                <w:szCs w:val="28"/>
                <w:lang w:val="uk-UA"/>
              </w:rPr>
            </w:pPr>
          </w:p>
          <w:p w14:paraId="343AF725" w14:textId="77777777" w:rsidR="00CF3CFB" w:rsidRPr="00AB2455" w:rsidRDefault="00CF3CFB" w:rsidP="00AB2455">
            <w:pPr>
              <w:spacing w:after="100" w:afterAutospacing="1"/>
              <w:contextualSpacing/>
              <w:rPr>
                <w:sz w:val="28"/>
                <w:szCs w:val="28"/>
                <w:lang w:val="uk-UA"/>
              </w:rPr>
            </w:pPr>
          </w:p>
          <w:p w14:paraId="7C0A02C0" w14:textId="77777777" w:rsidR="00CF3CFB" w:rsidRPr="00AB2455" w:rsidRDefault="00CF3CFB" w:rsidP="00AB2455">
            <w:pPr>
              <w:spacing w:after="100" w:afterAutospacing="1"/>
              <w:contextualSpacing/>
              <w:rPr>
                <w:sz w:val="28"/>
                <w:szCs w:val="28"/>
                <w:lang w:val="uk-UA"/>
              </w:rPr>
            </w:pPr>
          </w:p>
          <w:p w14:paraId="73CBCFF9" w14:textId="77777777" w:rsidR="00CF3CFB" w:rsidRPr="00AB2455" w:rsidRDefault="00CF3CFB" w:rsidP="00AB2455">
            <w:pPr>
              <w:spacing w:after="100" w:afterAutospacing="1"/>
              <w:contextualSpacing/>
              <w:rPr>
                <w:sz w:val="28"/>
                <w:szCs w:val="28"/>
                <w:lang w:val="uk-UA"/>
              </w:rPr>
            </w:pPr>
          </w:p>
          <w:p w14:paraId="43EA0CF9" w14:textId="77777777" w:rsidR="00CF3CFB" w:rsidRPr="00AB2455" w:rsidRDefault="00CF3CFB" w:rsidP="00AB2455">
            <w:pPr>
              <w:spacing w:after="100" w:afterAutospacing="1"/>
              <w:contextualSpacing/>
              <w:rPr>
                <w:sz w:val="28"/>
                <w:szCs w:val="28"/>
                <w:lang w:val="uk-UA"/>
              </w:rPr>
            </w:pPr>
          </w:p>
          <w:p w14:paraId="7F526D1B" w14:textId="77777777" w:rsidR="00CF3CFB" w:rsidRPr="00AB2455" w:rsidRDefault="00CF3CFB" w:rsidP="00AB2455">
            <w:pPr>
              <w:spacing w:after="100" w:afterAutospacing="1"/>
              <w:contextualSpacing/>
              <w:rPr>
                <w:sz w:val="28"/>
                <w:szCs w:val="28"/>
                <w:lang w:val="uk-UA"/>
              </w:rPr>
            </w:pPr>
          </w:p>
          <w:p w14:paraId="1E176BC0" w14:textId="77777777" w:rsidR="00CF3CFB" w:rsidRPr="00AB2455" w:rsidRDefault="00CF3CFB" w:rsidP="00AB2455">
            <w:pPr>
              <w:spacing w:after="100" w:afterAutospacing="1"/>
              <w:contextualSpacing/>
              <w:rPr>
                <w:sz w:val="28"/>
                <w:szCs w:val="28"/>
                <w:lang w:val="uk-UA"/>
              </w:rPr>
            </w:pPr>
          </w:p>
          <w:p w14:paraId="650AA65D" w14:textId="77777777" w:rsidR="00CF3CFB" w:rsidRPr="00AB2455" w:rsidRDefault="00CF3CFB" w:rsidP="00AB2455">
            <w:pPr>
              <w:spacing w:after="100" w:afterAutospacing="1"/>
              <w:contextualSpacing/>
              <w:rPr>
                <w:sz w:val="28"/>
                <w:szCs w:val="28"/>
                <w:lang w:val="uk-UA"/>
              </w:rPr>
            </w:pPr>
          </w:p>
          <w:p w14:paraId="7C6626DA" w14:textId="77777777" w:rsidR="00CF3CFB" w:rsidRPr="00AB2455" w:rsidRDefault="00CF3CFB" w:rsidP="00AB2455">
            <w:pPr>
              <w:spacing w:after="100" w:afterAutospacing="1"/>
              <w:contextualSpacing/>
              <w:rPr>
                <w:sz w:val="28"/>
                <w:szCs w:val="28"/>
                <w:lang w:val="uk-UA"/>
              </w:rPr>
            </w:pPr>
          </w:p>
          <w:p w14:paraId="2F3513CF" w14:textId="77777777" w:rsidR="00CF3CFB" w:rsidRPr="00AB2455" w:rsidRDefault="00CF3CFB" w:rsidP="00AB2455">
            <w:pPr>
              <w:spacing w:after="100" w:afterAutospacing="1"/>
              <w:contextualSpacing/>
              <w:rPr>
                <w:sz w:val="28"/>
                <w:szCs w:val="28"/>
                <w:lang w:val="uk-UA"/>
              </w:rPr>
            </w:pPr>
          </w:p>
          <w:p w14:paraId="09A0E500" w14:textId="77777777" w:rsidR="00DD18F3" w:rsidRPr="00AB2455" w:rsidRDefault="00DD18F3" w:rsidP="00AB2455">
            <w:pPr>
              <w:spacing w:after="100" w:afterAutospacing="1"/>
              <w:contextualSpacing/>
              <w:rPr>
                <w:sz w:val="28"/>
                <w:szCs w:val="28"/>
                <w:lang w:val="uk-UA"/>
              </w:rPr>
            </w:pPr>
          </w:p>
          <w:p w14:paraId="0459D201" w14:textId="77777777" w:rsidR="00DD18F3" w:rsidRPr="00AB2455" w:rsidRDefault="00DD18F3" w:rsidP="00AB2455">
            <w:pPr>
              <w:spacing w:after="100" w:afterAutospacing="1"/>
              <w:contextualSpacing/>
              <w:rPr>
                <w:sz w:val="28"/>
                <w:szCs w:val="28"/>
                <w:lang w:val="uk-UA"/>
              </w:rPr>
            </w:pPr>
          </w:p>
          <w:p w14:paraId="41752B91" w14:textId="77777777" w:rsidR="00DD18F3" w:rsidRPr="00AB2455" w:rsidRDefault="00DD18F3" w:rsidP="00AB2455">
            <w:pPr>
              <w:spacing w:after="100" w:afterAutospacing="1"/>
              <w:contextualSpacing/>
              <w:rPr>
                <w:sz w:val="28"/>
                <w:szCs w:val="28"/>
                <w:lang w:val="uk-UA"/>
              </w:rPr>
            </w:pPr>
          </w:p>
          <w:p w14:paraId="1588480E" w14:textId="77777777" w:rsidR="00DD18F3" w:rsidRPr="00AB2455" w:rsidRDefault="00DD18F3" w:rsidP="00AB2455">
            <w:pPr>
              <w:spacing w:after="100" w:afterAutospacing="1"/>
              <w:contextualSpacing/>
              <w:rPr>
                <w:sz w:val="28"/>
                <w:szCs w:val="28"/>
                <w:lang w:val="uk-UA"/>
              </w:rPr>
            </w:pPr>
          </w:p>
          <w:p w14:paraId="6245E3B4" w14:textId="77777777" w:rsidR="00DD18F3" w:rsidRPr="00AB2455" w:rsidRDefault="00DD18F3" w:rsidP="00AB2455">
            <w:pPr>
              <w:spacing w:after="100" w:afterAutospacing="1"/>
              <w:contextualSpacing/>
              <w:rPr>
                <w:sz w:val="28"/>
                <w:szCs w:val="28"/>
                <w:lang w:val="uk-UA"/>
              </w:rPr>
            </w:pPr>
          </w:p>
          <w:p w14:paraId="016F3E70" w14:textId="77777777" w:rsidR="00DD18F3" w:rsidRPr="00AB2455" w:rsidRDefault="00DD18F3" w:rsidP="00AB2455">
            <w:pPr>
              <w:spacing w:after="100" w:afterAutospacing="1"/>
              <w:contextualSpacing/>
              <w:rPr>
                <w:sz w:val="28"/>
                <w:szCs w:val="28"/>
                <w:lang w:val="uk-UA"/>
              </w:rPr>
            </w:pPr>
          </w:p>
          <w:p w14:paraId="55357AA0" w14:textId="77777777" w:rsidR="00DD18F3" w:rsidRPr="00AB2455" w:rsidRDefault="00DD18F3" w:rsidP="00AB2455">
            <w:pPr>
              <w:spacing w:after="100" w:afterAutospacing="1"/>
              <w:contextualSpacing/>
              <w:rPr>
                <w:sz w:val="28"/>
                <w:szCs w:val="28"/>
                <w:lang w:val="uk-UA"/>
              </w:rPr>
            </w:pPr>
          </w:p>
          <w:p w14:paraId="5695DAA4" w14:textId="77777777" w:rsidR="00DD18F3" w:rsidRPr="00AB2455" w:rsidRDefault="00DD18F3" w:rsidP="00AB2455">
            <w:pPr>
              <w:spacing w:after="100" w:afterAutospacing="1"/>
              <w:contextualSpacing/>
              <w:rPr>
                <w:sz w:val="28"/>
                <w:szCs w:val="28"/>
                <w:lang w:val="uk-UA"/>
              </w:rPr>
            </w:pPr>
          </w:p>
          <w:p w14:paraId="4CC4F7C8" w14:textId="77777777" w:rsidR="00DD18F3" w:rsidRPr="00AB2455" w:rsidRDefault="00DD18F3" w:rsidP="00AB2455">
            <w:pPr>
              <w:spacing w:after="100" w:afterAutospacing="1"/>
              <w:contextualSpacing/>
              <w:rPr>
                <w:sz w:val="28"/>
                <w:szCs w:val="28"/>
                <w:lang w:val="uk-UA"/>
              </w:rPr>
            </w:pPr>
          </w:p>
          <w:p w14:paraId="4CAD6BE6" w14:textId="77777777" w:rsidR="00DD18F3" w:rsidRPr="00AB2455" w:rsidRDefault="00DD18F3" w:rsidP="00AB2455">
            <w:pPr>
              <w:spacing w:after="100" w:afterAutospacing="1"/>
              <w:contextualSpacing/>
              <w:rPr>
                <w:sz w:val="28"/>
                <w:szCs w:val="28"/>
                <w:lang w:val="uk-UA"/>
              </w:rPr>
            </w:pPr>
          </w:p>
          <w:p w14:paraId="117D6FBF" w14:textId="77777777" w:rsidR="00DD18F3" w:rsidRPr="00AB2455" w:rsidRDefault="00DD18F3" w:rsidP="00AB2455">
            <w:pPr>
              <w:spacing w:after="100" w:afterAutospacing="1"/>
              <w:contextualSpacing/>
              <w:rPr>
                <w:sz w:val="28"/>
                <w:szCs w:val="28"/>
                <w:lang w:val="uk-UA"/>
              </w:rPr>
            </w:pPr>
          </w:p>
          <w:p w14:paraId="455583BB" w14:textId="77777777" w:rsidR="00DD18F3" w:rsidRPr="00AB2455" w:rsidRDefault="00DD18F3" w:rsidP="00AB2455">
            <w:pPr>
              <w:spacing w:after="100" w:afterAutospacing="1"/>
              <w:contextualSpacing/>
              <w:rPr>
                <w:sz w:val="28"/>
                <w:szCs w:val="28"/>
                <w:lang w:val="uk-UA"/>
              </w:rPr>
            </w:pPr>
          </w:p>
          <w:p w14:paraId="574EEEBE" w14:textId="77777777" w:rsidR="00DD18F3" w:rsidRPr="00AB2455" w:rsidRDefault="00DD18F3" w:rsidP="00AB2455">
            <w:pPr>
              <w:spacing w:after="100" w:afterAutospacing="1"/>
              <w:contextualSpacing/>
              <w:rPr>
                <w:sz w:val="28"/>
                <w:szCs w:val="28"/>
                <w:lang w:val="uk-UA"/>
              </w:rPr>
            </w:pPr>
          </w:p>
          <w:p w14:paraId="7F6A9F32" w14:textId="77777777" w:rsidR="00DD18F3" w:rsidRPr="00AB2455" w:rsidRDefault="00DD18F3" w:rsidP="00AB2455">
            <w:pPr>
              <w:spacing w:after="100" w:afterAutospacing="1"/>
              <w:contextualSpacing/>
              <w:rPr>
                <w:sz w:val="28"/>
                <w:szCs w:val="28"/>
                <w:lang w:val="uk-UA"/>
              </w:rPr>
            </w:pPr>
          </w:p>
          <w:p w14:paraId="5F6044A3" w14:textId="77777777" w:rsidR="00DD18F3" w:rsidRPr="00AB2455" w:rsidRDefault="00DD18F3" w:rsidP="00AB2455">
            <w:pPr>
              <w:spacing w:after="100" w:afterAutospacing="1"/>
              <w:contextualSpacing/>
              <w:rPr>
                <w:sz w:val="28"/>
                <w:szCs w:val="28"/>
                <w:lang w:val="uk-UA"/>
              </w:rPr>
            </w:pPr>
          </w:p>
          <w:p w14:paraId="30AAFCBC" w14:textId="77777777" w:rsidR="00DD18F3" w:rsidRPr="00AB2455" w:rsidRDefault="00DD18F3" w:rsidP="00AB2455">
            <w:pPr>
              <w:spacing w:after="100" w:afterAutospacing="1"/>
              <w:contextualSpacing/>
              <w:rPr>
                <w:sz w:val="28"/>
                <w:szCs w:val="28"/>
                <w:lang w:val="uk-UA"/>
              </w:rPr>
            </w:pPr>
          </w:p>
          <w:p w14:paraId="030CDE37" w14:textId="77777777" w:rsidR="00DD18F3" w:rsidRPr="00AB2455" w:rsidRDefault="00DD18F3" w:rsidP="00AB2455">
            <w:pPr>
              <w:spacing w:after="100" w:afterAutospacing="1"/>
              <w:contextualSpacing/>
              <w:rPr>
                <w:sz w:val="28"/>
                <w:szCs w:val="28"/>
                <w:lang w:val="uk-UA"/>
              </w:rPr>
            </w:pPr>
          </w:p>
          <w:p w14:paraId="1307A61F" w14:textId="77777777" w:rsidR="00DD18F3" w:rsidRPr="00AB2455" w:rsidRDefault="00DD18F3" w:rsidP="00AB2455">
            <w:pPr>
              <w:spacing w:after="100" w:afterAutospacing="1"/>
              <w:contextualSpacing/>
              <w:rPr>
                <w:sz w:val="28"/>
                <w:szCs w:val="28"/>
                <w:lang w:val="uk-UA"/>
              </w:rPr>
            </w:pPr>
          </w:p>
          <w:p w14:paraId="5846E4D4" w14:textId="77777777" w:rsidR="00335CBF" w:rsidRPr="00AB2455" w:rsidRDefault="00335CBF" w:rsidP="00AB2455">
            <w:pPr>
              <w:spacing w:after="100" w:afterAutospacing="1"/>
              <w:contextualSpacing/>
              <w:rPr>
                <w:sz w:val="28"/>
                <w:szCs w:val="28"/>
                <w:lang w:val="uk-UA"/>
              </w:rPr>
            </w:pPr>
          </w:p>
          <w:p w14:paraId="17C826EA" w14:textId="45553338" w:rsidR="00CF3CFB" w:rsidRPr="00AB2455" w:rsidRDefault="00CF3CFB" w:rsidP="00AB2455">
            <w:pPr>
              <w:pStyle w:val="a8"/>
              <w:numPr>
                <w:ilvl w:val="0"/>
                <w:numId w:val="5"/>
              </w:numPr>
              <w:spacing w:after="100" w:afterAutospacing="1"/>
              <w:rPr>
                <w:sz w:val="28"/>
                <w:szCs w:val="28"/>
                <w:lang w:val="uk-UA"/>
              </w:rPr>
            </w:pPr>
            <w:r w:rsidRPr="00AB2455">
              <w:rPr>
                <w:sz w:val="28"/>
                <w:szCs w:val="28"/>
                <w:lang w:val="uk-UA"/>
              </w:rPr>
              <w:t>СЛУХАЛИ:</w:t>
            </w:r>
          </w:p>
          <w:p w14:paraId="4A3C38B4" w14:textId="77777777" w:rsidR="00CF3CFB" w:rsidRPr="00AB2455" w:rsidRDefault="00CF3CFB" w:rsidP="00AB2455">
            <w:pPr>
              <w:spacing w:after="100" w:afterAutospacing="1"/>
              <w:contextualSpacing/>
              <w:rPr>
                <w:sz w:val="28"/>
                <w:szCs w:val="28"/>
                <w:lang w:val="uk-UA"/>
              </w:rPr>
            </w:pPr>
          </w:p>
          <w:p w14:paraId="679F1231" w14:textId="77777777" w:rsidR="00CF3CFB" w:rsidRPr="00AB2455" w:rsidRDefault="00CF3CFB" w:rsidP="00AB2455">
            <w:pPr>
              <w:spacing w:after="100" w:afterAutospacing="1"/>
              <w:contextualSpacing/>
              <w:rPr>
                <w:sz w:val="28"/>
                <w:szCs w:val="28"/>
                <w:lang w:val="uk-UA"/>
              </w:rPr>
            </w:pPr>
          </w:p>
          <w:p w14:paraId="2D0CBBF0" w14:textId="77777777" w:rsidR="00CF3CFB" w:rsidRPr="00AB2455" w:rsidRDefault="00CF3CFB" w:rsidP="00AB2455">
            <w:pPr>
              <w:spacing w:after="100" w:afterAutospacing="1"/>
              <w:contextualSpacing/>
              <w:rPr>
                <w:sz w:val="28"/>
                <w:szCs w:val="28"/>
                <w:lang w:val="uk-UA"/>
              </w:rPr>
            </w:pPr>
          </w:p>
          <w:p w14:paraId="03ACEBED" w14:textId="77777777" w:rsidR="00CF3CFB" w:rsidRPr="00AB2455" w:rsidRDefault="00CF3CFB" w:rsidP="00AB2455">
            <w:pPr>
              <w:spacing w:after="100" w:afterAutospacing="1"/>
              <w:contextualSpacing/>
              <w:rPr>
                <w:sz w:val="28"/>
                <w:szCs w:val="28"/>
                <w:lang w:val="uk-UA"/>
              </w:rPr>
            </w:pPr>
          </w:p>
          <w:p w14:paraId="073C3E3F" w14:textId="77777777" w:rsidR="00CF3CFB" w:rsidRPr="00AB2455" w:rsidRDefault="00CF3CFB" w:rsidP="00AB2455">
            <w:pPr>
              <w:spacing w:after="100" w:afterAutospacing="1"/>
              <w:contextualSpacing/>
              <w:rPr>
                <w:sz w:val="28"/>
                <w:szCs w:val="28"/>
                <w:lang w:val="uk-UA"/>
              </w:rPr>
            </w:pPr>
          </w:p>
          <w:p w14:paraId="27A72B67" w14:textId="77777777" w:rsidR="00CF3CFB" w:rsidRPr="00AB2455" w:rsidRDefault="00CF3CFB" w:rsidP="00AB2455">
            <w:pPr>
              <w:spacing w:after="100" w:afterAutospacing="1"/>
              <w:contextualSpacing/>
              <w:rPr>
                <w:sz w:val="28"/>
                <w:szCs w:val="28"/>
                <w:lang w:val="uk-UA"/>
              </w:rPr>
            </w:pPr>
          </w:p>
          <w:p w14:paraId="4CF6603D" w14:textId="77777777" w:rsidR="00CF3CFB" w:rsidRPr="00AB2455" w:rsidRDefault="00CF3CFB" w:rsidP="00AB2455">
            <w:pPr>
              <w:spacing w:after="100" w:afterAutospacing="1"/>
              <w:contextualSpacing/>
              <w:rPr>
                <w:sz w:val="28"/>
                <w:szCs w:val="28"/>
                <w:lang w:val="uk-UA"/>
              </w:rPr>
            </w:pPr>
          </w:p>
          <w:p w14:paraId="58F0F005" w14:textId="77777777" w:rsidR="00CF3CFB" w:rsidRPr="00AB2455" w:rsidRDefault="00CF3CFB" w:rsidP="00AB2455">
            <w:pPr>
              <w:spacing w:after="100" w:afterAutospacing="1"/>
              <w:contextualSpacing/>
              <w:rPr>
                <w:sz w:val="28"/>
                <w:szCs w:val="28"/>
                <w:lang w:val="uk-UA"/>
              </w:rPr>
            </w:pPr>
            <w:r w:rsidRPr="00AB2455">
              <w:rPr>
                <w:sz w:val="28"/>
                <w:szCs w:val="28"/>
                <w:lang w:val="uk-UA"/>
              </w:rPr>
              <w:t>ВИРІШИЛИ:</w:t>
            </w:r>
          </w:p>
          <w:p w14:paraId="3BCCB0D2" w14:textId="77777777" w:rsidR="00CF3CFB" w:rsidRPr="00AB2455" w:rsidRDefault="00CF3CFB" w:rsidP="00AB2455">
            <w:pPr>
              <w:spacing w:after="100" w:afterAutospacing="1"/>
              <w:contextualSpacing/>
              <w:rPr>
                <w:sz w:val="28"/>
                <w:szCs w:val="28"/>
                <w:lang w:val="uk-UA"/>
              </w:rPr>
            </w:pPr>
          </w:p>
          <w:p w14:paraId="6FCFCC93" w14:textId="77777777" w:rsidR="00335CBF" w:rsidRDefault="00335CBF" w:rsidP="00AB2455">
            <w:pPr>
              <w:spacing w:after="100" w:afterAutospacing="1"/>
              <w:contextualSpacing/>
              <w:rPr>
                <w:sz w:val="28"/>
                <w:szCs w:val="28"/>
                <w:lang w:val="uk-UA"/>
              </w:rPr>
            </w:pPr>
          </w:p>
          <w:p w14:paraId="4B7B2734" w14:textId="77777777" w:rsidR="00EF10EB" w:rsidRPr="00AB2455" w:rsidRDefault="00EF10EB" w:rsidP="00AB2455">
            <w:pPr>
              <w:spacing w:after="100" w:afterAutospacing="1"/>
              <w:contextualSpacing/>
              <w:rPr>
                <w:sz w:val="28"/>
                <w:szCs w:val="28"/>
                <w:lang w:val="uk-UA"/>
              </w:rPr>
            </w:pPr>
          </w:p>
          <w:p w14:paraId="075DA742" w14:textId="23BEE056" w:rsidR="00CF3CFB" w:rsidRPr="00AB2455" w:rsidRDefault="00CF3CFB" w:rsidP="00AB2455">
            <w:pPr>
              <w:pStyle w:val="a8"/>
              <w:numPr>
                <w:ilvl w:val="0"/>
                <w:numId w:val="5"/>
              </w:numPr>
              <w:spacing w:after="100" w:afterAutospacing="1"/>
              <w:rPr>
                <w:sz w:val="28"/>
                <w:szCs w:val="28"/>
                <w:lang w:val="uk-UA"/>
              </w:rPr>
            </w:pPr>
            <w:r w:rsidRPr="00AB2455">
              <w:rPr>
                <w:sz w:val="28"/>
                <w:szCs w:val="28"/>
                <w:lang w:val="uk-UA"/>
              </w:rPr>
              <w:t>СЛУХАЛИ:</w:t>
            </w:r>
          </w:p>
          <w:p w14:paraId="6F2A0050" w14:textId="77777777" w:rsidR="00CF3CFB" w:rsidRPr="00AB2455" w:rsidRDefault="00CF3CFB" w:rsidP="00AB2455">
            <w:pPr>
              <w:spacing w:after="100" w:afterAutospacing="1"/>
              <w:contextualSpacing/>
              <w:rPr>
                <w:sz w:val="28"/>
                <w:szCs w:val="28"/>
                <w:lang w:val="uk-UA"/>
              </w:rPr>
            </w:pPr>
          </w:p>
          <w:p w14:paraId="722331EA" w14:textId="77777777" w:rsidR="00CF3CFB" w:rsidRPr="00AB2455" w:rsidRDefault="00CF3CFB" w:rsidP="00AB2455">
            <w:pPr>
              <w:spacing w:after="100" w:afterAutospacing="1"/>
              <w:contextualSpacing/>
              <w:rPr>
                <w:sz w:val="28"/>
                <w:szCs w:val="28"/>
                <w:lang w:val="uk-UA"/>
              </w:rPr>
            </w:pPr>
          </w:p>
          <w:p w14:paraId="433C0DAE" w14:textId="77777777" w:rsidR="00CF3CFB" w:rsidRPr="00AB2455" w:rsidRDefault="00CF3CFB" w:rsidP="00AB2455">
            <w:pPr>
              <w:spacing w:after="100" w:afterAutospacing="1"/>
              <w:contextualSpacing/>
              <w:rPr>
                <w:sz w:val="28"/>
                <w:szCs w:val="28"/>
                <w:lang w:val="uk-UA"/>
              </w:rPr>
            </w:pPr>
          </w:p>
          <w:p w14:paraId="4993A52F" w14:textId="77777777" w:rsidR="00CF3CFB" w:rsidRPr="00AB2455" w:rsidRDefault="00CF3CFB" w:rsidP="00AB2455">
            <w:pPr>
              <w:spacing w:after="100" w:afterAutospacing="1"/>
              <w:contextualSpacing/>
              <w:rPr>
                <w:sz w:val="28"/>
                <w:szCs w:val="28"/>
                <w:lang w:val="uk-UA"/>
              </w:rPr>
            </w:pPr>
          </w:p>
          <w:p w14:paraId="5DF91854" w14:textId="77777777" w:rsidR="00CF3CFB" w:rsidRPr="00AB2455" w:rsidRDefault="00CF3CFB" w:rsidP="00AB2455">
            <w:pPr>
              <w:spacing w:after="100" w:afterAutospacing="1"/>
              <w:contextualSpacing/>
              <w:rPr>
                <w:sz w:val="28"/>
                <w:szCs w:val="28"/>
                <w:lang w:val="uk-UA"/>
              </w:rPr>
            </w:pPr>
            <w:r w:rsidRPr="00AB2455">
              <w:rPr>
                <w:sz w:val="28"/>
                <w:szCs w:val="28"/>
                <w:lang w:val="uk-UA"/>
              </w:rPr>
              <w:t>ВИРІШИЛИ:</w:t>
            </w:r>
          </w:p>
          <w:p w14:paraId="51359D60" w14:textId="77777777" w:rsidR="00271629" w:rsidRPr="00AB2455" w:rsidRDefault="00271629" w:rsidP="00AB2455">
            <w:pPr>
              <w:spacing w:after="100" w:afterAutospacing="1"/>
              <w:contextualSpacing/>
              <w:rPr>
                <w:sz w:val="28"/>
                <w:szCs w:val="28"/>
                <w:lang w:val="uk-UA"/>
              </w:rPr>
            </w:pPr>
          </w:p>
          <w:p w14:paraId="7CFB8C5C" w14:textId="77777777" w:rsidR="00271629" w:rsidRPr="00AB2455" w:rsidRDefault="00271629" w:rsidP="00AB2455">
            <w:pPr>
              <w:spacing w:after="100" w:afterAutospacing="1"/>
              <w:contextualSpacing/>
              <w:rPr>
                <w:sz w:val="28"/>
                <w:szCs w:val="28"/>
                <w:lang w:val="uk-UA"/>
              </w:rPr>
            </w:pPr>
          </w:p>
          <w:p w14:paraId="3A19D6DE" w14:textId="77777777" w:rsidR="00271629" w:rsidRPr="00AB2455" w:rsidRDefault="00271629" w:rsidP="00AB2455">
            <w:pPr>
              <w:spacing w:after="100" w:afterAutospacing="1"/>
              <w:contextualSpacing/>
              <w:rPr>
                <w:sz w:val="28"/>
                <w:szCs w:val="28"/>
                <w:lang w:val="uk-UA"/>
              </w:rPr>
            </w:pPr>
          </w:p>
          <w:p w14:paraId="3059050A" w14:textId="77777777" w:rsidR="00271629" w:rsidRPr="00AB2455" w:rsidRDefault="00271629" w:rsidP="00AB2455">
            <w:pPr>
              <w:spacing w:after="100" w:afterAutospacing="1"/>
              <w:contextualSpacing/>
              <w:rPr>
                <w:sz w:val="28"/>
                <w:szCs w:val="28"/>
                <w:lang w:val="uk-UA"/>
              </w:rPr>
            </w:pPr>
          </w:p>
          <w:p w14:paraId="7652C178" w14:textId="77777777" w:rsidR="00271629" w:rsidRPr="00AB2455" w:rsidRDefault="00271629" w:rsidP="00AB2455">
            <w:pPr>
              <w:spacing w:after="100" w:afterAutospacing="1"/>
              <w:contextualSpacing/>
              <w:rPr>
                <w:sz w:val="28"/>
                <w:szCs w:val="28"/>
                <w:lang w:val="uk-UA"/>
              </w:rPr>
            </w:pPr>
          </w:p>
          <w:p w14:paraId="09B86361" w14:textId="77777777" w:rsidR="00271629" w:rsidRPr="00AB2455" w:rsidRDefault="00271629" w:rsidP="00AB2455">
            <w:pPr>
              <w:spacing w:after="100" w:afterAutospacing="1"/>
              <w:contextualSpacing/>
              <w:rPr>
                <w:sz w:val="28"/>
                <w:szCs w:val="28"/>
                <w:lang w:val="uk-UA"/>
              </w:rPr>
            </w:pPr>
          </w:p>
          <w:p w14:paraId="1F7B5D86" w14:textId="77777777" w:rsidR="00271629" w:rsidRDefault="00271629" w:rsidP="00AB2455">
            <w:pPr>
              <w:spacing w:after="100" w:afterAutospacing="1"/>
              <w:contextualSpacing/>
              <w:rPr>
                <w:sz w:val="28"/>
                <w:szCs w:val="28"/>
                <w:lang w:val="uk-UA"/>
              </w:rPr>
            </w:pPr>
          </w:p>
          <w:p w14:paraId="4D1ACC79" w14:textId="77777777" w:rsidR="00EF10EB" w:rsidRPr="00AB2455" w:rsidRDefault="00EF10EB" w:rsidP="00AB2455">
            <w:pPr>
              <w:spacing w:after="100" w:afterAutospacing="1"/>
              <w:contextualSpacing/>
              <w:rPr>
                <w:sz w:val="28"/>
                <w:szCs w:val="28"/>
                <w:lang w:val="uk-UA"/>
              </w:rPr>
            </w:pPr>
          </w:p>
          <w:p w14:paraId="0A950159" w14:textId="77777777" w:rsidR="00335CBF" w:rsidRPr="00AB2455" w:rsidRDefault="00335CBF" w:rsidP="00AB2455">
            <w:pPr>
              <w:spacing w:after="100" w:afterAutospacing="1"/>
              <w:contextualSpacing/>
              <w:rPr>
                <w:sz w:val="28"/>
                <w:szCs w:val="28"/>
                <w:lang w:val="uk-UA"/>
              </w:rPr>
            </w:pPr>
          </w:p>
          <w:p w14:paraId="56DD3C7A" w14:textId="41CE3186" w:rsidR="00271629" w:rsidRPr="00AB2455" w:rsidRDefault="00271629" w:rsidP="00AB2455">
            <w:pPr>
              <w:pStyle w:val="a8"/>
              <w:numPr>
                <w:ilvl w:val="0"/>
                <w:numId w:val="5"/>
              </w:numPr>
              <w:spacing w:after="100" w:afterAutospacing="1"/>
              <w:rPr>
                <w:sz w:val="28"/>
                <w:szCs w:val="28"/>
                <w:lang w:val="uk-UA"/>
              </w:rPr>
            </w:pPr>
            <w:r w:rsidRPr="00AB2455">
              <w:rPr>
                <w:sz w:val="28"/>
                <w:szCs w:val="28"/>
                <w:lang w:val="uk-UA"/>
              </w:rPr>
              <w:t>СЛУХАЛИ:</w:t>
            </w:r>
          </w:p>
          <w:p w14:paraId="7244B889" w14:textId="77777777" w:rsidR="00271629" w:rsidRPr="00AB2455" w:rsidRDefault="00271629" w:rsidP="00AB2455">
            <w:pPr>
              <w:spacing w:after="100" w:afterAutospacing="1"/>
              <w:contextualSpacing/>
              <w:rPr>
                <w:sz w:val="28"/>
                <w:szCs w:val="28"/>
                <w:lang w:val="uk-UA"/>
              </w:rPr>
            </w:pPr>
          </w:p>
          <w:p w14:paraId="2A9B97A0" w14:textId="77777777" w:rsidR="00271629" w:rsidRPr="00AB2455" w:rsidRDefault="00271629" w:rsidP="00AB2455">
            <w:pPr>
              <w:spacing w:after="100" w:afterAutospacing="1"/>
              <w:contextualSpacing/>
              <w:rPr>
                <w:sz w:val="28"/>
                <w:szCs w:val="28"/>
                <w:lang w:val="uk-UA"/>
              </w:rPr>
            </w:pPr>
          </w:p>
          <w:p w14:paraId="66CBD677" w14:textId="77777777" w:rsidR="00271629" w:rsidRPr="00AB2455" w:rsidRDefault="00271629" w:rsidP="00AB2455">
            <w:pPr>
              <w:spacing w:after="100" w:afterAutospacing="1"/>
              <w:contextualSpacing/>
              <w:rPr>
                <w:sz w:val="28"/>
                <w:szCs w:val="28"/>
                <w:lang w:val="uk-UA"/>
              </w:rPr>
            </w:pPr>
          </w:p>
          <w:p w14:paraId="1A9A23C9" w14:textId="77777777" w:rsidR="00271629" w:rsidRPr="00AB2455" w:rsidRDefault="00271629" w:rsidP="00AB2455">
            <w:pPr>
              <w:spacing w:after="100" w:afterAutospacing="1"/>
              <w:contextualSpacing/>
              <w:rPr>
                <w:sz w:val="28"/>
                <w:szCs w:val="28"/>
                <w:lang w:val="uk-UA"/>
              </w:rPr>
            </w:pPr>
          </w:p>
          <w:p w14:paraId="6335C7E6" w14:textId="77777777" w:rsidR="00335CBF" w:rsidRPr="00AB2455" w:rsidRDefault="00335CBF" w:rsidP="00AB2455">
            <w:pPr>
              <w:spacing w:after="100" w:afterAutospacing="1"/>
              <w:contextualSpacing/>
              <w:rPr>
                <w:sz w:val="28"/>
                <w:szCs w:val="28"/>
                <w:lang w:val="uk-UA"/>
              </w:rPr>
            </w:pPr>
          </w:p>
          <w:p w14:paraId="34EF8A38" w14:textId="77777777" w:rsidR="00271629" w:rsidRPr="00AB2455" w:rsidRDefault="00271629" w:rsidP="00AB2455">
            <w:pPr>
              <w:spacing w:after="100" w:afterAutospacing="1"/>
              <w:contextualSpacing/>
              <w:rPr>
                <w:sz w:val="28"/>
                <w:szCs w:val="28"/>
                <w:lang w:val="uk-UA"/>
              </w:rPr>
            </w:pPr>
            <w:r w:rsidRPr="00AB2455">
              <w:rPr>
                <w:sz w:val="28"/>
                <w:szCs w:val="28"/>
                <w:lang w:val="uk-UA"/>
              </w:rPr>
              <w:lastRenderedPageBreak/>
              <w:t>ВИРІШИЛИ:</w:t>
            </w:r>
          </w:p>
          <w:p w14:paraId="51623BD0" w14:textId="77777777" w:rsidR="00271629" w:rsidRPr="00AB2455" w:rsidRDefault="00271629" w:rsidP="00AB2455">
            <w:pPr>
              <w:spacing w:after="100" w:afterAutospacing="1"/>
              <w:contextualSpacing/>
              <w:rPr>
                <w:sz w:val="28"/>
                <w:szCs w:val="28"/>
                <w:lang w:val="uk-UA"/>
              </w:rPr>
            </w:pPr>
          </w:p>
          <w:p w14:paraId="735F26E6" w14:textId="77777777" w:rsidR="00271629" w:rsidRPr="00AB2455" w:rsidRDefault="00271629" w:rsidP="00AB2455">
            <w:pPr>
              <w:spacing w:after="100" w:afterAutospacing="1"/>
              <w:contextualSpacing/>
              <w:rPr>
                <w:sz w:val="28"/>
                <w:szCs w:val="28"/>
                <w:lang w:val="uk-UA"/>
              </w:rPr>
            </w:pPr>
          </w:p>
          <w:p w14:paraId="32E996D9" w14:textId="77777777" w:rsidR="00271629" w:rsidRPr="00AB2455" w:rsidRDefault="00271629" w:rsidP="00AB2455">
            <w:pPr>
              <w:spacing w:after="100" w:afterAutospacing="1"/>
              <w:contextualSpacing/>
              <w:rPr>
                <w:sz w:val="28"/>
                <w:szCs w:val="28"/>
                <w:lang w:val="uk-UA"/>
              </w:rPr>
            </w:pPr>
          </w:p>
          <w:p w14:paraId="0E4D1D90" w14:textId="77777777" w:rsidR="00271629" w:rsidRPr="00AB2455" w:rsidRDefault="00271629" w:rsidP="00AB2455">
            <w:pPr>
              <w:spacing w:after="100" w:afterAutospacing="1"/>
              <w:contextualSpacing/>
              <w:rPr>
                <w:sz w:val="28"/>
                <w:szCs w:val="28"/>
                <w:lang w:val="uk-UA"/>
              </w:rPr>
            </w:pPr>
          </w:p>
          <w:p w14:paraId="5C0BE54D" w14:textId="77777777" w:rsidR="00271629" w:rsidRPr="00AB2455" w:rsidRDefault="00271629" w:rsidP="00AB2455">
            <w:pPr>
              <w:spacing w:after="100" w:afterAutospacing="1"/>
              <w:contextualSpacing/>
              <w:rPr>
                <w:sz w:val="28"/>
                <w:szCs w:val="28"/>
                <w:lang w:val="uk-UA"/>
              </w:rPr>
            </w:pPr>
          </w:p>
          <w:p w14:paraId="15186180" w14:textId="77777777" w:rsidR="00EF10EB" w:rsidRPr="00AB2455" w:rsidRDefault="00EF10EB" w:rsidP="00AB2455">
            <w:pPr>
              <w:spacing w:after="100" w:afterAutospacing="1"/>
              <w:contextualSpacing/>
              <w:rPr>
                <w:sz w:val="28"/>
                <w:szCs w:val="28"/>
                <w:lang w:val="uk-UA"/>
              </w:rPr>
            </w:pPr>
          </w:p>
          <w:p w14:paraId="64E07449" w14:textId="1A98A5E7" w:rsidR="00271629" w:rsidRPr="00AB2455" w:rsidRDefault="00271629" w:rsidP="00AB2455">
            <w:pPr>
              <w:pStyle w:val="a8"/>
              <w:numPr>
                <w:ilvl w:val="0"/>
                <w:numId w:val="5"/>
              </w:numPr>
              <w:spacing w:after="100" w:afterAutospacing="1"/>
              <w:rPr>
                <w:sz w:val="28"/>
                <w:szCs w:val="28"/>
                <w:lang w:val="uk-UA"/>
              </w:rPr>
            </w:pPr>
            <w:r w:rsidRPr="00AB2455">
              <w:rPr>
                <w:sz w:val="28"/>
                <w:szCs w:val="28"/>
                <w:lang w:val="uk-UA"/>
              </w:rPr>
              <w:t>СЛУХАЛИ:</w:t>
            </w:r>
          </w:p>
          <w:p w14:paraId="67818CC8" w14:textId="77777777" w:rsidR="00271629" w:rsidRPr="00AB2455" w:rsidRDefault="00271629" w:rsidP="00AB2455">
            <w:pPr>
              <w:spacing w:after="100" w:afterAutospacing="1"/>
              <w:contextualSpacing/>
              <w:rPr>
                <w:sz w:val="28"/>
                <w:szCs w:val="28"/>
                <w:lang w:val="uk-UA"/>
              </w:rPr>
            </w:pPr>
          </w:p>
          <w:p w14:paraId="340F373D" w14:textId="77777777" w:rsidR="00271629" w:rsidRPr="00AB2455" w:rsidRDefault="00271629" w:rsidP="00AB2455">
            <w:pPr>
              <w:spacing w:after="100" w:afterAutospacing="1"/>
              <w:contextualSpacing/>
              <w:rPr>
                <w:sz w:val="28"/>
                <w:szCs w:val="28"/>
                <w:lang w:val="uk-UA"/>
              </w:rPr>
            </w:pPr>
          </w:p>
          <w:p w14:paraId="57DE629B" w14:textId="77777777" w:rsidR="00271629" w:rsidRPr="00AB2455" w:rsidRDefault="00271629" w:rsidP="00AB2455">
            <w:pPr>
              <w:spacing w:after="100" w:afterAutospacing="1"/>
              <w:contextualSpacing/>
              <w:rPr>
                <w:sz w:val="28"/>
                <w:szCs w:val="28"/>
                <w:lang w:val="uk-UA"/>
              </w:rPr>
            </w:pPr>
          </w:p>
          <w:p w14:paraId="2A240637" w14:textId="77777777" w:rsidR="00271629" w:rsidRPr="00AB2455" w:rsidRDefault="00271629" w:rsidP="00AB2455">
            <w:pPr>
              <w:spacing w:after="100" w:afterAutospacing="1"/>
              <w:contextualSpacing/>
              <w:rPr>
                <w:sz w:val="28"/>
                <w:szCs w:val="28"/>
                <w:lang w:val="uk-UA"/>
              </w:rPr>
            </w:pPr>
          </w:p>
          <w:p w14:paraId="430F3808" w14:textId="77777777" w:rsidR="00271629" w:rsidRPr="00AB2455" w:rsidRDefault="00271629" w:rsidP="00AB2455">
            <w:pPr>
              <w:spacing w:after="100" w:afterAutospacing="1"/>
              <w:contextualSpacing/>
              <w:rPr>
                <w:sz w:val="28"/>
                <w:szCs w:val="28"/>
                <w:lang w:val="uk-UA"/>
              </w:rPr>
            </w:pPr>
            <w:r w:rsidRPr="00AB2455">
              <w:rPr>
                <w:sz w:val="28"/>
                <w:szCs w:val="28"/>
                <w:lang w:val="uk-UA"/>
              </w:rPr>
              <w:t>ВИРІШИЛИ:</w:t>
            </w:r>
          </w:p>
          <w:p w14:paraId="3895CCFC" w14:textId="77777777" w:rsidR="00271629" w:rsidRPr="00AB2455" w:rsidRDefault="00271629" w:rsidP="00AB2455">
            <w:pPr>
              <w:spacing w:after="100" w:afterAutospacing="1"/>
              <w:contextualSpacing/>
              <w:rPr>
                <w:sz w:val="28"/>
                <w:szCs w:val="28"/>
                <w:lang w:val="uk-UA"/>
              </w:rPr>
            </w:pPr>
          </w:p>
          <w:p w14:paraId="35234962" w14:textId="77777777" w:rsidR="00271629" w:rsidRPr="00AB2455" w:rsidRDefault="00271629" w:rsidP="00AB2455">
            <w:pPr>
              <w:spacing w:after="100" w:afterAutospacing="1"/>
              <w:contextualSpacing/>
              <w:rPr>
                <w:sz w:val="28"/>
                <w:szCs w:val="28"/>
                <w:lang w:val="uk-UA"/>
              </w:rPr>
            </w:pPr>
          </w:p>
          <w:p w14:paraId="5A9D6C3F" w14:textId="77777777" w:rsidR="00271629" w:rsidRPr="00AB2455" w:rsidRDefault="00271629" w:rsidP="00AB2455">
            <w:pPr>
              <w:spacing w:after="100" w:afterAutospacing="1"/>
              <w:contextualSpacing/>
              <w:rPr>
                <w:sz w:val="28"/>
                <w:szCs w:val="28"/>
                <w:lang w:val="uk-UA"/>
              </w:rPr>
            </w:pPr>
          </w:p>
          <w:p w14:paraId="34037A33" w14:textId="62BE6D90" w:rsidR="00271629" w:rsidRPr="00AB2455" w:rsidRDefault="00271629" w:rsidP="00AB2455">
            <w:pPr>
              <w:pStyle w:val="a8"/>
              <w:numPr>
                <w:ilvl w:val="0"/>
                <w:numId w:val="5"/>
              </w:numPr>
              <w:spacing w:after="100" w:afterAutospacing="1"/>
              <w:rPr>
                <w:sz w:val="28"/>
                <w:szCs w:val="28"/>
                <w:lang w:val="uk-UA"/>
              </w:rPr>
            </w:pPr>
            <w:r w:rsidRPr="00AB2455">
              <w:rPr>
                <w:sz w:val="28"/>
                <w:szCs w:val="28"/>
                <w:lang w:val="uk-UA"/>
              </w:rPr>
              <w:t>СЛУХАЛИ:</w:t>
            </w:r>
          </w:p>
          <w:p w14:paraId="1E174E1C" w14:textId="77777777" w:rsidR="00271629" w:rsidRPr="00AB2455" w:rsidRDefault="00271629" w:rsidP="00AB2455">
            <w:pPr>
              <w:spacing w:after="100" w:afterAutospacing="1"/>
              <w:contextualSpacing/>
              <w:rPr>
                <w:sz w:val="28"/>
                <w:szCs w:val="28"/>
                <w:lang w:val="uk-UA"/>
              </w:rPr>
            </w:pPr>
          </w:p>
          <w:p w14:paraId="7CC3D776" w14:textId="77777777" w:rsidR="00271629" w:rsidRPr="00AB2455" w:rsidRDefault="00271629" w:rsidP="00AB2455">
            <w:pPr>
              <w:spacing w:after="100" w:afterAutospacing="1"/>
              <w:contextualSpacing/>
              <w:rPr>
                <w:sz w:val="28"/>
                <w:szCs w:val="28"/>
                <w:lang w:val="uk-UA"/>
              </w:rPr>
            </w:pPr>
          </w:p>
          <w:p w14:paraId="74250B1C" w14:textId="77777777" w:rsidR="004717E0" w:rsidRPr="00AB2455" w:rsidRDefault="004717E0" w:rsidP="00AB2455">
            <w:pPr>
              <w:spacing w:after="100" w:afterAutospacing="1"/>
              <w:contextualSpacing/>
              <w:rPr>
                <w:sz w:val="28"/>
                <w:szCs w:val="28"/>
                <w:lang w:val="uk-UA"/>
              </w:rPr>
            </w:pPr>
          </w:p>
          <w:p w14:paraId="3C0F4C3A" w14:textId="77777777" w:rsidR="004717E0" w:rsidRPr="00AB2455" w:rsidRDefault="004717E0" w:rsidP="00AB2455">
            <w:pPr>
              <w:spacing w:after="100" w:afterAutospacing="1"/>
              <w:contextualSpacing/>
              <w:rPr>
                <w:sz w:val="28"/>
                <w:szCs w:val="28"/>
                <w:lang w:val="uk-UA"/>
              </w:rPr>
            </w:pPr>
          </w:p>
          <w:p w14:paraId="7162DF35" w14:textId="77777777" w:rsidR="00EE5178" w:rsidRPr="00AB2455" w:rsidRDefault="00EE5178" w:rsidP="00AB2455">
            <w:pPr>
              <w:spacing w:after="100" w:afterAutospacing="1"/>
              <w:contextualSpacing/>
              <w:rPr>
                <w:sz w:val="28"/>
                <w:szCs w:val="28"/>
                <w:lang w:val="uk-UA"/>
              </w:rPr>
            </w:pPr>
          </w:p>
          <w:p w14:paraId="27F393EC" w14:textId="77777777" w:rsidR="004717E0" w:rsidRPr="00AB2455" w:rsidRDefault="004717E0" w:rsidP="00AB2455">
            <w:pPr>
              <w:spacing w:after="100" w:afterAutospacing="1"/>
              <w:contextualSpacing/>
              <w:rPr>
                <w:sz w:val="28"/>
                <w:szCs w:val="28"/>
                <w:lang w:val="uk-UA"/>
              </w:rPr>
            </w:pPr>
          </w:p>
          <w:p w14:paraId="002DB731" w14:textId="77777777" w:rsidR="00271629" w:rsidRPr="00AB2455" w:rsidRDefault="00271629" w:rsidP="00AB2455">
            <w:pPr>
              <w:spacing w:after="100" w:afterAutospacing="1"/>
              <w:contextualSpacing/>
              <w:rPr>
                <w:sz w:val="28"/>
                <w:szCs w:val="28"/>
                <w:lang w:val="uk-UA"/>
              </w:rPr>
            </w:pPr>
            <w:r w:rsidRPr="00AB2455">
              <w:rPr>
                <w:sz w:val="28"/>
                <w:szCs w:val="28"/>
                <w:lang w:val="uk-UA"/>
              </w:rPr>
              <w:t>ВИРІШИЛИ:</w:t>
            </w:r>
          </w:p>
          <w:p w14:paraId="2A26BDCC" w14:textId="77777777" w:rsidR="00271629" w:rsidRPr="00AB2455" w:rsidRDefault="00271629" w:rsidP="00AB2455">
            <w:pPr>
              <w:spacing w:after="100" w:afterAutospacing="1"/>
              <w:contextualSpacing/>
              <w:rPr>
                <w:sz w:val="28"/>
                <w:szCs w:val="28"/>
                <w:lang w:val="uk-UA"/>
              </w:rPr>
            </w:pPr>
          </w:p>
          <w:p w14:paraId="2014883A" w14:textId="77777777" w:rsidR="00271629" w:rsidRPr="00AB2455" w:rsidRDefault="00271629" w:rsidP="00AB2455">
            <w:pPr>
              <w:spacing w:after="100" w:afterAutospacing="1"/>
              <w:contextualSpacing/>
              <w:rPr>
                <w:sz w:val="28"/>
                <w:szCs w:val="28"/>
                <w:lang w:val="uk-UA"/>
              </w:rPr>
            </w:pPr>
          </w:p>
          <w:p w14:paraId="743C6F5E" w14:textId="77777777" w:rsidR="00271629" w:rsidRPr="00AB2455" w:rsidRDefault="00271629" w:rsidP="00AB2455">
            <w:pPr>
              <w:spacing w:after="100" w:afterAutospacing="1"/>
              <w:contextualSpacing/>
              <w:rPr>
                <w:sz w:val="28"/>
                <w:szCs w:val="28"/>
                <w:lang w:val="uk-UA"/>
              </w:rPr>
            </w:pPr>
          </w:p>
          <w:p w14:paraId="28C71409" w14:textId="77777777" w:rsidR="00271629" w:rsidRPr="00AB2455" w:rsidRDefault="00271629" w:rsidP="00AB2455">
            <w:pPr>
              <w:spacing w:after="100" w:afterAutospacing="1"/>
              <w:contextualSpacing/>
              <w:rPr>
                <w:sz w:val="28"/>
                <w:szCs w:val="28"/>
                <w:lang w:val="uk-UA"/>
              </w:rPr>
            </w:pPr>
          </w:p>
          <w:p w14:paraId="70801126" w14:textId="77777777" w:rsidR="00271629" w:rsidRPr="00AB2455" w:rsidRDefault="00271629" w:rsidP="00AB2455">
            <w:pPr>
              <w:spacing w:after="100" w:afterAutospacing="1"/>
              <w:contextualSpacing/>
              <w:rPr>
                <w:sz w:val="28"/>
                <w:szCs w:val="28"/>
                <w:lang w:val="uk-UA"/>
              </w:rPr>
            </w:pPr>
          </w:p>
          <w:p w14:paraId="46167037" w14:textId="77777777" w:rsidR="00271629" w:rsidRPr="00AB2455" w:rsidRDefault="00271629" w:rsidP="00AB2455">
            <w:pPr>
              <w:spacing w:after="100" w:afterAutospacing="1"/>
              <w:contextualSpacing/>
              <w:rPr>
                <w:sz w:val="28"/>
                <w:szCs w:val="28"/>
                <w:lang w:val="uk-UA"/>
              </w:rPr>
            </w:pPr>
          </w:p>
          <w:p w14:paraId="3DF4B949" w14:textId="77777777" w:rsidR="00271629" w:rsidRPr="00AB2455" w:rsidRDefault="00271629" w:rsidP="00AB2455">
            <w:pPr>
              <w:spacing w:after="100" w:afterAutospacing="1"/>
              <w:contextualSpacing/>
              <w:rPr>
                <w:sz w:val="28"/>
                <w:szCs w:val="28"/>
                <w:lang w:val="uk-UA"/>
              </w:rPr>
            </w:pPr>
          </w:p>
          <w:p w14:paraId="53753E18" w14:textId="77777777" w:rsidR="00271629" w:rsidRPr="00AB2455" w:rsidRDefault="00271629" w:rsidP="00AB2455">
            <w:pPr>
              <w:spacing w:after="100" w:afterAutospacing="1"/>
              <w:contextualSpacing/>
              <w:rPr>
                <w:sz w:val="28"/>
                <w:szCs w:val="28"/>
                <w:lang w:val="uk-UA"/>
              </w:rPr>
            </w:pPr>
          </w:p>
          <w:p w14:paraId="38CFD824" w14:textId="77777777" w:rsidR="00271629" w:rsidRPr="00AB2455" w:rsidRDefault="00271629" w:rsidP="00AB2455">
            <w:pPr>
              <w:spacing w:after="100" w:afterAutospacing="1"/>
              <w:contextualSpacing/>
              <w:rPr>
                <w:sz w:val="28"/>
                <w:szCs w:val="28"/>
                <w:lang w:val="uk-UA"/>
              </w:rPr>
            </w:pPr>
          </w:p>
          <w:p w14:paraId="58548D95" w14:textId="77777777" w:rsidR="00271629" w:rsidRPr="00AB2455" w:rsidRDefault="00271629" w:rsidP="00AB2455">
            <w:pPr>
              <w:spacing w:after="100" w:afterAutospacing="1"/>
              <w:contextualSpacing/>
              <w:rPr>
                <w:sz w:val="28"/>
                <w:szCs w:val="28"/>
                <w:lang w:val="uk-UA"/>
              </w:rPr>
            </w:pPr>
          </w:p>
          <w:p w14:paraId="292309C4" w14:textId="77777777" w:rsidR="00271629" w:rsidRPr="00AB2455" w:rsidRDefault="00271629" w:rsidP="00AB2455">
            <w:pPr>
              <w:spacing w:after="100" w:afterAutospacing="1"/>
              <w:contextualSpacing/>
              <w:rPr>
                <w:sz w:val="28"/>
                <w:szCs w:val="28"/>
                <w:lang w:val="uk-UA"/>
              </w:rPr>
            </w:pPr>
          </w:p>
          <w:p w14:paraId="1EF0FE72" w14:textId="77777777" w:rsidR="00271629" w:rsidRPr="00AB2455" w:rsidRDefault="00271629" w:rsidP="00AB2455">
            <w:pPr>
              <w:spacing w:after="100" w:afterAutospacing="1"/>
              <w:contextualSpacing/>
              <w:rPr>
                <w:sz w:val="28"/>
                <w:szCs w:val="28"/>
                <w:lang w:val="uk-UA"/>
              </w:rPr>
            </w:pPr>
          </w:p>
          <w:p w14:paraId="1D11689A" w14:textId="77777777" w:rsidR="00271629" w:rsidRPr="00AB2455" w:rsidRDefault="00271629" w:rsidP="00AB2455">
            <w:pPr>
              <w:spacing w:after="100" w:afterAutospacing="1"/>
              <w:contextualSpacing/>
              <w:rPr>
                <w:sz w:val="28"/>
                <w:szCs w:val="28"/>
                <w:lang w:val="uk-UA"/>
              </w:rPr>
            </w:pPr>
          </w:p>
          <w:p w14:paraId="0C2727C1" w14:textId="77777777" w:rsidR="00271629" w:rsidRPr="00AB2455" w:rsidRDefault="00271629" w:rsidP="00AB2455">
            <w:pPr>
              <w:spacing w:after="100" w:afterAutospacing="1"/>
              <w:contextualSpacing/>
              <w:rPr>
                <w:sz w:val="28"/>
                <w:szCs w:val="28"/>
                <w:lang w:val="uk-UA"/>
              </w:rPr>
            </w:pPr>
          </w:p>
          <w:p w14:paraId="31C3DBC5" w14:textId="77777777" w:rsidR="00271629" w:rsidRPr="00AB2455" w:rsidRDefault="00271629" w:rsidP="00AB2455">
            <w:pPr>
              <w:spacing w:after="100" w:afterAutospacing="1"/>
              <w:contextualSpacing/>
              <w:rPr>
                <w:sz w:val="28"/>
                <w:szCs w:val="28"/>
                <w:lang w:val="uk-UA"/>
              </w:rPr>
            </w:pPr>
          </w:p>
          <w:p w14:paraId="1FB14F53" w14:textId="77777777" w:rsidR="004717E0" w:rsidRPr="00AB2455" w:rsidRDefault="004717E0" w:rsidP="00AB2455">
            <w:pPr>
              <w:spacing w:after="100" w:afterAutospacing="1"/>
              <w:contextualSpacing/>
              <w:rPr>
                <w:sz w:val="28"/>
                <w:szCs w:val="28"/>
                <w:lang w:val="uk-UA"/>
              </w:rPr>
            </w:pPr>
          </w:p>
          <w:p w14:paraId="69C3477E" w14:textId="77777777" w:rsidR="004717E0" w:rsidRPr="00AB2455" w:rsidRDefault="004717E0" w:rsidP="00AB2455">
            <w:pPr>
              <w:spacing w:after="100" w:afterAutospacing="1"/>
              <w:contextualSpacing/>
              <w:rPr>
                <w:sz w:val="28"/>
                <w:szCs w:val="28"/>
                <w:lang w:val="uk-UA"/>
              </w:rPr>
            </w:pPr>
          </w:p>
          <w:p w14:paraId="5EBA1233" w14:textId="77777777" w:rsidR="004717E0" w:rsidRPr="00AB2455" w:rsidRDefault="004717E0" w:rsidP="00AB2455">
            <w:pPr>
              <w:spacing w:after="100" w:afterAutospacing="1"/>
              <w:contextualSpacing/>
              <w:rPr>
                <w:sz w:val="28"/>
                <w:szCs w:val="28"/>
                <w:lang w:val="uk-UA"/>
              </w:rPr>
            </w:pPr>
          </w:p>
          <w:p w14:paraId="1C34725C" w14:textId="77777777" w:rsidR="00EE5178" w:rsidRPr="00AB2455" w:rsidRDefault="00EE5178" w:rsidP="00AB2455">
            <w:pPr>
              <w:spacing w:after="100" w:afterAutospacing="1"/>
              <w:contextualSpacing/>
              <w:rPr>
                <w:sz w:val="28"/>
                <w:szCs w:val="28"/>
                <w:lang w:val="uk-UA"/>
              </w:rPr>
            </w:pPr>
          </w:p>
          <w:p w14:paraId="4E76ACC0" w14:textId="77777777" w:rsidR="00EE5178" w:rsidRPr="00AB2455" w:rsidRDefault="00EE5178" w:rsidP="00AB2455">
            <w:pPr>
              <w:spacing w:after="100" w:afterAutospacing="1"/>
              <w:contextualSpacing/>
              <w:rPr>
                <w:sz w:val="28"/>
                <w:szCs w:val="28"/>
                <w:lang w:val="uk-UA"/>
              </w:rPr>
            </w:pPr>
          </w:p>
          <w:p w14:paraId="34ABCE84" w14:textId="77777777" w:rsidR="00EE5178" w:rsidRPr="00AB2455" w:rsidRDefault="00EE5178" w:rsidP="00AB2455">
            <w:pPr>
              <w:spacing w:after="100" w:afterAutospacing="1"/>
              <w:contextualSpacing/>
              <w:rPr>
                <w:sz w:val="28"/>
                <w:szCs w:val="28"/>
                <w:lang w:val="uk-UA"/>
              </w:rPr>
            </w:pPr>
          </w:p>
          <w:p w14:paraId="3308CB5B" w14:textId="77777777" w:rsidR="00EE5178" w:rsidRPr="00AB2455" w:rsidRDefault="00EE5178" w:rsidP="00AB2455">
            <w:pPr>
              <w:spacing w:after="100" w:afterAutospacing="1"/>
              <w:contextualSpacing/>
              <w:rPr>
                <w:sz w:val="28"/>
                <w:szCs w:val="28"/>
                <w:lang w:val="uk-UA"/>
              </w:rPr>
            </w:pPr>
          </w:p>
          <w:p w14:paraId="67C8CF0B" w14:textId="77777777" w:rsidR="00EE5178" w:rsidRPr="00AB2455" w:rsidRDefault="00EE5178" w:rsidP="00AB2455">
            <w:pPr>
              <w:spacing w:after="100" w:afterAutospacing="1"/>
              <w:contextualSpacing/>
              <w:rPr>
                <w:sz w:val="28"/>
                <w:szCs w:val="28"/>
                <w:lang w:val="uk-UA"/>
              </w:rPr>
            </w:pPr>
          </w:p>
          <w:p w14:paraId="46DF355C" w14:textId="77777777" w:rsidR="00EE5178" w:rsidRPr="00AB2455" w:rsidRDefault="00EE5178" w:rsidP="00AB2455">
            <w:pPr>
              <w:spacing w:after="100" w:afterAutospacing="1"/>
              <w:contextualSpacing/>
              <w:rPr>
                <w:sz w:val="28"/>
                <w:szCs w:val="28"/>
                <w:lang w:val="uk-UA"/>
              </w:rPr>
            </w:pPr>
          </w:p>
          <w:p w14:paraId="62632F7E" w14:textId="77777777" w:rsidR="00EE5178" w:rsidRPr="00AB2455" w:rsidRDefault="00EE5178" w:rsidP="00AB2455">
            <w:pPr>
              <w:spacing w:after="100" w:afterAutospacing="1"/>
              <w:contextualSpacing/>
              <w:rPr>
                <w:sz w:val="28"/>
                <w:szCs w:val="28"/>
                <w:lang w:val="uk-UA"/>
              </w:rPr>
            </w:pPr>
          </w:p>
          <w:p w14:paraId="393C0976" w14:textId="77777777" w:rsidR="00EE5178" w:rsidRPr="00AB2455" w:rsidRDefault="00EE5178" w:rsidP="00AB2455">
            <w:pPr>
              <w:spacing w:after="100" w:afterAutospacing="1"/>
              <w:contextualSpacing/>
              <w:rPr>
                <w:sz w:val="28"/>
                <w:szCs w:val="28"/>
                <w:lang w:val="uk-UA"/>
              </w:rPr>
            </w:pPr>
          </w:p>
          <w:p w14:paraId="7782270F" w14:textId="77777777" w:rsidR="00EE5178" w:rsidRPr="00AB2455" w:rsidRDefault="00EE5178" w:rsidP="00AB2455">
            <w:pPr>
              <w:spacing w:after="100" w:afterAutospacing="1"/>
              <w:contextualSpacing/>
              <w:rPr>
                <w:sz w:val="28"/>
                <w:szCs w:val="28"/>
                <w:lang w:val="uk-UA"/>
              </w:rPr>
            </w:pPr>
          </w:p>
          <w:p w14:paraId="3924CD7C" w14:textId="77777777" w:rsidR="00EE5178" w:rsidRPr="00AB2455" w:rsidRDefault="00EE5178" w:rsidP="00AB2455">
            <w:pPr>
              <w:spacing w:after="100" w:afterAutospacing="1"/>
              <w:contextualSpacing/>
              <w:rPr>
                <w:sz w:val="28"/>
                <w:szCs w:val="28"/>
                <w:lang w:val="uk-UA"/>
              </w:rPr>
            </w:pPr>
          </w:p>
          <w:p w14:paraId="18E18708" w14:textId="77777777" w:rsidR="00EE5178" w:rsidRPr="00AB2455" w:rsidRDefault="00EE5178" w:rsidP="00AB2455">
            <w:pPr>
              <w:spacing w:after="100" w:afterAutospacing="1"/>
              <w:contextualSpacing/>
              <w:rPr>
                <w:sz w:val="28"/>
                <w:szCs w:val="28"/>
                <w:lang w:val="uk-UA"/>
              </w:rPr>
            </w:pPr>
          </w:p>
          <w:p w14:paraId="44B34FA0" w14:textId="77777777" w:rsidR="00EE5178" w:rsidRPr="00AB2455" w:rsidRDefault="00EE5178" w:rsidP="00AB2455">
            <w:pPr>
              <w:spacing w:after="100" w:afterAutospacing="1"/>
              <w:contextualSpacing/>
              <w:rPr>
                <w:sz w:val="28"/>
                <w:szCs w:val="28"/>
                <w:lang w:val="uk-UA"/>
              </w:rPr>
            </w:pPr>
          </w:p>
          <w:p w14:paraId="2F4BC292" w14:textId="77777777" w:rsidR="00EE5178" w:rsidRPr="00AB2455" w:rsidRDefault="00EE5178" w:rsidP="00AB2455">
            <w:pPr>
              <w:spacing w:after="100" w:afterAutospacing="1"/>
              <w:contextualSpacing/>
              <w:rPr>
                <w:sz w:val="28"/>
                <w:szCs w:val="28"/>
                <w:lang w:val="uk-UA"/>
              </w:rPr>
            </w:pPr>
          </w:p>
          <w:p w14:paraId="6C68558E" w14:textId="77777777" w:rsidR="00EE5178" w:rsidRPr="00AB2455" w:rsidRDefault="00EE5178" w:rsidP="00AB2455">
            <w:pPr>
              <w:spacing w:after="100" w:afterAutospacing="1"/>
              <w:contextualSpacing/>
              <w:rPr>
                <w:sz w:val="28"/>
                <w:szCs w:val="28"/>
                <w:lang w:val="uk-UA"/>
              </w:rPr>
            </w:pPr>
          </w:p>
          <w:p w14:paraId="1B6D4F5F" w14:textId="77777777" w:rsidR="00EE5178" w:rsidRPr="00AB2455" w:rsidRDefault="00EE5178" w:rsidP="00AB2455">
            <w:pPr>
              <w:spacing w:after="100" w:afterAutospacing="1"/>
              <w:contextualSpacing/>
              <w:rPr>
                <w:sz w:val="28"/>
                <w:szCs w:val="28"/>
                <w:lang w:val="uk-UA"/>
              </w:rPr>
            </w:pPr>
          </w:p>
          <w:p w14:paraId="251961DB" w14:textId="77777777" w:rsidR="00EE5178" w:rsidRPr="00AB2455" w:rsidRDefault="00EE5178" w:rsidP="00AB2455">
            <w:pPr>
              <w:spacing w:after="100" w:afterAutospacing="1"/>
              <w:contextualSpacing/>
              <w:rPr>
                <w:sz w:val="28"/>
                <w:szCs w:val="28"/>
                <w:lang w:val="uk-UA"/>
              </w:rPr>
            </w:pPr>
          </w:p>
          <w:p w14:paraId="78FC63A5" w14:textId="77777777" w:rsidR="00EE5178" w:rsidRPr="00AB2455" w:rsidRDefault="00EE5178" w:rsidP="00AB2455">
            <w:pPr>
              <w:spacing w:after="100" w:afterAutospacing="1"/>
              <w:contextualSpacing/>
              <w:rPr>
                <w:sz w:val="28"/>
                <w:szCs w:val="28"/>
                <w:lang w:val="uk-UA"/>
              </w:rPr>
            </w:pPr>
          </w:p>
          <w:p w14:paraId="41252FE1" w14:textId="77777777" w:rsidR="00EE5178" w:rsidRPr="00AB2455" w:rsidRDefault="00EE5178" w:rsidP="00AB2455">
            <w:pPr>
              <w:spacing w:after="100" w:afterAutospacing="1"/>
              <w:contextualSpacing/>
              <w:rPr>
                <w:sz w:val="28"/>
                <w:szCs w:val="28"/>
                <w:lang w:val="uk-UA"/>
              </w:rPr>
            </w:pPr>
          </w:p>
          <w:p w14:paraId="0EE03A4C" w14:textId="77777777" w:rsidR="00EE5178" w:rsidRPr="00AB2455" w:rsidRDefault="00EE5178" w:rsidP="00AB2455">
            <w:pPr>
              <w:spacing w:after="100" w:afterAutospacing="1"/>
              <w:contextualSpacing/>
              <w:rPr>
                <w:sz w:val="28"/>
                <w:szCs w:val="28"/>
                <w:lang w:val="uk-UA"/>
              </w:rPr>
            </w:pPr>
          </w:p>
          <w:p w14:paraId="5B5C05FD" w14:textId="77777777" w:rsidR="00EE5178" w:rsidRPr="00AB2455" w:rsidRDefault="00EE5178" w:rsidP="00AB2455">
            <w:pPr>
              <w:spacing w:after="100" w:afterAutospacing="1"/>
              <w:contextualSpacing/>
              <w:rPr>
                <w:sz w:val="28"/>
                <w:szCs w:val="28"/>
                <w:lang w:val="uk-UA"/>
              </w:rPr>
            </w:pPr>
          </w:p>
          <w:p w14:paraId="09B67859" w14:textId="0BBDF20E" w:rsidR="00271629" w:rsidRPr="00AB2455" w:rsidRDefault="00271629" w:rsidP="00AB2455">
            <w:pPr>
              <w:pStyle w:val="a8"/>
              <w:numPr>
                <w:ilvl w:val="0"/>
                <w:numId w:val="5"/>
              </w:numPr>
              <w:spacing w:after="100" w:afterAutospacing="1"/>
              <w:rPr>
                <w:sz w:val="28"/>
                <w:szCs w:val="28"/>
                <w:lang w:val="uk-UA"/>
              </w:rPr>
            </w:pPr>
            <w:r w:rsidRPr="00AB2455">
              <w:rPr>
                <w:sz w:val="28"/>
                <w:szCs w:val="28"/>
                <w:lang w:val="uk-UA"/>
              </w:rPr>
              <w:t>СЛУХАЛИ:</w:t>
            </w:r>
          </w:p>
          <w:p w14:paraId="4FDDC409" w14:textId="77777777" w:rsidR="00271629" w:rsidRPr="00AB2455" w:rsidRDefault="00271629" w:rsidP="00AB2455">
            <w:pPr>
              <w:spacing w:after="100" w:afterAutospacing="1"/>
              <w:contextualSpacing/>
              <w:rPr>
                <w:sz w:val="28"/>
                <w:szCs w:val="28"/>
                <w:lang w:val="uk-UA"/>
              </w:rPr>
            </w:pPr>
          </w:p>
          <w:p w14:paraId="7C8BAF91" w14:textId="77777777" w:rsidR="00271629" w:rsidRPr="00AB2455" w:rsidRDefault="00271629" w:rsidP="00AB2455">
            <w:pPr>
              <w:spacing w:after="100" w:afterAutospacing="1"/>
              <w:contextualSpacing/>
              <w:rPr>
                <w:sz w:val="28"/>
                <w:szCs w:val="28"/>
                <w:lang w:val="uk-UA"/>
              </w:rPr>
            </w:pPr>
          </w:p>
          <w:p w14:paraId="1603080C" w14:textId="77777777" w:rsidR="00271629" w:rsidRPr="00AB2455" w:rsidRDefault="00271629" w:rsidP="00AB2455">
            <w:pPr>
              <w:spacing w:after="100" w:afterAutospacing="1"/>
              <w:contextualSpacing/>
              <w:rPr>
                <w:sz w:val="28"/>
                <w:szCs w:val="28"/>
                <w:lang w:val="uk-UA"/>
              </w:rPr>
            </w:pPr>
          </w:p>
          <w:p w14:paraId="15015DFE" w14:textId="77777777" w:rsidR="00271629" w:rsidRPr="00AB2455" w:rsidRDefault="00271629" w:rsidP="00AB2455">
            <w:pPr>
              <w:spacing w:after="100" w:afterAutospacing="1"/>
              <w:contextualSpacing/>
              <w:rPr>
                <w:sz w:val="28"/>
                <w:szCs w:val="28"/>
                <w:lang w:val="uk-UA"/>
              </w:rPr>
            </w:pPr>
          </w:p>
          <w:p w14:paraId="5E26979F" w14:textId="77777777" w:rsidR="00271629" w:rsidRPr="00AB2455" w:rsidRDefault="00271629" w:rsidP="00AB2455">
            <w:pPr>
              <w:spacing w:after="100" w:afterAutospacing="1"/>
              <w:contextualSpacing/>
              <w:rPr>
                <w:sz w:val="28"/>
                <w:szCs w:val="28"/>
                <w:lang w:val="uk-UA"/>
              </w:rPr>
            </w:pPr>
          </w:p>
          <w:p w14:paraId="7D11806C" w14:textId="77777777" w:rsidR="00271629" w:rsidRPr="00AB2455" w:rsidRDefault="00271629" w:rsidP="00AB2455">
            <w:pPr>
              <w:spacing w:after="100" w:afterAutospacing="1"/>
              <w:contextualSpacing/>
              <w:rPr>
                <w:sz w:val="28"/>
                <w:szCs w:val="28"/>
                <w:lang w:val="uk-UA"/>
              </w:rPr>
            </w:pPr>
          </w:p>
          <w:p w14:paraId="2BCAB6FE" w14:textId="77777777" w:rsidR="004717E0" w:rsidRPr="00AB2455" w:rsidRDefault="004717E0" w:rsidP="00AB2455">
            <w:pPr>
              <w:spacing w:after="100" w:afterAutospacing="1"/>
              <w:contextualSpacing/>
              <w:rPr>
                <w:sz w:val="28"/>
                <w:szCs w:val="28"/>
                <w:lang w:val="uk-UA"/>
              </w:rPr>
            </w:pPr>
          </w:p>
          <w:p w14:paraId="38ACAF7C" w14:textId="77777777" w:rsidR="00271629" w:rsidRPr="00AB2455" w:rsidRDefault="00271629" w:rsidP="00AB2455">
            <w:pPr>
              <w:spacing w:after="100" w:afterAutospacing="1"/>
              <w:contextualSpacing/>
              <w:rPr>
                <w:sz w:val="28"/>
                <w:szCs w:val="28"/>
                <w:lang w:val="uk-UA"/>
              </w:rPr>
            </w:pPr>
            <w:r w:rsidRPr="00AB2455">
              <w:rPr>
                <w:sz w:val="28"/>
                <w:szCs w:val="28"/>
                <w:lang w:val="uk-UA"/>
              </w:rPr>
              <w:t>ВИРІШИЛИ:</w:t>
            </w:r>
          </w:p>
          <w:p w14:paraId="16BE0E6A" w14:textId="77777777" w:rsidR="00271629" w:rsidRPr="00AB2455" w:rsidRDefault="00271629" w:rsidP="00AB2455">
            <w:pPr>
              <w:spacing w:after="100" w:afterAutospacing="1"/>
              <w:contextualSpacing/>
              <w:rPr>
                <w:sz w:val="28"/>
                <w:szCs w:val="28"/>
                <w:lang w:val="uk-UA"/>
              </w:rPr>
            </w:pPr>
          </w:p>
          <w:p w14:paraId="51B76368" w14:textId="77777777" w:rsidR="00271629" w:rsidRPr="00AB2455" w:rsidRDefault="00271629" w:rsidP="00AB2455">
            <w:pPr>
              <w:spacing w:after="100" w:afterAutospacing="1"/>
              <w:contextualSpacing/>
              <w:rPr>
                <w:sz w:val="28"/>
                <w:szCs w:val="28"/>
                <w:lang w:val="uk-UA"/>
              </w:rPr>
            </w:pPr>
          </w:p>
          <w:p w14:paraId="172931E2" w14:textId="77777777" w:rsidR="00271629" w:rsidRPr="00AB2455" w:rsidRDefault="00271629" w:rsidP="00AB2455">
            <w:pPr>
              <w:spacing w:after="100" w:afterAutospacing="1"/>
              <w:contextualSpacing/>
              <w:rPr>
                <w:sz w:val="28"/>
                <w:szCs w:val="28"/>
                <w:lang w:val="uk-UA"/>
              </w:rPr>
            </w:pPr>
          </w:p>
          <w:p w14:paraId="101D3724" w14:textId="77777777" w:rsidR="00271629" w:rsidRPr="00AB2455" w:rsidRDefault="00271629" w:rsidP="00AB2455">
            <w:pPr>
              <w:spacing w:after="100" w:afterAutospacing="1"/>
              <w:contextualSpacing/>
              <w:rPr>
                <w:sz w:val="28"/>
                <w:szCs w:val="28"/>
                <w:lang w:val="uk-UA"/>
              </w:rPr>
            </w:pPr>
          </w:p>
          <w:p w14:paraId="64DDDD14" w14:textId="77777777" w:rsidR="00271629" w:rsidRPr="00AB2455" w:rsidRDefault="00271629" w:rsidP="00AB2455">
            <w:pPr>
              <w:spacing w:after="100" w:afterAutospacing="1"/>
              <w:contextualSpacing/>
              <w:rPr>
                <w:sz w:val="28"/>
                <w:szCs w:val="28"/>
                <w:lang w:val="uk-UA"/>
              </w:rPr>
            </w:pPr>
          </w:p>
          <w:p w14:paraId="2FD0C487" w14:textId="77777777" w:rsidR="00271629" w:rsidRPr="00AB2455" w:rsidRDefault="00271629" w:rsidP="00AB2455">
            <w:pPr>
              <w:spacing w:after="100" w:afterAutospacing="1"/>
              <w:contextualSpacing/>
              <w:rPr>
                <w:sz w:val="28"/>
                <w:szCs w:val="28"/>
                <w:lang w:val="uk-UA"/>
              </w:rPr>
            </w:pPr>
          </w:p>
          <w:p w14:paraId="644775E7" w14:textId="77777777" w:rsidR="003C0407" w:rsidRPr="00AB2455" w:rsidRDefault="003C0407" w:rsidP="00AB2455">
            <w:pPr>
              <w:spacing w:after="100" w:afterAutospacing="1"/>
              <w:contextualSpacing/>
              <w:rPr>
                <w:sz w:val="28"/>
                <w:szCs w:val="28"/>
                <w:lang w:val="uk-UA"/>
              </w:rPr>
            </w:pPr>
          </w:p>
          <w:p w14:paraId="06D180BC" w14:textId="77777777" w:rsidR="00271629" w:rsidRPr="00AB2455" w:rsidRDefault="00271629" w:rsidP="00AB2455">
            <w:pPr>
              <w:spacing w:after="100" w:afterAutospacing="1"/>
              <w:ind w:left="325"/>
              <w:contextualSpacing/>
              <w:rPr>
                <w:sz w:val="28"/>
                <w:szCs w:val="28"/>
                <w:lang w:val="uk-UA"/>
              </w:rPr>
            </w:pPr>
            <w:r w:rsidRPr="00AB2455">
              <w:rPr>
                <w:sz w:val="28"/>
                <w:szCs w:val="28"/>
                <w:lang w:val="uk-UA"/>
              </w:rPr>
              <w:t xml:space="preserve">92. СЛУХАЛИ: </w:t>
            </w:r>
          </w:p>
          <w:p w14:paraId="115A1240" w14:textId="77777777" w:rsidR="004717E0" w:rsidRPr="00AB2455" w:rsidRDefault="004717E0" w:rsidP="00AB2455">
            <w:pPr>
              <w:spacing w:after="100" w:afterAutospacing="1"/>
              <w:contextualSpacing/>
              <w:rPr>
                <w:sz w:val="28"/>
                <w:szCs w:val="28"/>
                <w:lang w:val="uk-UA"/>
              </w:rPr>
            </w:pPr>
          </w:p>
          <w:p w14:paraId="4E9E90F9" w14:textId="77777777" w:rsidR="004717E0" w:rsidRPr="00AB2455" w:rsidRDefault="004717E0" w:rsidP="00AB2455">
            <w:pPr>
              <w:spacing w:after="100" w:afterAutospacing="1"/>
              <w:contextualSpacing/>
              <w:rPr>
                <w:sz w:val="28"/>
                <w:szCs w:val="28"/>
                <w:lang w:val="uk-UA"/>
              </w:rPr>
            </w:pPr>
          </w:p>
          <w:p w14:paraId="2BE909ED" w14:textId="77777777" w:rsidR="004717E0" w:rsidRPr="00AB2455" w:rsidRDefault="004717E0" w:rsidP="00AB2455">
            <w:pPr>
              <w:spacing w:after="100" w:afterAutospacing="1"/>
              <w:contextualSpacing/>
              <w:rPr>
                <w:sz w:val="28"/>
                <w:szCs w:val="28"/>
                <w:lang w:val="uk-UA"/>
              </w:rPr>
            </w:pPr>
          </w:p>
          <w:p w14:paraId="63E61D1C" w14:textId="77777777" w:rsidR="004717E0" w:rsidRPr="00AB2455" w:rsidRDefault="004717E0" w:rsidP="00AB2455">
            <w:pPr>
              <w:spacing w:after="100" w:afterAutospacing="1"/>
              <w:contextualSpacing/>
              <w:rPr>
                <w:sz w:val="28"/>
                <w:szCs w:val="28"/>
                <w:lang w:val="uk-UA"/>
              </w:rPr>
            </w:pPr>
          </w:p>
          <w:p w14:paraId="72AE5120" w14:textId="77777777" w:rsidR="004717E0" w:rsidRPr="00AB2455" w:rsidRDefault="004717E0" w:rsidP="00AB2455">
            <w:pPr>
              <w:spacing w:after="100" w:afterAutospacing="1"/>
              <w:contextualSpacing/>
              <w:rPr>
                <w:sz w:val="28"/>
                <w:szCs w:val="28"/>
                <w:lang w:val="uk-UA"/>
              </w:rPr>
            </w:pPr>
          </w:p>
          <w:p w14:paraId="3C39FF2F" w14:textId="77777777" w:rsidR="004717E0" w:rsidRPr="00AB2455" w:rsidRDefault="004717E0" w:rsidP="00AB2455">
            <w:pPr>
              <w:spacing w:after="100" w:afterAutospacing="1"/>
              <w:contextualSpacing/>
              <w:rPr>
                <w:sz w:val="28"/>
                <w:szCs w:val="28"/>
                <w:lang w:val="uk-UA"/>
              </w:rPr>
            </w:pPr>
          </w:p>
          <w:p w14:paraId="429D7BB4" w14:textId="77777777" w:rsidR="004717E0" w:rsidRPr="00AB2455" w:rsidRDefault="004717E0" w:rsidP="00AB2455">
            <w:pPr>
              <w:spacing w:after="100" w:afterAutospacing="1"/>
              <w:contextualSpacing/>
              <w:rPr>
                <w:sz w:val="28"/>
                <w:szCs w:val="28"/>
                <w:lang w:val="uk-UA"/>
              </w:rPr>
            </w:pPr>
          </w:p>
          <w:p w14:paraId="35EDA473" w14:textId="77777777" w:rsidR="004717E0" w:rsidRDefault="004717E0" w:rsidP="00AB2455">
            <w:pPr>
              <w:spacing w:after="100" w:afterAutospacing="1"/>
              <w:contextualSpacing/>
              <w:rPr>
                <w:sz w:val="28"/>
                <w:szCs w:val="28"/>
                <w:lang w:val="uk-UA"/>
              </w:rPr>
            </w:pPr>
          </w:p>
          <w:p w14:paraId="271E4D4E" w14:textId="77777777" w:rsidR="00EF10EB" w:rsidRDefault="00EF10EB" w:rsidP="00AB2455">
            <w:pPr>
              <w:spacing w:after="100" w:afterAutospacing="1"/>
              <w:contextualSpacing/>
              <w:rPr>
                <w:sz w:val="28"/>
                <w:szCs w:val="28"/>
                <w:lang w:val="uk-UA"/>
              </w:rPr>
            </w:pPr>
          </w:p>
          <w:p w14:paraId="7DE53023" w14:textId="77777777" w:rsidR="00EF10EB" w:rsidRDefault="00EF10EB" w:rsidP="00AB2455">
            <w:pPr>
              <w:spacing w:after="100" w:afterAutospacing="1"/>
              <w:contextualSpacing/>
              <w:rPr>
                <w:sz w:val="28"/>
                <w:szCs w:val="28"/>
                <w:lang w:val="uk-UA"/>
              </w:rPr>
            </w:pPr>
          </w:p>
          <w:p w14:paraId="057B071F" w14:textId="77777777" w:rsidR="00EF10EB" w:rsidRPr="00AB2455" w:rsidRDefault="00EF10EB" w:rsidP="00AB2455">
            <w:pPr>
              <w:spacing w:after="100" w:afterAutospacing="1"/>
              <w:contextualSpacing/>
              <w:rPr>
                <w:sz w:val="28"/>
                <w:szCs w:val="28"/>
                <w:lang w:val="uk-UA"/>
              </w:rPr>
            </w:pPr>
          </w:p>
          <w:p w14:paraId="282907A5" w14:textId="77777777" w:rsidR="004717E0" w:rsidRPr="00AB2455" w:rsidRDefault="004717E0" w:rsidP="00AB2455">
            <w:pPr>
              <w:spacing w:after="100" w:afterAutospacing="1"/>
              <w:contextualSpacing/>
              <w:rPr>
                <w:sz w:val="28"/>
                <w:szCs w:val="28"/>
                <w:lang w:val="uk-UA"/>
              </w:rPr>
            </w:pPr>
            <w:r w:rsidRPr="00AB2455">
              <w:rPr>
                <w:sz w:val="28"/>
                <w:szCs w:val="28"/>
                <w:lang w:val="uk-UA"/>
              </w:rPr>
              <w:t>ВИРІШИЛИ:</w:t>
            </w:r>
          </w:p>
          <w:p w14:paraId="23A7999A" w14:textId="77777777" w:rsidR="004717E0" w:rsidRPr="00AB2455" w:rsidRDefault="004717E0" w:rsidP="00AB2455">
            <w:pPr>
              <w:spacing w:after="100" w:afterAutospacing="1"/>
              <w:contextualSpacing/>
              <w:rPr>
                <w:sz w:val="28"/>
                <w:szCs w:val="28"/>
                <w:lang w:val="uk-UA"/>
              </w:rPr>
            </w:pPr>
          </w:p>
          <w:p w14:paraId="2D06754C" w14:textId="77777777" w:rsidR="004717E0" w:rsidRPr="00AB2455" w:rsidRDefault="004717E0" w:rsidP="00AB2455">
            <w:pPr>
              <w:spacing w:after="100" w:afterAutospacing="1"/>
              <w:contextualSpacing/>
              <w:rPr>
                <w:sz w:val="28"/>
                <w:szCs w:val="28"/>
                <w:lang w:val="uk-UA"/>
              </w:rPr>
            </w:pPr>
          </w:p>
          <w:p w14:paraId="744220E5" w14:textId="77777777" w:rsidR="004717E0" w:rsidRPr="00AB2455" w:rsidRDefault="004717E0" w:rsidP="00AB2455">
            <w:pPr>
              <w:spacing w:after="100" w:afterAutospacing="1"/>
              <w:contextualSpacing/>
              <w:rPr>
                <w:sz w:val="28"/>
                <w:szCs w:val="28"/>
                <w:lang w:val="uk-UA"/>
              </w:rPr>
            </w:pPr>
          </w:p>
          <w:p w14:paraId="7BCEF692" w14:textId="77777777" w:rsidR="004717E0" w:rsidRPr="00AB2455" w:rsidRDefault="004717E0" w:rsidP="00AB2455">
            <w:pPr>
              <w:spacing w:after="100" w:afterAutospacing="1"/>
              <w:contextualSpacing/>
              <w:rPr>
                <w:sz w:val="28"/>
                <w:szCs w:val="28"/>
                <w:lang w:val="uk-UA"/>
              </w:rPr>
            </w:pPr>
          </w:p>
          <w:p w14:paraId="301C95A6" w14:textId="77777777" w:rsidR="004717E0" w:rsidRPr="00AB2455" w:rsidRDefault="004717E0" w:rsidP="00AB2455">
            <w:pPr>
              <w:spacing w:after="100" w:afterAutospacing="1"/>
              <w:contextualSpacing/>
              <w:rPr>
                <w:sz w:val="28"/>
                <w:szCs w:val="28"/>
                <w:lang w:val="uk-UA"/>
              </w:rPr>
            </w:pPr>
          </w:p>
          <w:p w14:paraId="18C73ACD" w14:textId="77777777" w:rsidR="004717E0" w:rsidRPr="00AB2455" w:rsidRDefault="004717E0" w:rsidP="00AB2455">
            <w:pPr>
              <w:spacing w:after="100" w:afterAutospacing="1"/>
              <w:contextualSpacing/>
              <w:rPr>
                <w:sz w:val="28"/>
                <w:szCs w:val="28"/>
                <w:lang w:val="uk-UA"/>
              </w:rPr>
            </w:pPr>
          </w:p>
          <w:p w14:paraId="40815220" w14:textId="77777777" w:rsidR="004717E0" w:rsidRPr="00AB2455" w:rsidRDefault="004717E0" w:rsidP="00AB2455">
            <w:pPr>
              <w:spacing w:after="100" w:afterAutospacing="1"/>
              <w:contextualSpacing/>
              <w:rPr>
                <w:sz w:val="28"/>
                <w:szCs w:val="28"/>
                <w:lang w:val="uk-UA"/>
              </w:rPr>
            </w:pPr>
          </w:p>
          <w:p w14:paraId="5AC8A908" w14:textId="77777777" w:rsidR="004717E0" w:rsidRPr="00AB2455" w:rsidRDefault="004717E0" w:rsidP="00AB2455">
            <w:pPr>
              <w:spacing w:after="100" w:afterAutospacing="1"/>
              <w:contextualSpacing/>
              <w:rPr>
                <w:sz w:val="28"/>
                <w:szCs w:val="28"/>
                <w:lang w:val="uk-UA"/>
              </w:rPr>
            </w:pPr>
          </w:p>
          <w:p w14:paraId="0B90B934" w14:textId="77777777" w:rsidR="004717E0" w:rsidRPr="00AB2455" w:rsidRDefault="004717E0" w:rsidP="00AB2455">
            <w:pPr>
              <w:spacing w:after="100" w:afterAutospacing="1"/>
              <w:contextualSpacing/>
              <w:rPr>
                <w:sz w:val="28"/>
                <w:szCs w:val="28"/>
                <w:lang w:val="uk-UA"/>
              </w:rPr>
            </w:pPr>
          </w:p>
          <w:p w14:paraId="729BF61E" w14:textId="77777777" w:rsidR="004717E0" w:rsidRPr="00AB2455" w:rsidRDefault="004717E0" w:rsidP="00AB2455">
            <w:pPr>
              <w:spacing w:after="100" w:afterAutospacing="1"/>
              <w:contextualSpacing/>
              <w:rPr>
                <w:sz w:val="28"/>
                <w:szCs w:val="28"/>
                <w:lang w:val="uk-UA"/>
              </w:rPr>
            </w:pPr>
          </w:p>
          <w:p w14:paraId="314D032A" w14:textId="77777777" w:rsidR="004717E0" w:rsidRPr="00AB2455" w:rsidRDefault="004717E0" w:rsidP="00AB2455">
            <w:pPr>
              <w:spacing w:after="100" w:afterAutospacing="1"/>
              <w:contextualSpacing/>
              <w:rPr>
                <w:sz w:val="28"/>
                <w:szCs w:val="28"/>
                <w:lang w:val="uk-UA"/>
              </w:rPr>
            </w:pPr>
          </w:p>
          <w:p w14:paraId="1F5E1F39" w14:textId="77777777" w:rsidR="003C0407" w:rsidRPr="00AB2455" w:rsidRDefault="003C0407" w:rsidP="00AB2455">
            <w:pPr>
              <w:spacing w:after="100" w:afterAutospacing="1"/>
              <w:contextualSpacing/>
              <w:rPr>
                <w:sz w:val="28"/>
                <w:szCs w:val="28"/>
                <w:lang w:val="uk-UA"/>
              </w:rPr>
            </w:pPr>
          </w:p>
          <w:p w14:paraId="57AEDAE9" w14:textId="77777777" w:rsidR="003C0407" w:rsidRPr="00AB2455" w:rsidRDefault="003C0407" w:rsidP="00AB2455">
            <w:pPr>
              <w:spacing w:after="100" w:afterAutospacing="1"/>
              <w:contextualSpacing/>
              <w:rPr>
                <w:sz w:val="28"/>
                <w:szCs w:val="28"/>
                <w:lang w:val="uk-UA"/>
              </w:rPr>
            </w:pPr>
          </w:p>
          <w:p w14:paraId="278D8791" w14:textId="77777777" w:rsidR="003C0407" w:rsidRPr="00AB2455" w:rsidRDefault="003C0407" w:rsidP="00AB2455">
            <w:pPr>
              <w:spacing w:after="100" w:afterAutospacing="1"/>
              <w:contextualSpacing/>
              <w:rPr>
                <w:sz w:val="28"/>
                <w:szCs w:val="28"/>
                <w:lang w:val="uk-UA"/>
              </w:rPr>
            </w:pPr>
          </w:p>
          <w:p w14:paraId="58B8078F" w14:textId="77777777" w:rsidR="003C0407" w:rsidRPr="00AB2455" w:rsidRDefault="003C0407" w:rsidP="00AB2455">
            <w:pPr>
              <w:spacing w:after="100" w:afterAutospacing="1"/>
              <w:contextualSpacing/>
              <w:rPr>
                <w:sz w:val="28"/>
                <w:szCs w:val="28"/>
                <w:lang w:val="uk-UA"/>
              </w:rPr>
            </w:pPr>
          </w:p>
          <w:p w14:paraId="4F97359A" w14:textId="77777777" w:rsidR="003C0407" w:rsidRPr="00AB2455" w:rsidRDefault="003C0407" w:rsidP="00AB2455">
            <w:pPr>
              <w:spacing w:after="100" w:afterAutospacing="1"/>
              <w:contextualSpacing/>
              <w:rPr>
                <w:sz w:val="28"/>
                <w:szCs w:val="28"/>
                <w:lang w:val="uk-UA"/>
              </w:rPr>
            </w:pPr>
          </w:p>
          <w:p w14:paraId="76A46DAC" w14:textId="77777777" w:rsidR="003C0407" w:rsidRPr="00AB2455" w:rsidRDefault="003C0407" w:rsidP="00AB2455">
            <w:pPr>
              <w:spacing w:after="100" w:afterAutospacing="1"/>
              <w:contextualSpacing/>
              <w:rPr>
                <w:sz w:val="28"/>
                <w:szCs w:val="28"/>
                <w:lang w:val="uk-UA"/>
              </w:rPr>
            </w:pPr>
          </w:p>
          <w:p w14:paraId="16FD42A7" w14:textId="77777777" w:rsidR="003C0407" w:rsidRPr="00AB2455" w:rsidRDefault="003C0407" w:rsidP="00AB2455">
            <w:pPr>
              <w:spacing w:after="100" w:afterAutospacing="1"/>
              <w:contextualSpacing/>
              <w:rPr>
                <w:sz w:val="28"/>
                <w:szCs w:val="28"/>
                <w:lang w:val="uk-UA"/>
              </w:rPr>
            </w:pPr>
          </w:p>
          <w:p w14:paraId="5A652E07" w14:textId="77777777" w:rsidR="003C0407" w:rsidRPr="00AB2455" w:rsidRDefault="003C0407" w:rsidP="00AB2455">
            <w:pPr>
              <w:spacing w:after="100" w:afterAutospacing="1"/>
              <w:contextualSpacing/>
              <w:rPr>
                <w:sz w:val="28"/>
                <w:szCs w:val="28"/>
                <w:lang w:val="uk-UA"/>
              </w:rPr>
            </w:pPr>
          </w:p>
          <w:p w14:paraId="00E6686B" w14:textId="77777777" w:rsidR="003C0407" w:rsidRPr="00AB2455" w:rsidRDefault="003C0407" w:rsidP="00AB2455">
            <w:pPr>
              <w:spacing w:after="100" w:afterAutospacing="1"/>
              <w:contextualSpacing/>
              <w:rPr>
                <w:sz w:val="28"/>
                <w:szCs w:val="28"/>
                <w:lang w:val="uk-UA"/>
              </w:rPr>
            </w:pPr>
          </w:p>
          <w:p w14:paraId="224A032D" w14:textId="77777777" w:rsidR="003C0407" w:rsidRPr="00AB2455" w:rsidRDefault="003C0407" w:rsidP="00AB2455">
            <w:pPr>
              <w:spacing w:after="100" w:afterAutospacing="1"/>
              <w:contextualSpacing/>
              <w:rPr>
                <w:sz w:val="28"/>
                <w:szCs w:val="28"/>
                <w:lang w:val="uk-UA"/>
              </w:rPr>
            </w:pPr>
          </w:p>
          <w:p w14:paraId="2525BC6C" w14:textId="77777777" w:rsidR="003C0407" w:rsidRPr="00AB2455" w:rsidRDefault="003C0407" w:rsidP="00AB2455">
            <w:pPr>
              <w:spacing w:after="100" w:afterAutospacing="1"/>
              <w:contextualSpacing/>
              <w:rPr>
                <w:sz w:val="28"/>
                <w:szCs w:val="28"/>
                <w:lang w:val="uk-UA"/>
              </w:rPr>
            </w:pPr>
          </w:p>
          <w:p w14:paraId="08BA1C90" w14:textId="77777777" w:rsidR="003C0407" w:rsidRPr="00AB2455" w:rsidRDefault="003C0407" w:rsidP="00AB2455">
            <w:pPr>
              <w:spacing w:after="100" w:afterAutospacing="1"/>
              <w:contextualSpacing/>
              <w:rPr>
                <w:sz w:val="28"/>
                <w:szCs w:val="28"/>
                <w:lang w:val="uk-UA"/>
              </w:rPr>
            </w:pPr>
          </w:p>
          <w:p w14:paraId="34A54F15" w14:textId="77777777" w:rsidR="003C0407" w:rsidRPr="00AB2455" w:rsidRDefault="003C0407" w:rsidP="00AB2455">
            <w:pPr>
              <w:spacing w:after="100" w:afterAutospacing="1"/>
              <w:contextualSpacing/>
              <w:rPr>
                <w:sz w:val="28"/>
                <w:szCs w:val="28"/>
                <w:lang w:val="uk-UA"/>
              </w:rPr>
            </w:pPr>
          </w:p>
          <w:p w14:paraId="2084E72D" w14:textId="77777777" w:rsidR="003C0407" w:rsidRPr="00AB2455" w:rsidRDefault="003C0407" w:rsidP="00AB2455">
            <w:pPr>
              <w:spacing w:after="100" w:afterAutospacing="1"/>
              <w:contextualSpacing/>
              <w:rPr>
                <w:sz w:val="28"/>
                <w:szCs w:val="28"/>
                <w:lang w:val="uk-UA"/>
              </w:rPr>
            </w:pPr>
          </w:p>
          <w:p w14:paraId="550EEF01" w14:textId="77777777" w:rsidR="003C0407" w:rsidRPr="00AB2455" w:rsidRDefault="003C0407" w:rsidP="00AB2455">
            <w:pPr>
              <w:spacing w:after="100" w:afterAutospacing="1"/>
              <w:contextualSpacing/>
              <w:rPr>
                <w:sz w:val="28"/>
                <w:szCs w:val="28"/>
                <w:lang w:val="uk-UA"/>
              </w:rPr>
            </w:pPr>
          </w:p>
          <w:p w14:paraId="7C8A289A" w14:textId="77777777" w:rsidR="003C0407" w:rsidRPr="00AB2455" w:rsidRDefault="003C0407" w:rsidP="00AB2455">
            <w:pPr>
              <w:spacing w:after="100" w:afterAutospacing="1"/>
              <w:contextualSpacing/>
              <w:rPr>
                <w:sz w:val="28"/>
                <w:szCs w:val="28"/>
                <w:lang w:val="uk-UA"/>
              </w:rPr>
            </w:pPr>
          </w:p>
          <w:p w14:paraId="16C3F629" w14:textId="77777777" w:rsidR="004717E0" w:rsidRDefault="004717E0" w:rsidP="00AB2455">
            <w:pPr>
              <w:spacing w:after="100" w:afterAutospacing="1"/>
              <w:contextualSpacing/>
              <w:rPr>
                <w:sz w:val="28"/>
                <w:szCs w:val="28"/>
                <w:lang w:val="uk-UA"/>
              </w:rPr>
            </w:pPr>
          </w:p>
          <w:p w14:paraId="262F6457" w14:textId="77777777" w:rsidR="003C0407" w:rsidRPr="00AB2455" w:rsidRDefault="003C0407" w:rsidP="00AB2455">
            <w:pPr>
              <w:spacing w:after="100" w:afterAutospacing="1"/>
              <w:contextualSpacing/>
              <w:rPr>
                <w:sz w:val="28"/>
                <w:szCs w:val="28"/>
                <w:lang w:val="uk-UA"/>
              </w:rPr>
            </w:pPr>
          </w:p>
          <w:p w14:paraId="39EC6EC7" w14:textId="1959939C" w:rsidR="00DC076A" w:rsidRPr="00AB2455" w:rsidRDefault="00DC076A" w:rsidP="00AB2455">
            <w:pPr>
              <w:spacing w:after="100" w:afterAutospacing="1"/>
              <w:ind w:left="325"/>
              <w:contextualSpacing/>
              <w:rPr>
                <w:sz w:val="28"/>
                <w:szCs w:val="28"/>
                <w:lang w:val="uk-UA"/>
              </w:rPr>
            </w:pPr>
            <w:r w:rsidRPr="00AB2455">
              <w:rPr>
                <w:sz w:val="28"/>
                <w:szCs w:val="28"/>
                <w:lang w:val="uk-UA"/>
              </w:rPr>
              <w:t xml:space="preserve">93. СЛУХАЛИ: </w:t>
            </w:r>
          </w:p>
          <w:p w14:paraId="31DC419E" w14:textId="77777777" w:rsidR="00957715" w:rsidRPr="00AB2455" w:rsidRDefault="00957715" w:rsidP="00AB2455">
            <w:pPr>
              <w:spacing w:after="100" w:afterAutospacing="1"/>
              <w:contextualSpacing/>
              <w:rPr>
                <w:sz w:val="28"/>
                <w:szCs w:val="28"/>
                <w:lang w:val="uk-UA"/>
              </w:rPr>
            </w:pPr>
          </w:p>
          <w:p w14:paraId="2247514F" w14:textId="77777777" w:rsidR="00957715" w:rsidRPr="00AB2455" w:rsidRDefault="00957715" w:rsidP="00AB2455">
            <w:pPr>
              <w:spacing w:after="100" w:afterAutospacing="1"/>
              <w:contextualSpacing/>
              <w:rPr>
                <w:sz w:val="28"/>
                <w:szCs w:val="28"/>
                <w:lang w:val="uk-UA"/>
              </w:rPr>
            </w:pPr>
          </w:p>
          <w:p w14:paraId="17312BED" w14:textId="77777777" w:rsidR="00957715" w:rsidRPr="00AB2455" w:rsidRDefault="00957715" w:rsidP="00AB2455">
            <w:pPr>
              <w:spacing w:after="100" w:afterAutospacing="1"/>
              <w:contextualSpacing/>
              <w:rPr>
                <w:sz w:val="28"/>
                <w:szCs w:val="28"/>
                <w:lang w:val="uk-UA"/>
              </w:rPr>
            </w:pPr>
          </w:p>
          <w:p w14:paraId="3F6C060F" w14:textId="77777777" w:rsidR="00957715" w:rsidRPr="00AB2455" w:rsidRDefault="00957715" w:rsidP="00AB2455">
            <w:pPr>
              <w:spacing w:after="100" w:afterAutospacing="1"/>
              <w:contextualSpacing/>
              <w:rPr>
                <w:sz w:val="28"/>
                <w:szCs w:val="28"/>
                <w:lang w:val="uk-UA"/>
              </w:rPr>
            </w:pPr>
          </w:p>
          <w:p w14:paraId="351E0152" w14:textId="77777777" w:rsidR="00957715" w:rsidRPr="00AB2455" w:rsidRDefault="00957715" w:rsidP="00AB2455">
            <w:pPr>
              <w:spacing w:after="100" w:afterAutospacing="1"/>
              <w:contextualSpacing/>
              <w:rPr>
                <w:sz w:val="28"/>
                <w:szCs w:val="28"/>
                <w:lang w:val="uk-UA"/>
              </w:rPr>
            </w:pPr>
          </w:p>
          <w:p w14:paraId="6242CFD9" w14:textId="77777777" w:rsidR="00EF10EB" w:rsidRDefault="00EF10EB" w:rsidP="00AB2455">
            <w:pPr>
              <w:spacing w:after="100" w:afterAutospacing="1"/>
              <w:contextualSpacing/>
              <w:rPr>
                <w:sz w:val="28"/>
                <w:szCs w:val="28"/>
                <w:lang w:val="uk-UA"/>
              </w:rPr>
            </w:pPr>
          </w:p>
          <w:p w14:paraId="264C8690" w14:textId="77777777" w:rsidR="00EF10EB" w:rsidRPr="00AB2455" w:rsidRDefault="00EF10EB" w:rsidP="00AB2455">
            <w:pPr>
              <w:spacing w:after="100" w:afterAutospacing="1"/>
              <w:contextualSpacing/>
              <w:rPr>
                <w:sz w:val="28"/>
                <w:szCs w:val="28"/>
                <w:lang w:val="uk-UA"/>
              </w:rPr>
            </w:pPr>
          </w:p>
          <w:p w14:paraId="7A9CEE27" w14:textId="2CC2CCE1" w:rsidR="00957715" w:rsidRPr="00AB2455" w:rsidRDefault="00957715" w:rsidP="00AB2455">
            <w:pPr>
              <w:spacing w:after="100" w:afterAutospacing="1"/>
              <w:contextualSpacing/>
              <w:rPr>
                <w:sz w:val="28"/>
                <w:szCs w:val="28"/>
                <w:lang w:val="uk-UA"/>
              </w:rPr>
            </w:pPr>
            <w:r w:rsidRPr="00AB2455">
              <w:rPr>
                <w:sz w:val="28"/>
                <w:szCs w:val="28"/>
                <w:lang w:val="uk-UA"/>
              </w:rPr>
              <w:t>ВИРІШИЛИ:</w:t>
            </w:r>
          </w:p>
        </w:tc>
        <w:tc>
          <w:tcPr>
            <w:tcW w:w="6821" w:type="dxa"/>
          </w:tcPr>
          <w:p w14:paraId="41CD49C2" w14:textId="0008DC44" w:rsidR="008C0383" w:rsidRPr="00AB2455" w:rsidRDefault="00F3296B" w:rsidP="00AB2455">
            <w:pPr>
              <w:pStyle w:val="ab"/>
              <w:ind w:left="628"/>
              <w:contextualSpacing/>
              <w:rPr>
                <w:sz w:val="28"/>
                <w:szCs w:val="28"/>
              </w:rPr>
            </w:pPr>
            <w:r w:rsidRPr="00AB2455">
              <w:rPr>
                <w:sz w:val="28"/>
                <w:szCs w:val="28"/>
              </w:rPr>
              <w:lastRenderedPageBreak/>
              <w:t xml:space="preserve">- </w:t>
            </w:r>
            <w:r w:rsidR="008C0383" w:rsidRPr="00AB2455">
              <w:rPr>
                <w:sz w:val="28"/>
                <w:szCs w:val="28"/>
              </w:rPr>
              <w:t>п.1 дод.1, ТОВ «Сатурн-ЧК», вул. Бориса Лятошинського, 2 – зняти на довивчення;</w:t>
            </w:r>
          </w:p>
          <w:p w14:paraId="2815CB26" w14:textId="77777777" w:rsidR="00F3296B" w:rsidRPr="00AB2455" w:rsidRDefault="00F3296B" w:rsidP="00AB2455">
            <w:pPr>
              <w:pStyle w:val="ab"/>
              <w:ind w:left="720"/>
              <w:contextualSpacing/>
              <w:rPr>
                <w:sz w:val="28"/>
                <w:szCs w:val="28"/>
              </w:rPr>
            </w:pPr>
          </w:p>
          <w:p w14:paraId="364E8FD0" w14:textId="50178E2A" w:rsidR="00F3296B" w:rsidRPr="00AB2455" w:rsidRDefault="00F3296B" w:rsidP="00AB2455">
            <w:pPr>
              <w:spacing w:after="100" w:afterAutospacing="1"/>
              <w:ind w:left="312" w:hanging="312"/>
              <w:contextualSpacing/>
              <w:rPr>
                <w:sz w:val="28"/>
                <w:szCs w:val="28"/>
                <w:lang w:val="uk-UA"/>
              </w:rPr>
            </w:pPr>
            <w:r w:rsidRPr="00AB2455">
              <w:rPr>
                <w:sz w:val="28"/>
                <w:szCs w:val="28"/>
                <w:lang w:val="uk-UA"/>
              </w:rPr>
              <w:t xml:space="preserve">(при голосуванні: за – </w:t>
            </w:r>
            <w:r w:rsidR="00335CBF">
              <w:rPr>
                <w:sz w:val="28"/>
                <w:szCs w:val="28"/>
                <w:lang w:val="uk-UA"/>
              </w:rPr>
              <w:t>6</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3</w:t>
            </w:r>
            <w:r w:rsidRPr="00AB2455">
              <w:rPr>
                <w:sz w:val="28"/>
                <w:szCs w:val="28"/>
              </w:rPr>
              <w:t>)</w:t>
            </w:r>
          </w:p>
          <w:p w14:paraId="17C2220F" w14:textId="77777777" w:rsidR="00F3296B" w:rsidRPr="00AB2455" w:rsidRDefault="00F3296B" w:rsidP="00AB2455">
            <w:pPr>
              <w:pStyle w:val="ab"/>
              <w:ind w:left="720"/>
              <w:contextualSpacing/>
              <w:rPr>
                <w:sz w:val="28"/>
                <w:szCs w:val="28"/>
              </w:rPr>
            </w:pPr>
          </w:p>
          <w:p w14:paraId="7B937D4D" w14:textId="5DA4A833" w:rsidR="008C0383"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t>Про затвердження проєкту землеустрою щодо відведення земельних ділянок у м. Житомирі по вул. Павловська Гора.</w:t>
            </w:r>
          </w:p>
          <w:p w14:paraId="4FE2E69A" w14:textId="71819C71" w:rsidR="00F3296B" w:rsidRPr="00AB2455" w:rsidRDefault="00F3296B"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163CD97A" w14:textId="41542157" w:rsidR="00F3296B" w:rsidRPr="00AB2455" w:rsidRDefault="008C0383" w:rsidP="00AB2455">
            <w:pPr>
              <w:pStyle w:val="ab"/>
              <w:contextualSpacing/>
              <w:rPr>
                <w:sz w:val="28"/>
                <w:szCs w:val="28"/>
              </w:rPr>
            </w:pPr>
            <w:r w:rsidRPr="00AB2455">
              <w:rPr>
                <w:sz w:val="28"/>
                <w:szCs w:val="28"/>
              </w:rPr>
              <w:t>підтримати вказаний проєкт рішення.</w:t>
            </w:r>
          </w:p>
          <w:p w14:paraId="0A86ECD5" w14:textId="52876D81" w:rsidR="00F3296B" w:rsidRPr="00AB2455" w:rsidRDefault="00F3296B" w:rsidP="00AB2455">
            <w:pPr>
              <w:spacing w:after="100" w:afterAutospacing="1"/>
              <w:ind w:left="312" w:hanging="312"/>
              <w:contextualSpacing/>
              <w:rPr>
                <w:sz w:val="28"/>
                <w:szCs w:val="28"/>
              </w:rPr>
            </w:pPr>
            <w:r w:rsidRPr="00AB2455">
              <w:rPr>
                <w:sz w:val="28"/>
                <w:szCs w:val="28"/>
                <w:lang w:val="uk-UA"/>
              </w:rPr>
              <w:t xml:space="preserve">(при голосуванні: за – </w:t>
            </w:r>
            <w:r w:rsidR="00335CBF">
              <w:rPr>
                <w:sz w:val="28"/>
                <w:szCs w:val="28"/>
                <w:lang w:val="uk-UA"/>
              </w:rPr>
              <w:t>8</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1</w:t>
            </w:r>
            <w:r w:rsidRPr="00AB2455">
              <w:rPr>
                <w:sz w:val="28"/>
                <w:szCs w:val="28"/>
              </w:rPr>
              <w:t>)</w:t>
            </w:r>
          </w:p>
          <w:p w14:paraId="6333A5FA" w14:textId="77777777" w:rsidR="00EE5178" w:rsidRPr="00AB2455" w:rsidRDefault="00EE5178" w:rsidP="00AB2455">
            <w:pPr>
              <w:spacing w:after="100" w:afterAutospacing="1"/>
              <w:ind w:left="312" w:hanging="312"/>
              <w:contextualSpacing/>
              <w:rPr>
                <w:sz w:val="28"/>
                <w:szCs w:val="28"/>
                <w:lang w:val="uk-UA"/>
              </w:rPr>
            </w:pPr>
          </w:p>
          <w:p w14:paraId="43B28121" w14:textId="630025B6" w:rsidR="008C0383"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lastRenderedPageBreak/>
              <w:t>Про затвердження проєктів землеустрою, надання права користування земельними ділянками.</w:t>
            </w:r>
          </w:p>
          <w:p w14:paraId="799E5387" w14:textId="47515037" w:rsidR="00F3296B" w:rsidRPr="00AB2455" w:rsidRDefault="00F3296B"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2431BD04" w14:textId="49F75D4D" w:rsidR="00F3296B" w:rsidRPr="00AB2455" w:rsidRDefault="00F3296B" w:rsidP="00AB2455">
            <w:pPr>
              <w:pStyle w:val="ab"/>
              <w:tabs>
                <w:tab w:val="left" w:pos="1392"/>
              </w:tabs>
              <w:contextualSpacing/>
              <w:rPr>
                <w:sz w:val="28"/>
                <w:szCs w:val="28"/>
              </w:rPr>
            </w:pPr>
          </w:p>
          <w:p w14:paraId="7F40F2FD" w14:textId="12C90D72" w:rsidR="008C0383" w:rsidRPr="00AB2455" w:rsidRDefault="008C0383" w:rsidP="00AB2455">
            <w:pPr>
              <w:pStyle w:val="ab"/>
              <w:contextualSpacing/>
              <w:rPr>
                <w:sz w:val="28"/>
                <w:szCs w:val="28"/>
              </w:rPr>
            </w:pPr>
            <w:r w:rsidRPr="00AB2455">
              <w:rPr>
                <w:sz w:val="28"/>
                <w:szCs w:val="28"/>
              </w:rPr>
              <w:t>підтримати рекомендаці</w:t>
            </w:r>
            <w:r w:rsidR="00DD18F3" w:rsidRPr="00AB2455">
              <w:rPr>
                <w:sz w:val="28"/>
                <w:szCs w:val="28"/>
              </w:rPr>
              <w:t>ї</w:t>
            </w:r>
            <w:r w:rsidRPr="00AB2455">
              <w:rPr>
                <w:sz w:val="28"/>
                <w:szCs w:val="28"/>
              </w:rPr>
              <w:t xml:space="preserve"> постійної комісії з питань містобудування, архітектури та землекористування </w:t>
            </w:r>
            <w:r w:rsidR="00DD18F3" w:rsidRPr="00AB2455">
              <w:rPr>
                <w:sz w:val="28"/>
                <w:szCs w:val="28"/>
              </w:rPr>
              <w:t>зняти з розгляду сесії на довивчення:</w:t>
            </w:r>
          </w:p>
          <w:p w14:paraId="0ADCFA3D" w14:textId="77777777" w:rsidR="00DD18F3" w:rsidRPr="00AB2455" w:rsidRDefault="00DD18F3" w:rsidP="00AB2455">
            <w:pPr>
              <w:pStyle w:val="a8"/>
              <w:numPr>
                <w:ilvl w:val="0"/>
                <w:numId w:val="41"/>
              </w:numPr>
              <w:suppressAutoHyphens w:val="0"/>
              <w:spacing w:after="100" w:afterAutospacing="1"/>
              <w:ind w:left="425"/>
              <w:jc w:val="both"/>
              <w:rPr>
                <w:sz w:val="28"/>
                <w:szCs w:val="28"/>
                <w:lang w:val="uk-UA" w:eastAsia="ru-RU"/>
              </w:rPr>
            </w:pPr>
            <w:r w:rsidRPr="00AB2455">
              <w:rPr>
                <w:sz w:val="28"/>
                <w:szCs w:val="28"/>
                <w:lang w:val="uk-UA"/>
              </w:rPr>
              <w:t>п.6 текстової частини проєкту рішення стосовно надання згоди ТОВ «</w:t>
            </w:r>
            <w:proofErr w:type="spellStart"/>
            <w:r w:rsidRPr="00AB2455">
              <w:rPr>
                <w:sz w:val="28"/>
                <w:szCs w:val="28"/>
                <w:lang w:val="uk-UA"/>
              </w:rPr>
              <w:t>Автомир</w:t>
            </w:r>
            <w:proofErr w:type="spellEnd"/>
            <w:r w:rsidRPr="00AB2455">
              <w:rPr>
                <w:sz w:val="28"/>
                <w:szCs w:val="28"/>
                <w:lang w:val="uk-UA"/>
              </w:rPr>
              <w:t xml:space="preserve"> 57» на передачу ТОВ  «</w:t>
            </w:r>
            <w:proofErr w:type="spellStart"/>
            <w:r w:rsidRPr="00AB2455">
              <w:rPr>
                <w:sz w:val="28"/>
                <w:szCs w:val="28"/>
                <w:lang w:val="uk-UA"/>
              </w:rPr>
              <w:t>Автомодекс</w:t>
            </w:r>
            <w:proofErr w:type="spellEnd"/>
            <w:r w:rsidRPr="00AB2455">
              <w:rPr>
                <w:sz w:val="28"/>
                <w:szCs w:val="28"/>
                <w:lang w:val="uk-UA"/>
              </w:rPr>
              <w:t xml:space="preserve">» в суборенду земельної ділянки площею 0,4238 га за адресою </w:t>
            </w:r>
            <w:proofErr w:type="spellStart"/>
            <w:r w:rsidRPr="00AB2455">
              <w:rPr>
                <w:sz w:val="28"/>
                <w:szCs w:val="28"/>
                <w:lang w:val="uk-UA"/>
              </w:rPr>
              <w:t>просп</w:t>
            </w:r>
            <w:proofErr w:type="spellEnd"/>
            <w:r w:rsidRPr="00AB2455">
              <w:rPr>
                <w:sz w:val="28"/>
                <w:szCs w:val="28"/>
                <w:lang w:val="uk-UA"/>
              </w:rPr>
              <w:t>. Незалежності, 57;</w:t>
            </w:r>
            <w:r w:rsidRPr="00AB2455">
              <w:rPr>
                <w:b/>
                <w:color w:val="000000"/>
                <w:sz w:val="28"/>
                <w:szCs w:val="28"/>
                <w:lang w:val="uk-UA"/>
              </w:rPr>
              <w:t xml:space="preserve"> </w:t>
            </w:r>
          </w:p>
          <w:p w14:paraId="5A78A729" w14:textId="77777777" w:rsidR="00DD18F3" w:rsidRPr="00AB2455" w:rsidRDefault="00DD18F3" w:rsidP="00AB2455">
            <w:pPr>
              <w:pStyle w:val="a8"/>
              <w:numPr>
                <w:ilvl w:val="0"/>
                <w:numId w:val="41"/>
              </w:numPr>
              <w:suppressAutoHyphens w:val="0"/>
              <w:spacing w:after="100" w:afterAutospacing="1"/>
              <w:ind w:left="425"/>
              <w:jc w:val="both"/>
              <w:rPr>
                <w:sz w:val="28"/>
                <w:szCs w:val="28"/>
                <w:lang w:val="uk-UA"/>
              </w:rPr>
            </w:pPr>
            <w:r w:rsidRPr="00AB2455">
              <w:rPr>
                <w:sz w:val="28"/>
                <w:szCs w:val="28"/>
                <w:lang w:val="uk-UA"/>
              </w:rPr>
              <w:t xml:space="preserve">п.3 дод.1, Назарчук О.М., вул. Івана Мазепи, 88-а; </w:t>
            </w:r>
          </w:p>
          <w:p w14:paraId="61B1C827" w14:textId="77777777" w:rsidR="00DD18F3" w:rsidRPr="00AB2455" w:rsidRDefault="00DD18F3" w:rsidP="00AB2455">
            <w:pPr>
              <w:pStyle w:val="a8"/>
              <w:numPr>
                <w:ilvl w:val="0"/>
                <w:numId w:val="41"/>
              </w:numPr>
              <w:suppressAutoHyphens w:val="0"/>
              <w:spacing w:after="100" w:afterAutospacing="1"/>
              <w:ind w:left="425"/>
              <w:jc w:val="both"/>
              <w:rPr>
                <w:sz w:val="28"/>
                <w:szCs w:val="28"/>
                <w:lang w:val="uk-UA"/>
              </w:rPr>
            </w:pPr>
            <w:r w:rsidRPr="00AB2455">
              <w:rPr>
                <w:sz w:val="28"/>
                <w:szCs w:val="28"/>
                <w:lang w:val="uk-UA"/>
              </w:rPr>
              <w:t xml:space="preserve">п.5 дод.1, ФОП Горб П.В., вул. Івана Сльоти, 48; </w:t>
            </w:r>
          </w:p>
          <w:p w14:paraId="7C586E76" w14:textId="77777777" w:rsidR="00DD18F3" w:rsidRPr="00AB2455" w:rsidRDefault="00DD18F3" w:rsidP="00AB2455">
            <w:pPr>
              <w:pStyle w:val="a8"/>
              <w:numPr>
                <w:ilvl w:val="0"/>
                <w:numId w:val="41"/>
              </w:numPr>
              <w:suppressAutoHyphens w:val="0"/>
              <w:spacing w:after="100" w:afterAutospacing="1"/>
              <w:ind w:left="425"/>
              <w:jc w:val="both"/>
              <w:rPr>
                <w:sz w:val="28"/>
                <w:szCs w:val="28"/>
                <w:lang w:val="uk-UA"/>
              </w:rPr>
            </w:pPr>
            <w:r w:rsidRPr="00AB2455">
              <w:rPr>
                <w:sz w:val="28"/>
                <w:szCs w:val="28"/>
                <w:lang w:val="uk-UA"/>
              </w:rPr>
              <w:t xml:space="preserve">п.6 дод.1, ТОВ «Центр Проект», </w:t>
            </w:r>
            <w:proofErr w:type="spellStart"/>
            <w:r w:rsidRPr="00AB2455">
              <w:rPr>
                <w:sz w:val="28"/>
                <w:szCs w:val="28"/>
                <w:lang w:val="uk-UA"/>
              </w:rPr>
              <w:t>просп</w:t>
            </w:r>
            <w:proofErr w:type="spellEnd"/>
            <w:r w:rsidRPr="00AB2455">
              <w:rPr>
                <w:sz w:val="28"/>
                <w:szCs w:val="28"/>
                <w:lang w:val="uk-UA"/>
              </w:rPr>
              <w:t xml:space="preserve">. Миру, 23; </w:t>
            </w:r>
          </w:p>
          <w:p w14:paraId="67928D17" w14:textId="77777777" w:rsidR="00DD18F3" w:rsidRPr="00AB2455" w:rsidRDefault="00DD18F3" w:rsidP="00AB2455">
            <w:pPr>
              <w:pStyle w:val="a8"/>
              <w:numPr>
                <w:ilvl w:val="0"/>
                <w:numId w:val="41"/>
              </w:numPr>
              <w:suppressAutoHyphens w:val="0"/>
              <w:spacing w:after="100" w:afterAutospacing="1"/>
              <w:ind w:left="425"/>
              <w:jc w:val="both"/>
              <w:rPr>
                <w:sz w:val="28"/>
                <w:szCs w:val="28"/>
                <w:lang w:val="uk-UA"/>
              </w:rPr>
            </w:pPr>
            <w:r w:rsidRPr="00AB2455">
              <w:rPr>
                <w:sz w:val="28"/>
                <w:szCs w:val="28"/>
                <w:lang w:val="uk-UA"/>
              </w:rPr>
              <w:t xml:space="preserve">п.4 дод.2, Житомирська міська територіальна громада в особі Житомирської міської ради, вул. Героїв Крут, 54; </w:t>
            </w:r>
          </w:p>
          <w:p w14:paraId="7C3B9EAB" w14:textId="77777777" w:rsidR="00DD18F3" w:rsidRPr="00AB2455" w:rsidRDefault="00DD18F3" w:rsidP="00AB2455">
            <w:pPr>
              <w:pStyle w:val="a8"/>
              <w:numPr>
                <w:ilvl w:val="0"/>
                <w:numId w:val="41"/>
              </w:numPr>
              <w:suppressAutoHyphens w:val="0"/>
              <w:spacing w:after="100" w:afterAutospacing="1"/>
              <w:ind w:left="425"/>
              <w:jc w:val="both"/>
              <w:rPr>
                <w:sz w:val="28"/>
                <w:szCs w:val="28"/>
                <w:lang w:val="uk-UA"/>
              </w:rPr>
            </w:pPr>
            <w:r w:rsidRPr="00AB2455">
              <w:rPr>
                <w:sz w:val="28"/>
                <w:szCs w:val="28"/>
                <w:lang w:val="uk-UA"/>
              </w:rPr>
              <w:t xml:space="preserve">п.3 дод.3,ФОП </w:t>
            </w:r>
            <w:proofErr w:type="spellStart"/>
            <w:r w:rsidRPr="00AB2455">
              <w:rPr>
                <w:sz w:val="28"/>
                <w:szCs w:val="28"/>
                <w:lang w:val="uk-UA"/>
              </w:rPr>
              <w:t>Давидчук</w:t>
            </w:r>
            <w:proofErr w:type="spellEnd"/>
            <w:r w:rsidRPr="00AB2455">
              <w:rPr>
                <w:sz w:val="28"/>
                <w:szCs w:val="28"/>
                <w:lang w:val="uk-UA"/>
              </w:rPr>
              <w:t xml:space="preserve"> Г.П., вул. Домбровського, 25-а; </w:t>
            </w:r>
          </w:p>
          <w:p w14:paraId="21B8AE1C" w14:textId="44973E23" w:rsidR="00DD18F3" w:rsidRPr="00AB2455" w:rsidRDefault="00DD18F3" w:rsidP="00AB2455">
            <w:pPr>
              <w:pStyle w:val="a8"/>
              <w:numPr>
                <w:ilvl w:val="0"/>
                <w:numId w:val="41"/>
              </w:numPr>
              <w:suppressAutoHyphens w:val="0"/>
              <w:spacing w:after="100" w:afterAutospacing="1"/>
              <w:ind w:left="425"/>
              <w:jc w:val="both"/>
              <w:rPr>
                <w:sz w:val="28"/>
                <w:szCs w:val="28"/>
                <w:lang w:val="uk-UA"/>
              </w:rPr>
            </w:pPr>
            <w:r w:rsidRPr="00AB2455">
              <w:rPr>
                <w:sz w:val="28"/>
                <w:szCs w:val="28"/>
                <w:lang w:val="uk-UA"/>
              </w:rPr>
              <w:t xml:space="preserve">п.6 дод.3, </w:t>
            </w:r>
            <w:proofErr w:type="spellStart"/>
            <w:r w:rsidRPr="00AB2455">
              <w:rPr>
                <w:sz w:val="28"/>
                <w:szCs w:val="28"/>
                <w:lang w:val="uk-UA"/>
              </w:rPr>
              <w:t>Трофимець</w:t>
            </w:r>
            <w:proofErr w:type="spellEnd"/>
            <w:r w:rsidRPr="00AB2455">
              <w:rPr>
                <w:sz w:val="28"/>
                <w:szCs w:val="28"/>
                <w:lang w:val="uk-UA"/>
              </w:rPr>
              <w:t xml:space="preserve"> А.Ю., майдан Мистецькі Ворота, 2.</w:t>
            </w:r>
          </w:p>
          <w:p w14:paraId="3D334A03" w14:textId="4D4E4F12" w:rsidR="00DD18F3" w:rsidRPr="00AB2455" w:rsidRDefault="00DD18F3" w:rsidP="00AB2455">
            <w:pPr>
              <w:pStyle w:val="a8"/>
              <w:spacing w:after="100" w:afterAutospacing="1"/>
              <w:ind w:left="425"/>
              <w:jc w:val="both"/>
              <w:rPr>
                <w:color w:val="000000"/>
                <w:sz w:val="28"/>
                <w:szCs w:val="28"/>
                <w:lang w:val="uk-UA"/>
              </w:rPr>
            </w:pPr>
            <w:r w:rsidRPr="00AB2455">
              <w:rPr>
                <w:sz w:val="28"/>
                <w:szCs w:val="28"/>
                <w:lang w:val="uk-UA"/>
              </w:rPr>
              <w:t>п.5 дод.3, ФОП Бабкіна Л.Ю., вул. Захисників України, 32 (</w:t>
            </w:r>
            <w:r w:rsidRPr="00AB2455">
              <w:rPr>
                <w:color w:val="000000"/>
                <w:sz w:val="28"/>
                <w:szCs w:val="28"/>
                <w:lang w:val="uk-UA"/>
              </w:rPr>
              <w:t>юридичному департаменту вивчити документи по даному пункту).</w:t>
            </w:r>
          </w:p>
          <w:p w14:paraId="3131CBA9" w14:textId="1149167D" w:rsidR="00EC76A2" w:rsidRPr="00AB2455" w:rsidRDefault="00EC76A2" w:rsidP="00AB2455">
            <w:pPr>
              <w:spacing w:after="100" w:afterAutospacing="1"/>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625F2106" w14:textId="77777777" w:rsidR="00EC76A2" w:rsidRPr="00AB2455" w:rsidRDefault="00EC76A2" w:rsidP="00AB2455">
            <w:pPr>
              <w:pStyle w:val="ab"/>
              <w:contextualSpacing/>
              <w:rPr>
                <w:sz w:val="28"/>
                <w:szCs w:val="28"/>
              </w:rPr>
            </w:pPr>
          </w:p>
          <w:p w14:paraId="79B6DED3" w14:textId="040440FA" w:rsidR="008C0383"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розгляд звернень щодо уточнення місць розташування земельних ділянок, які перебувають у власності громадян на території села Вереси.</w:t>
            </w:r>
          </w:p>
          <w:p w14:paraId="0D71D412" w14:textId="77777777" w:rsidR="00EC76A2" w:rsidRPr="00AB2455" w:rsidRDefault="00EC76A2" w:rsidP="00AB2455">
            <w:pPr>
              <w:pStyle w:val="ab"/>
              <w:contextualSpacing/>
              <w:jc w:val="both"/>
              <w:rPr>
                <w:rStyle w:val="ac"/>
                <w:rFonts w:eastAsia="Microsoft YaHei"/>
                <w:b w:val="0"/>
                <w:bCs w:val="0"/>
                <w:sz w:val="28"/>
                <w:szCs w:val="28"/>
              </w:rPr>
            </w:pPr>
          </w:p>
          <w:p w14:paraId="7AA4E5F3" w14:textId="4103122F" w:rsidR="00EC76A2" w:rsidRPr="00AB2455" w:rsidRDefault="00EC76A2"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7D4F7933" w14:textId="77777777" w:rsidR="00DD18F3" w:rsidRPr="00AB2455" w:rsidRDefault="00DD18F3" w:rsidP="00AB2455">
            <w:pPr>
              <w:suppressAutoHyphens w:val="0"/>
              <w:spacing w:after="100" w:afterAutospacing="1"/>
              <w:contextualSpacing/>
              <w:jc w:val="lowKashida"/>
              <w:rPr>
                <w:sz w:val="28"/>
                <w:szCs w:val="28"/>
                <w:lang w:val="uk-UA"/>
              </w:rPr>
            </w:pPr>
          </w:p>
          <w:p w14:paraId="433587AF" w14:textId="069C416B" w:rsidR="00EC76A2" w:rsidRPr="00AB2455" w:rsidRDefault="00EC76A2" w:rsidP="00AB2455">
            <w:pPr>
              <w:suppressAutoHyphens w:val="0"/>
              <w:spacing w:after="100" w:afterAutospacing="1"/>
              <w:contextualSpacing/>
              <w:jc w:val="both"/>
              <w:rPr>
                <w:sz w:val="28"/>
                <w:szCs w:val="28"/>
                <w:lang w:val="uk-UA"/>
              </w:rPr>
            </w:pPr>
            <w:r w:rsidRPr="00AB2455">
              <w:rPr>
                <w:sz w:val="28"/>
                <w:szCs w:val="28"/>
                <w:lang w:val="uk-UA"/>
              </w:rPr>
              <w:t>в</w:t>
            </w:r>
            <w:r w:rsidR="008C0383" w:rsidRPr="00AB2455">
              <w:rPr>
                <w:sz w:val="28"/>
                <w:szCs w:val="28"/>
                <w:lang w:val="uk-UA"/>
              </w:rPr>
              <w:t>ирішили підтримати рекомендаці</w:t>
            </w:r>
            <w:r w:rsidR="00DD18F3" w:rsidRPr="00AB2455">
              <w:rPr>
                <w:sz w:val="28"/>
                <w:szCs w:val="28"/>
                <w:lang w:val="uk-UA"/>
              </w:rPr>
              <w:t>ї</w:t>
            </w:r>
            <w:r w:rsidR="008C0383" w:rsidRPr="00AB2455">
              <w:rPr>
                <w:sz w:val="28"/>
                <w:szCs w:val="28"/>
                <w:lang w:val="uk-UA"/>
              </w:rPr>
              <w:t xml:space="preserve"> постійної комісії з питань містобудування, архітектури та </w:t>
            </w:r>
            <w:r w:rsidR="008C0383" w:rsidRPr="00AB2455">
              <w:rPr>
                <w:sz w:val="28"/>
                <w:szCs w:val="28"/>
                <w:lang w:val="uk-UA"/>
              </w:rPr>
              <w:lastRenderedPageBreak/>
              <w:t>землекористування</w:t>
            </w:r>
            <w:r w:rsidRPr="00AB2455">
              <w:rPr>
                <w:sz w:val="28"/>
                <w:szCs w:val="28"/>
                <w:lang w:val="uk-UA"/>
              </w:rPr>
              <w:t xml:space="preserve"> </w:t>
            </w:r>
            <w:r w:rsidR="008C0383" w:rsidRPr="00AB2455">
              <w:rPr>
                <w:sz w:val="28"/>
                <w:szCs w:val="28"/>
                <w:lang w:val="uk-UA"/>
              </w:rPr>
              <w:t>зняти з розгляду сесії на довивчення:</w:t>
            </w:r>
            <w:r w:rsidRPr="00AB2455">
              <w:rPr>
                <w:sz w:val="28"/>
                <w:szCs w:val="28"/>
                <w:lang w:val="uk-UA"/>
              </w:rPr>
              <w:t xml:space="preserve"> </w:t>
            </w:r>
            <w:r w:rsidR="00DD18F3" w:rsidRPr="00AB2455">
              <w:rPr>
                <w:sz w:val="28"/>
                <w:szCs w:val="28"/>
                <w:lang w:val="uk-UA"/>
              </w:rPr>
              <w:t xml:space="preserve">п.2 дод., Лісовик Т.А., уточнене місце розташування земельної ділянки </w:t>
            </w:r>
            <w:proofErr w:type="spellStart"/>
            <w:r w:rsidR="00DD18F3" w:rsidRPr="00AB2455">
              <w:rPr>
                <w:sz w:val="28"/>
                <w:szCs w:val="28"/>
                <w:lang w:val="uk-UA"/>
              </w:rPr>
              <w:t>с.Вереси</w:t>
            </w:r>
            <w:proofErr w:type="spellEnd"/>
            <w:r w:rsidR="00DD18F3" w:rsidRPr="00AB2455">
              <w:rPr>
                <w:sz w:val="28"/>
                <w:szCs w:val="28"/>
                <w:lang w:val="uk-UA"/>
              </w:rPr>
              <w:t xml:space="preserve">, вул. Залізнична, 35; п.6 дод., </w:t>
            </w:r>
            <w:proofErr w:type="spellStart"/>
            <w:r w:rsidR="00DD18F3" w:rsidRPr="00AB2455">
              <w:rPr>
                <w:sz w:val="28"/>
                <w:szCs w:val="28"/>
                <w:lang w:val="uk-UA"/>
              </w:rPr>
              <w:t>Невидюк</w:t>
            </w:r>
            <w:proofErr w:type="spellEnd"/>
            <w:r w:rsidR="00DD18F3" w:rsidRPr="00AB2455">
              <w:rPr>
                <w:sz w:val="28"/>
                <w:szCs w:val="28"/>
                <w:lang w:val="uk-UA"/>
              </w:rPr>
              <w:t xml:space="preserve"> М.О., уточнене місце розташування земельної ділянки </w:t>
            </w:r>
            <w:proofErr w:type="spellStart"/>
            <w:r w:rsidR="00DD18F3" w:rsidRPr="00AB2455">
              <w:rPr>
                <w:sz w:val="28"/>
                <w:szCs w:val="28"/>
                <w:lang w:val="uk-UA"/>
              </w:rPr>
              <w:t>с.Вереси</w:t>
            </w:r>
            <w:proofErr w:type="spellEnd"/>
            <w:r w:rsidR="00DD18F3" w:rsidRPr="00AB2455">
              <w:rPr>
                <w:sz w:val="28"/>
                <w:szCs w:val="28"/>
                <w:lang w:val="uk-UA"/>
              </w:rPr>
              <w:t xml:space="preserve">, вул. Княгині Ольги, 21 А; п.10 дод., </w:t>
            </w:r>
            <w:proofErr w:type="spellStart"/>
            <w:r w:rsidR="00DD18F3" w:rsidRPr="00AB2455">
              <w:rPr>
                <w:sz w:val="28"/>
                <w:szCs w:val="28"/>
                <w:lang w:val="uk-UA"/>
              </w:rPr>
              <w:t>Халимівська</w:t>
            </w:r>
            <w:proofErr w:type="spellEnd"/>
            <w:r w:rsidR="00DD18F3" w:rsidRPr="00AB2455">
              <w:rPr>
                <w:sz w:val="28"/>
                <w:szCs w:val="28"/>
                <w:lang w:val="uk-UA"/>
              </w:rPr>
              <w:t xml:space="preserve"> Н.О., уточнене місце розташування земельної ділянки </w:t>
            </w:r>
            <w:proofErr w:type="spellStart"/>
            <w:r w:rsidR="00DD18F3" w:rsidRPr="00AB2455">
              <w:rPr>
                <w:sz w:val="28"/>
                <w:szCs w:val="28"/>
                <w:lang w:val="uk-UA"/>
              </w:rPr>
              <w:t>с.Вереси</w:t>
            </w:r>
            <w:proofErr w:type="spellEnd"/>
            <w:r w:rsidR="00DD18F3" w:rsidRPr="00AB2455">
              <w:rPr>
                <w:sz w:val="28"/>
                <w:szCs w:val="28"/>
                <w:lang w:val="uk-UA"/>
              </w:rPr>
              <w:t xml:space="preserve">, вул. Стефаника, 20. </w:t>
            </w:r>
          </w:p>
          <w:p w14:paraId="44F8F32D" w14:textId="77777777" w:rsidR="00DD18F3" w:rsidRPr="00AB2455" w:rsidRDefault="00DD18F3" w:rsidP="00AB2455">
            <w:pPr>
              <w:suppressAutoHyphens w:val="0"/>
              <w:spacing w:after="100" w:afterAutospacing="1"/>
              <w:contextualSpacing/>
              <w:jc w:val="both"/>
              <w:rPr>
                <w:sz w:val="28"/>
                <w:szCs w:val="28"/>
                <w:lang w:val="uk-UA" w:eastAsia="ru-RU"/>
              </w:rPr>
            </w:pPr>
          </w:p>
          <w:p w14:paraId="63DDDDD4" w14:textId="22E2DCD9" w:rsidR="00EC76A2" w:rsidRPr="00AB2455" w:rsidRDefault="00EC76A2" w:rsidP="00AB2455">
            <w:pPr>
              <w:spacing w:after="100" w:afterAutospacing="1"/>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473D20E8" w14:textId="77777777" w:rsidR="00EC76A2" w:rsidRPr="00AB2455" w:rsidRDefault="00EC76A2" w:rsidP="00AB2455">
            <w:pPr>
              <w:pStyle w:val="ab"/>
              <w:contextualSpacing/>
              <w:jc w:val="both"/>
              <w:rPr>
                <w:sz w:val="28"/>
                <w:szCs w:val="28"/>
              </w:rPr>
            </w:pPr>
          </w:p>
          <w:p w14:paraId="2525697A" w14:textId="5540567A" w:rsidR="00EC76A2"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t>Про затвердження документацій із землеустрою в межах та за межами села Вереси.</w:t>
            </w:r>
          </w:p>
          <w:p w14:paraId="1389003F" w14:textId="77777777" w:rsidR="00EC76A2" w:rsidRPr="00AB2455" w:rsidRDefault="00EC76A2" w:rsidP="00AB2455">
            <w:pPr>
              <w:pStyle w:val="ab"/>
              <w:contextualSpacing/>
              <w:jc w:val="both"/>
              <w:rPr>
                <w:rStyle w:val="ac"/>
                <w:rFonts w:eastAsia="Microsoft YaHei"/>
                <w:b w:val="0"/>
                <w:bCs w:val="0"/>
                <w:sz w:val="28"/>
                <w:szCs w:val="28"/>
              </w:rPr>
            </w:pPr>
          </w:p>
          <w:p w14:paraId="09DB3C6B" w14:textId="77777777" w:rsidR="00EC76A2" w:rsidRPr="00AB2455" w:rsidRDefault="00EC76A2"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0A28505B" w14:textId="77777777" w:rsidR="00DD18F3" w:rsidRPr="00AB2455" w:rsidRDefault="00DD18F3" w:rsidP="00AB2455">
            <w:pPr>
              <w:tabs>
                <w:tab w:val="left" w:pos="284"/>
              </w:tabs>
              <w:suppressAutoHyphens w:val="0"/>
              <w:spacing w:after="100" w:afterAutospacing="1"/>
              <w:contextualSpacing/>
              <w:jc w:val="both"/>
              <w:rPr>
                <w:sz w:val="28"/>
                <w:szCs w:val="28"/>
                <w:lang w:val="uk-UA"/>
              </w:rPr>
            </w:pPr>
          </w:p>
          <w:p w14:paraId="4AFF24BA" w14:textId="77777777" w:rsidR="00DD18F3" w:rsidRPr="00AB2455" w:rsidRDefault="008C0383" w:rsidP="00AB2455">
            <w:pPr>
              <w:tabs>
                <w:tab w:val="left" w:pos="284"/>
              </w:tabs>
              <w:suppressAutoHyphens w:val="0"/>
              <w:spacing w:after="100" w:afterAutospacing="1"/>
              <w:ind w:left="414"/>
              <w:contextualSpacing/>
              <w:jc w:val="both"/>
              <w:rPr>
                <w:sz w:val="28"/>
                <w:szCs w:val="28"/>
                <w:lang w:val="uk-UA"/>
              </w:rPr>
            </w:pPr>
            <w:r w:rsidRPr="00AB2455">
              <w:rPr>
                <w:sz w:val="28"/>
                <w:szCs w:val="28"/>
                <w:lang w:val="uk-UA"/>
              </w:rPr>
              <w:t>підтримати рекомендаці</w:t>
            </w:r>
            <w:r w:rsidR="00DD18F3" w:rsidRPr="00AB2455">
              <w:rPr>
                <w:sz w:val="28"/>
                <w:szCs w:val="28"/>
                <w:lang w:val="uk-UA"/>
              </w:rPr>
              <w:t>ї</w:t>
            </w:r>
            <w:r w:rsidRPr="00AB2455">
              <w:rPr>
                <w:sz w:val="28"/>
                <w:szCs w:val="28"/>
                <w:lang w:val="uk-UA"/>
              </w:rPr>
              <w:t xml:space="preserve"> постійної комісії з питань містобудування, архітектури та землекористування</w:t>
            </w:r>
            <w:r w:rsidR="00CF3CFB" w:rsidRPr="00AB2455">
              <w:rPr>
                <w:sz w:val="28"/>
                <w:szCs w:val="28"/>
                <w:lang w:val="uk-UA"/>
              </w:rPr>
              <w:t>:</w:t>
            </w:r>
          </w:p>
          <w:p w14:paraId="0F8CE37B" w14:textId="3930BFEC" w:rsidR="00DD18F3" w:rsidRPr="00AB2455" w:rsidRDefault="00DD18F3" w:rsidP="00AB2455">
            <w:pPr>
              <w:tabs>
                <w:tab w:val="left" w:pos="284"/>
              </w:tabs>
              <w:suppressAutoHyphens w:val="0"/>
              <w:spacing w:after="100" w:afterAutospacing="1"/>
              <w:ind w:left="414"/>
              <w:contextualSpacing/>
              <w:jc w:val="both"/>
              <w:rPr>
                <w:bCs/>
                <w:sz w:val="28"/>
                <w:szCs w:val="28"/>
                <w:lang w:val="uk-UA" w:eastAsia="ru-RU"/>
              </w:rPr>
            </w:pPr>
            <w:r w:rsidRPr="00AB2455">
              <w:rPr>
                <w:sz w:val="28"/>
                <w:szCs w:val="28"/>
                <w:lang w:val="uk-UA"/>
              </w:rPr>
              <w:t>-</w:t>
            </w:r>
            <w:r w:rsidR="00CF3CFB" w:rsidRPr="00AB2455">
              <w:rPr>
                <w:sz w:val="28"/>
                <w:szCs w:val="28"/>
                <w:lang w:val="uk-UA"/>
              </w:rPr>
              <w:t xml:space="preserve"> </w:t>
            </w:r>
            <w:r w:rsidRPr="00AB2455">
              <w:rPr>
                <w:bCs/>
                <w:sz w:val="28"/>
                <w:szCs w:val="28"/>
                <w:lang w:val="uk-UA"/>
              </w:rPr>
              <w:t xml:space="preserve">п.1 дод.1, Житомирська міська територіальна громада в особі Житомирської міської ради, Житомирська область, Житомирський район, с. Вереси, вул. </w:t>
            </w:r>
            <w:proofErr w:type="spellStart"/>
            <w:r w:rsidRPr="00AB2455">
              <w:rPr>
                <w:bCs/>
                <w:sz w:val="28"/>
                <w:szCs w:val="28"/>
              </w:rPr>
              <w:t>Злагоди</w:t>
            </w:r>
            <w:proofErr w:type="spellEnd"/>
            <w:r w:rsidRPr="00AB2455">
              <w:rPr>
                <w:bCs/>
                <w:sz w:val="28"/>
                <w:szCs w:val="28"/>
              </w:rPr>
              <w:t xml:space="preserve">, 11В – </w:t>
            </w:r>
            <w:proofErr w:type="spellStart"/>
            <w:r w:rsidRPr="00AB2455">
              <w:rPr>
                <w:bCs/>
                <w:sz w:val="28"/>
                <w:szCs w:val="28"/>
              </w:rPr>
              <w:t>підтримати</w:t>
            </w:r>
            <w:proofErr w:type="spellEnd"/>
            <w:r w:rsidRPr="00AB2455">
              <w:rPr>
                <w:bCs/>
                <w:sz w:val="28"/>
                <w:szCs w:val="28"/>
              </w:rPr>
              <w:t xml:space="preserve"> та </w:t>
            </w:r>
            <w:proofErr w:type="spellStart"/>
            <w:r w:rsidRPr="00AB2455">
              <w:rPr>
                <w:bCs/>
                <w:sz w:val="28"/>
                <w:szCs w:val="28"/>
              </w:rPr>
              <w:t>виправити</w:t>
            </w:r>
            <w:proofErr w:type="spellEnd"/>
            <w:r w:rsidRPr="00AB2455">
              <w:rPr>
                <w:bCs/>
                <w:sz w:val="28"/>
                <w:szCs w:val="28"/>
              </w:rPr>
              <w:t xml:space="preserve"> </w:t>
            </w:r>
            <w:proofErr w:type="spellStart"/>
            <w:r w:rsidRPr="00AB2455">
              <w:rPr>
                <w:bCs/>
                <w:sz w:val="28"/>
                <w:szCs w:val="28"/>
              </w:rPr>
              <w:t>технічну</w:t>
            </w:r>
            <w:proofErr w:type="spellEnd"/>
            <w:r w:rsidRPr="00AB2455">
              <w:rPr>
                <w:bCs/>
                <w:sz w:val="28"/>
                <w:szCs w:val="28"/>
              </w:rPr>
              <w:t xml:space="preserve"> </w:t>
            </w:r>
            <w:proofErr w:type="spellStart"/>
            <w:r w:rsidRPr="00AB2455">
              <w:rPr>
                <w:bCs/>
                <w:sz w:val="28"/>
                <w:szCs w:val="28"/>
              </w:rPr>
              <w:t>помилку</w:t>
            </w:r>
            <w:proofErr w:type="spellEnd"/>
            <w:r w:rsidRPr="00AB2455">
              <w:rPr>
                <w:bCs/>
                <w:sz w:val="28"/>
                <w:szCs w:val="28"/>
              </w:rPr>
              <w:t xml:space="preserve"> в </w:t>
            </w:r>
            <w:proofErr w:type="spellStart"/>
            <w:r w:rsidRPr="00AB2455">
              <w:rPr>
                <w:bCs/>
                <w:sz w:val="28"/>
                <w:szCs w:val="28"/>
              </w:rPr>
              <w:t>графі</w:t>
            </w:r>
            <w:proofErr w:type="spellEnd"/>
            <w:r w:rsidRPr="00AB2455">
              <w:rPr>
                <w:bCs/>
                <w:sz w:val="28"/>
                <w:szCs w:val="28"/>
              </w:rPr>
              <w:t xml:space="preserve"> 5, а </w:t>
            </w:r>
            <w:proofErr w:type="spellStart"/>
            <w:r w:rsidRPr="00AB2455">
              <w:rPr>
                <w:bCs/>
                <w:sz w:val="28"/>
                <w:szCs w:val="28"/>
              </w:rPr>
              <w:t>саме</w:t>
            </w:r>
            <w:proofErr w:type="spellEnd"/>
            <w:r w:rsidRPr="00AB2455">
              <w:rPr>
                <w:bCs/>
                <w:sz w:val="28"/>
                <w:szCs w:val="28"/>
              </w:rPr>
              <w:t xml:space="preserve"> в кадастровому </w:t>
            </w:r>
            <w:proofErr w:type="spellStart"/>
            <w:r w:rsidRPr="00AB2455">
              <w:rPr>
                <w:bCs/>
                <w:sz w:val="28"/>
                <w:szCs w:val="28"/>
              </w:rPr>
              <w:t>номері</w:t>
            </w:r>
            <w:proofErr w:type="spellEnd"/>
            <w:r w:rsidRPr="00AB2455">
              <w:rPr>
                <w:bCs/>
                <w:sz w:val="28"/>
                <w:szCs w:val="28"/>
              </w:rPr>
              <w:t xml:space="preserve"> </w:t>
            </w:r>
            <w:proofErr w:type="spellStart"/>
            <w:r w:rsidRPr="00AB2455">
              <w:rPr>
                <w:bCs/>
                <w:sz w:val="28"/>
                <w:szCs w:val="28"/>
              </w:rPr>
              <w:t>замість</w:t>
            </w:r>
            <w:proofErr w:type="spellEnd"/>
            <w:r w:rsidRPr="00AB2455">
              <w:rPr>
                <w:bCs/>
                <w:sz w:val="28"/>
                <w:szCs w:val="28"/>
              </w:rPr>
              <w:t xml:space="preserve"> «1822081200:</w:t>
            </w:r>
            <w:r w:rsidRPr="00AB2455">
              <w:rPr>
                <w:bCs/>
                <w:sz w:val="28"/>
                <w:szCs w:val="28"/>
                <w:u w:val="single"/>
              </w:rPr>
              <w:t>01:000</w:t>
            </w:r>
            <w:r w:rsidRPr="00AB2455">
              <w:rPr>
                <w:bCs/>
                <w:sz w:val="28"/>
                <w:szCs w:val="28"/>
              </w:rPr>
              <w:t xml:space="preserve">:1449» </w:t>
            </w:r>
            <w:proofErr w:type="spellStart"/>
            <w:r w:rsidRPr="00AB2455">
              <w:rPr>
                <w:bCs/>
                <w:sz w:val="28"/>
                <w:szCs w:val="28"/>
              </w:rPr>
              <w:t>вказати</w:t>
            </w:r>
            <w:proofErr w:type="spellEnd"/>
            <w:r w:rsidRPr="00AB2455">
              <w:rPr>
                <w:bCs/>
                <w:sz w:val="28"/>
                <w:szCs w:val="28"/>
              </w:rPr>
              <w:t xml:space="preserve"> «1822081200:</w:t>
            </w:r>
            <w:r w:rsidRPr="00AB2455">
              <w:rPr>
                <w:bCs/>
                <w:sz w:val="28"/>
                <w:szCs w:val="28"/>
                <w:u w:val="single"/>
              </w:rPr>
              <w:t>03:001</w:t>
            </w:r>
            <w:r w:rsidRPr="00AB2455">
              <w:rPr>
                <w:bCs/>
                <w:sz w:val="28"/>
                <w:szCs w:val="28"/>
              </w:rPr>
              <w:t>:1449»;</w:t>
            </w:r>
          </w:p>
          <w:p w14:paraId="2AFF8FDF" w14:textId="77777777" w:rsidR="00DD18F3" w:rsidRPr="00AB2455" w:rsidRDefault="00DD18F3" w:rsidP="00AB2455">
            <w:pPr>
              <w:spacing w:after="100" w:afterAutospacing="1"/>
              <w:ind w:left="426"/>
              <w:contextualSpacing/>
              <w:jc w:val="both"/>
              <w:rPr>
                <w:bCs/>
                <w:sz w:val="28"/>
                <w:szCs w:val="28"/>
                <w:lang w:val="uk-UA"/>
              </w:rPr>
            </w:pPr>
            <w:r w:rsidRPr="00AB2455">
              <w:rPr>
                <w:bCs/>
                <w:sz w:val="28"/>
                <w:szCs w:val="28"/>
                <w:lang w:val="uk-UA"/>
              </w:rPr>
              <w:t>- п.2 дод.1, Житомирська міська територіальна громада в особі Житомирської міської ради, Житомирська область, Житомирський район, Житомирська міська територіальна громада – зняти з розгляду сесії на довивчення;</w:t>
            </w:r>
          </w:p>
          <w:p w14:paraId="293F1B9B" w14:textId="77777777" w:rsidR="00DD18F3" w:rsidRPr="00AB2455" w:rsidRDefault="00DD18F3" w:rsidP="00AB2455">
            <w:pPr>
              <w:pStyle w:val="a8"/>
              <w:spacing w:after="100" w:afterAutospacing="1"/>
              <w:ind w:left="426"/>
              <w:jc w:val="lowKashida"/>
              <w:rPr>
                <w:bCs/>
                <w:sz w:val="28"/>
                <w:szCs w:val="28"/>
                <w:lang w:val="uk-UA"/>
              </w:rPr>
            </w:pPr>
            <w:r w:rsidRPr="00AB2455">
              <w:rPr>
                <w:bCs/>
                <w:sz w:val="28"/>
                <w:szCs w:val="28"/>
                <w:lang w:val="uk-UA"/>
              </w:rPr>
              <w:t>- доповнити проєкт рішення пунктом 5 текстової частини наступного змісту «5. Затвердити проєкт землеустрою щодо відведення земельної ділянки комунальної власності Житомирської міської територіальної громади, в особі Житомирської міської ради згідно з додатком 5»;</w:t>
            </w:r>
          </w:p>
          <w:p w14:paraId="7512C89F" w14:textId="77777777" w:rsidR="00DD18F3" w:rsidRPr="00AB2455" w:rsidRDefault="00DD18F3" w:rsidP="00AB2455">
            <w:pPr>
              <w:pStyle w:val="a8"/>
              <w:numPr>
                <w:ilvl w:val="0"/>
                <w:numId w:val="44"/>
              </w:numPr>
              <w:suppressAutoHyphens w:val="0"/>
              <w:spacing w:after="100" w:afterAutospacing="1"/>
              <w:ind w:left="851"/>
              <w:jc w:val="lowKashida"/>
              <w:rPr>
                <w:bCs/>
                <w:sz w:val="28"/>
                <w:szCs w:val="28"/>
                <w:lang w:val="uk-UA"/>
              </w:rPr>
            </w:pPr>
            <w:r w:rsidRPr="00AB2455">
              <w:rPr>
                <w:bCs/>
                <w:sz w:val="28"/>
                <w:szCs w:val="28"/>
                <w:lang w:val="uk-UA"/>
              </w:rPr>
              <w:t xml:space="preserve">доповнити проєкт рішення додатком 5: Житомирська міська територіальна громада в </w:t>
            </w:r>
            <w:r w:rsidRPr="00AB2455">
              <w:rPr>
                <w:bCs/>
                <w:sz w:val="28"/>
                <w:szCs w:val="28"/>
                <w:lang w:val="uk-UA"/>
              </w:rPr>
              <w:lastRenderedPageBreak/>
              <w:t xml:space="preserve">особі Житомирської міської ради, с. Вереси, вул. Остапа Вишні, 30;    </w:t>
            </w:r>
          </w:p>
          <w:p w14:paraId="1CC3E6B4" w14:textId="77C3E948" w:rsidR="00DD18F3" w:rsidRPr="00AB2455" w:rsidRDefault="00DD18F3" w:rsidP="00AB2455">
            <w:pPr>
              <w:pStyle w:val="a8"/>
              <w:numPr>
                <w:ilvl w:val="0"/>
                <w:numId w:val="44"/>
              </w:numPr>
              <w:suppressAutoHyphens w:val="0"/>
              <w:spacing w:after="100" w:afterAutospacing="1"/>
              <w:ind w:left="709"/>
              <w:jc w:val="lowKashida"/>
              <w:rPr>
                <w:bCs/>
                <w:sz w:val="28"/>
                <w:szCs w:val="28"/>
                <w:lang w:val="uk-UA"/>
              </w:rPr>
            </w:pPr>
            <w:r w:rsidRPr="00AB2455">
              <w:rPr>
                <w:bCs/>
                <w:sz w:val="28"/>
                <w:szCs w:val="28"/>
                <w:lang w:val="uk-UA"/>
              </w:rPr>
              <w:t xml:space="preserve">привести у відповідність нумерацію пунктів проєкту рішення. </w:t>
            </w:r>
          </w:p>
          <w:p w14:paraId="4FE7D50C" w14:textId="60EC9F1A" w:rsidR="00CF3CFB" w:rsidRPr="00AB2455" w:rsidRDefault="00CF3CFB" w:rsidP="00AB2455">
            <w:pPr>
              <w:spacing w:after="100" w:afterAutospacing="1"/>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5B4B5F2" w14:textId="7C9B3B2E" w:rsidR="008C0383"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 xml:space="preserve">Про надання юридичній особі дозволу на </w:t>
            </w:r>
            <w:r w:rsidR="00CF3CFB" w:rsidRPr="00AB2455">
              <w:rPr>
                <w:rStyle w:val="ac"/>
                <w:rFonts w:eastAsia="Microsoft YaHei"/>
                <w:b w:val="0"/>
                <w:bCs w:val="0"/>
                <w:sz w:val="28"/>
                <w:szCs w:val="28"/>
              </w:rPr>
              <w:t>в</w:t>
            </w:r>
            <w:r w:rsidRPr="00AB2455">
              <w:rPr>
                <w:rStyle w:val="ac"/>
                <w:rFonts w:eastAsia="Microsoft YaHei"/>
                <w:b w:val="0"/>
                <w:bCs w:val="0"/>
                <w:sz w:val="28"/>
                <w:szCs w:val="28"/>
              </w:rPr>
              <w:t>иготовлення документацій із землеустрою за межами села Вереси на території Житомирської міської територіальної громади.</w:t>
            </w:r>
          </w:p>
          <w:p w14:paraId="319F9ED2" w14:textId="349BEBE1" w:rsidR="00CF3CFB" w:rsidRPr="00AB2455" w:rsidRDefault="00CF3CFB" w:rsidP="00AB2455">
            <w:pPr>
              <w:suppressAutoHyphens w:val="0"/>
              <w:spacing w:before="100" w:beforeAutospacing="1" w:after="100" w:afterAutospacing="1"/>
              <w:ind w:left="1195"/>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2726A226" w14:textId="6FB8A322" w:rsidR="00CF3CFB" w:rsidRPr="00AB2455" w:rsidRDefault="008C0383" w:rsidP="00AB2455">
            <w:pPr>
              <w:pStyle w:val="ab"/>
              <w:contextualSpacing/>
              <w:rPr>
                <w:sz w:val="28"/>
                <w:szCs w:val="28"/>
              </w:rPr>
            </w:pPr>
            <w:r w:rsidRPr="00AB2455">
              <w:rPr>
                <w:sz w:val="28"/>
                <w:szCs w:val="28"/>
              </w:rPr>
              <w:t>підтримати вказаний проєкт рішення.</w:t>
            </w:r>
          </w:p>
          <w:p w14:paraId="4D157F57" w14:textId="11E81AC4" w:rsidR="00335CBF" w:rsidRPr="00335CBF" w:rsidRDefault="00CF3CFB" w:rsidP="00335CBF">
            <w:pPr>
              <w:spacing w:after="100" w:afterAutospacing="1"/>
              <w:ind w:left="312" w:hanging="312"/>
              <w:contextualSpacing/>
              <w:rPr>
                <w:rStyle w:val="ac"/>
                <w:b w:val="0"/>
                <w:bCs w:val="0"/>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63E6D9E6" w14:textId="0144F271" w:rsidR="008C0383"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t>Про поновлення договорів оренди землі.</w:t>
            </w:r>
          </w:p>
          <w:p w14:paraId="51CAED00" w14:textId="466A90E1" w:rsidR="00CF3CFB" w:rsidRPr="00335CBF" w:rsidRDefault="00CF3CFB" w:rsidP="00335CBF">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2A42342F" w14:textId="643371B2" w:rsidR="008C0383" w:rsidRPr="00AB2455" w:rsidRDefault="008C0383" w:rsidP="00AB2455">
            <w:pPr>
              <w:pStyle w:val="ab"/>
              <w:contextualSpacing/>
              <w:rPr>
                <w:sz w:val="28"/>
                <w:szCs w:val="28"/>
              </w:rPr>
            </w:pPr>
            <w:r w:rsidRPr="00AB2455">
              <w:rPr>
                <w:sz w:val="28"/>
                <w:szCs w:val="28"/>
              </w:rPr>
              <w:t>рекомендувати:</w:t>
            </w:r>
          </w:p>
          <w:p w14:paraId="3DC211D3" w14:textId="77777777" w:rsidR="00104F57" w:rsidRPr="00AB2455" w:rsidRDefault="00104F57" w:rsidP="00AB2455">
            <w:pPr>
              <w:tabs>
                <w:tab w:val="left" w:pos="426"/>
              </w:tabs>
              <w:suppressAutoHyphens w:val="0"/>
              <w:spacing w:after="100" w:afterAutospacing="1"/>
              <w:contextualSpacing/>
              <w:jc w:val="both"/>
              <w:rPr>
                <w:sz w:val="28"/>
                <w:szCs w:val="28"/>
                <w:lang w:eastAsia="ru-RU"/>
              </w:rPr>
            </w:pPr>
            <w:r w:rsidRPr="00AB2455">
              <w:rPr>
                <w:sz w:val="28"/>
                <w:szCs w:val="28"/>
                <w:lang w:val="uk-UA"/>
              </w:rPr>
              <w:t xml:space="preserve">п.1 дод., ПП «КІС», вул. Домбровського, 27б - </w:t>
            </w:r>
            <w:proofErr w:type="spellStart"/>
            <w:r w:rsidRPr="00AB2455">
              <w:rPr>
                <w:color w:val="00000A"/>
                <w:sz w:val="28"/>
                <w:szCs w:val="28"/>
              </w:rPr>
              <w:t>поновити</w:t>
            </w:r>
            <w:proofErr w:type="spellEnd"/>
            <w:r w:rsidRPr="00AB2455">
              <w:rPr>
                <w:color w:val="00000A"/>
                <w:sz w:val="28"/>
                <w:szCs w:val="28"/>
              </w:rPr>
              <w:t xml:space="preserve"> </w:t>
            </w:r>
            <w:proofErr w:type="spellStart"/>
            <w:r w:rsidRPr="00AB2455">
              <w:rPr>
                <w:color w:val="00000A"/>
                <w:sz w:val="28"/>
                <w:szCs w:val="28"/>
              </w:rPr>
              <w:t>договір</w:t>
            </w:r>
            <w:proofErr w:type="spellEnd"/>
            <w:r w:rsidRPr="00AB2455">
              <w:rPr>
                <w:color w:val="00000A"/>
                <w:sz w:val="28"/>
                <w:szCs w:val="28"/>
              </w:rPr>
              <w:t xml:space="preserve"> </w:t>
            </w:r>
            <w:proofErr w:type="spellStart"/>
            <w:r w:rsidRPr="00AB2455">
              <w:rPr>
                <w:color w:val="00000A"/>
                <w:sz w:val="28"/>
                <w:szCs w:val="28"/>
              </w:rPr>
              <w:t>оренди</w:t>
            </w:r>
            <w:proofErr w:type="spellEnd"/>
            <w:r w:rsidRPr="00AB2455">
              <w:rPr>
                <w:color w:val="00000A"/>
                <w:sz w:val="28"/>
                <w:szCs w:val="28"/>
              </w:rPr>
              <w:t xml:space="preserve"> на 1 </w:t>
            </w:r>
            <w:proofErr w:type="spellStart"/>
            <w:r w:rsidRPr="00AB2455">
              <w:rPr>
                <w:color w:val="00000A"/>
                <w:sz w:val="28"/>
                <w:szCs w:val="28"/>
              </w:rPr>
              <w:t>рік</w:t>
            </w:r>
            <w:proofErr w:type="spellEnd"/>
            <w:r w:rsidRPr="00AB2455">
              <w:rPr>
                <w:color w:val="00000A"/>
                <w:sz w:val="28"/>
                <w:szCs w:val="28"/>
              </w:rPr>
              <w:t>.</w:t>
            </w:r>
          </w:p>
          <w:p w14:paraId="2F82F8FD" w14:textId="4D8C93D1" w:rsidR="00271629" w:rsidRPr="00AB2455" w:rsidRDefault="00104F57" w:rsidP="00AB2455">
            <w:pPr>
              <w:tabs>
                <w:tab w:val="left" w:pos="426"/>
              </w:tabs>
              <w:suppressAutoHyphens w:val="0"/>
              <w:spacing w:after="100" w:afterAutospacing="1"/>
              <w:contextualSpacing/>
              <w:jc w:val="both"/>
              <w:rPr>
                <w:sz w:val="28"/>
                <w:szCs w:val="28"/>
              </w:rPr>
            </w:pPr>
            <w:r w:rsidRPr="00AB2455">
              <w:rPr>
                <w:sz w:val="28"/>
                <w:szCs w:val="28"/>
              </w:rPr>
              <w:t xml:space="preserve">п.17 </w:t>
            </w:r>
            <w:proofErr w:type="spellStart"/>
            <w:r w:rsidRPr="00AB2455">
              <w:rPr>
                <w:sz w:val="28"/>
                <w:szCs w:val="28"/>
              </w:rPr>
              <w:t>дод</w:t>
            </w:r>
            <w:proofErr w:type="spellEnd"/>
            <w:r w:rsidRPr="00AB2455">
              <w:rPr>
                <w:sz w:val="28"/>
                <w:szCs w:val="28"/>
              </w:rPr>
              <w:t xml:space="preserve">., ТОВ </w:t>
            </w:r>
            <w:proofErr w:type="spellStart"/>
            <w:r w:rsidRPr="00AB2455">
              <w:rPr>
                <w:sz w:val="28"/>
                <w:szCs w:val="28"/>
              </w:rPr>
              <w:t>фірма</w:t>
            </w:r>
            <w:proofErr w:type="spellEnd"/>
            <w:r w:rsidRPr="00AB2455">
              <w:rPr>
                <w:sz w:val="28"/>
                <w:szCs w:val="28"/>
              </w:rPr>
              <w:t xml:space="preserve"> «Агросоюз ЛТД», </w:t>
            </w:r>
            <w:proofErr w:type="spellStart"/>
            <w:r w:rsidRPr="00AB2455">
              <w:rPr>
                <w:sz w:val="28"/>
                <w:szCs w:val="28"/>
              </w:rPr>
              <w:t>пров</w:t>
            </w:r>
            <w:proofErr w:type="spellEnd"/>
            <w:r w:rsidRPr="00AB2455">
              <w:rPr>
                <w:sz w:val="28"/>
                <w:szCs w:val="28"/>
              </w:rPr>
              <w:t xml:space="preserve">. 2-й </w:t>
            </w:r>
            <w:proofErr w:type="spellStart"/>
            <w:r w:rsidRPr="00AB2455">
              <w:rPr>
                <w:sz w:val="28"/>
                <w:szCs w:val="28"/>
              </w:rPr>
              <w:t>Кривий</w:t>
            </w:r>
            <w:proofErr w:type="spellEnd"/>
            <w:r w:rsidRPr="00AB2455">
              <w:rPr>
                <w:sz w:val="28"/>
                <w:szCs w:val="28"/>
              </w:rPr>
              <w:t xml:space="preserve">, 11 – </w:t>
            </w:r>
            <w:proofErr w:type="spellStart"/>
            <w:r w:rsidRPr="00AB2455">
              <w:rPr>
                <w:sz w:val="28"/>
                <w:szCs w:val="28"/>
              </w:rPr>
              <w:t>підтримати</w:t>
            </w:r>
            <w:proofErr w:type="spellEnd"/>
            <w:r w:rsidRPr="00AB2455">
              <w:rPr>
                <w:sz w:val="28"/>
                <w:szCs w:val="28"/>
              </w:rPr>
              <w:t xml:space="preserve">. </w:t>
            </w:r>
          </w:p>
          <w:p w14:paraId="647AD879" w14:textId="77777777" w:rsidR="00104F57" w:rsidRPr="00AB2455" w:rsidRDefault="00104F57" w:rsidP="00AB2455">
            <w:pPr>
              <w:tabs>
                <w:tab w:val="left" w:pos="426"/>
              </w:tabs>
              <w:suppressAutoHyphens w:val="0"/>
              <w:spacing w:after="100" w:afterAutospacing="1"/>
              <w:contextualSpacing/>
              <w:jc w:val="both"/>
              <w:rPr>
                <w:sz w:val="28"/>
                <w:szCs w:val="28"/>
              </w:rPr>
            </w:pPr>
          </w:p>
          <w:p w14:paraId="4E96CB90" w14:textId="77777777" w:rsidR="00271629" w:rsidRPr="00AB2455" w:rsidRDefault="00271629" w:rsidP="00AB2455">
            <w:pPr>
              <w:spacing w:after="100" w:afterAutospacing="1"/>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4EFB8F5D" w14:textId="77777777" w:rsidR="00104F57" w:rsidRPr="00AB2455" w:rsidRDefault="00104F57" w:rsidP="00AB2455">
            <w:pPr>
              <w:pStyle w:val="ab"/>
              <w:contextualSpacing/>
              <w:rPr>
                <w:sz w:val="28"/>
                <w:szCs w:val="28"/>
              </w:rPr>
            </w:pPr>
          </w:p>
          <w:p w14:paraId="178F88E2" w14:textId="57CF83AE" w:rsidR="008C0383"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t>Про надання юридичним та фізичним особам дозволів на розроблення проєктів землеустрою щодо відведення земельних ділянок.</w:t>
            </w:r>
          </w:p>
          <w:p w14:paraId="17655D4E" w14:textId="574D3A4E" w:rsidR="00CF3CFB" w:rsidRPr="00AB2455" w:rsidRDefault="00271629" w:rsidP="00AB2455">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3F118052" w14:textId="52AD1382" w:rsidR="00271629" w:rsidRPr="00AB2455" w:rsidRDefault="008C0383" w:rsidP="00AB2455">
            <w:pPr>
              <w:pStyle w:val="ab"/>
              <w:contextualSpacing/>
              <w:rPr>
                <w:sz w:val="28"/>
                <w:szCs w:val="28"/>
              </w:rPr>
            </w:pPr>
            <w:r w:rsidRPr="00AB2455">
              <w:rPr>
                <w:sz w:val="28"/>
                <w:szCs w:val="28"/>
              </w:rPr>
              <w:lastRenderedPageBreak/>
              <w:t>підтримати рекомендацію постійної комісії з питань містобудування, архітектури та землекористування:</w:t>
            </w:r>
            <w:r w:rsidR="00104F57" w:rsidRPr="00AB2455">
              <w:rPr>
                <w:sz w:val="28"/>
                <w:szCs w:val="28"/>
              </w:rPr>
              <w:t xml:space="preserve"> п.1 дод.1, Станіславська М.П., вул. Леха Качинського, 14-а – зняти на довивчення з розгляду сесії.</w:t>
            </w:r>
          </w:p>
          <w:p w14:paraId="59BC04FB" w14:textId="21557E54" w:rsidR="00104F57" w:rsidRPr="00EF10EB" w:rsidRDefault="00271629" w:rsidP="00EF10EB">
            <w:pPr>
              <w:spacing w:after="100" w:afterAutospacing="1"/>
              <w:ind w:left="312" w:hanging="312"/>
              <w:contextualSpacing/>
              <w:rPr>
                <w:sz w:val="28"/>
                <w:szCs w:val="28"/>
                <w:lang w:val="uk-UA"/>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0DDF4AD" w14:textId="54D23D43" w:rsidR="008C0383"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t>Про розроблення детального плану території.</w:t>
            </w:r>
          </w:p>
          <w:p w14:paraId="6EB3CF27" w14:textId="03974FD5" w:rsidR="00104F57" w:rsidRPr="00EF10EB" w:rsidRDefault="00271629" w:rsidP="00EF10EB">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05234F70" w14:textId="11916536" w:rsidR="00271629" w:rsidRPr="00AB2455" w:rsidRDefault="008C0383" w:rsidP="00AB2455">
            <w:pPr>
              <w:pStyle w:val="ab"/>
              <w:contextualSpacing/>
              <w:rPr>
                <w:sz w:val="28"/>
                <w:szCs w:val="28"/>
              </w:rPr>
            </w:pPr>
            <w:r w:rsidRPr="00AB2455">
              <w:rPr>
                <w:sz w:val="28"/>
                <w:szCs w:val="28"/>
              </w:rPr>
              <w:t>підтримати вказаний проєкт рішення.</w:t>
            </w:r>
          </w:p>
          <w:p w14:paraId="78AFA737" w14:textId="67DC257E" w:rsidR="00271629" w:rsidRPr="00EF10EB" w:rsidRDefault="00271629" w:rsidP="00EF10EB">
            <w:pPr>
              <w:spacing w:after="100" w:afterAutospacing="1"/>
              <w:ind w:left="312" w:hanging="312"/>
              <w:contextualSpacing/>
              <w:rPr>
                <w:sz w:val="28"/>
                <w:szCs w:val="28"/>
                <w:lang w:val="uk-UA"/>
              </w:rPr>
            </w:pPr>
            <w:r w:rsidRPr="00AB2455">
              <w:rPr>
                <w:sz w:val="28"/>
                <w:szCs w:val="28"/>
                <w:lang w:val="uk-UA"/>
              </w:rPr>
              <w:t xml:space="preserve">(при голосуванні: за – </w:t>
            </w:r>
            <w:r w:rsidR="00335CBF">
              <w:rPr>
                <w:sz w:val="28"/>
                <w:szCs w:val="28"/>
                <w:lang w:val="uk-UA"/>
              </w:rPr>
              <w:t>9</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0</w:t>
            </w:r>
            <w:r w:rsidRPr="00AB2455">
              <w:rPr>
                <w:sz w:val="28"/>
                <w:szCs w:val="28"/>
              </w:rPr>
              <w:t>)</w:t>
            </w:r>
          </w:p>
          <w:p w14:paraId="51C4A659" w14:textId="77777777" w:rsidR="004717E0" w:rsidRPr="00AB2455" w:rsidRDefault="008C0383" w:rsidP="00AB2455">
            <w:pPr>
              <w:pStyle w:val="ab"/>
              <w:ind w:left="61" w:hanging="61"/>
              <w:contextualSpacing/>
              <w:rPr>
                <w:rStyle w:val="ac"/>
                <w:rFonts w:eastAsia="Microsoft YaHei"/>
                <w:b w:val="0"/>
                <w:bCs w:val="0"/>
                <w:sz w:val="28"/>
                <w:szCs w:val="28"/>
              </w:rPr>
            </w:pPr>
            <w:r w:rsidRPr="00AB2455">
              <w:rPr>
                <w:rStyle w:val="ac"/>
                <w:rFonts w:eastAsia="Microsoft YaHei"/>
                <w:b w:val="0"/>
                <w:bCs w:val="0"/>
                <w:sz w:val="28"/>
                <w:szCs w:val="28"/>
              </w:rPr>
              <w:t>Про надання згоди суб’єктам земельних відносин на виготовлення технічних документацій із землеустрою</w:t>
            </w:r>
            <w:r w:rsidR="004717E0" w:rsidRPr="00AB2455">
              <w:rPr>
                <w:rStyle w:val="ac"/>
                <w:rFonts w:eastAsia="Microsoft YaHei"/>
                <w:b w:val="0"/>
                <w:bCs w:val="0"/>
                <w:sz w:val="28"/>
                <w:szCs w:val="28"/>
              </w:rPr>
              <w:t>.</w:t>
            </w:r>
          </w:p>
          <w:p w14:paraId="455A4EEB" w14:textId="77777777" w:rsidR="00EE5178" w:rsidRPr="00AB2455" w:rsidRDefault="00EE5178" w:rsidP="00AB2455">
            <w:pPr>
              <w:pStyle w:val="ab"/>
              <w:ind w:left="61" w:hanging="61"/>
              <w:contextualSpacing/>
              <w:rPr>
                <w:rStyle w:val="ac"/>
                <w:rFonts w:eastAsia="Microsoft YaHei"/>
                <w:b w:val="0"/>
                <w:bCs w:val="0"/>
                <w:sz w:val="28"/>
                <w:szCs w:val="28"/>
              </w:rPr>
            </w:pPr>
          </w:p>
          <w:p w14:paraId="3723523C" w14:textId="3D5C0F65" w:rsidR="00271629" w:rsidRPr="00AB2455" w:rsidRDefault="004717E0" w:rsidP="00AB2455">
            <w:pPr>
              <w:pStyle w:val="ab"/>
              <w:ind w:left="1195" w:hanging="61"/>
              <w:contextualSpacing/>
              <w:rPr>
                <w:sz w:val="28"/>
                <w:szCs w:val="28"/>
              </w:rPr>
            </w:pPr>
            <w:r w:rsidRPr="00AB2455">
              <w:rPr>
                <w:sz w:val="28"/>
                <w:szCs w:val="28"/>
              </w:rPr>
              <w:tab/>
              <w:t xml:space="preserve">Доповідач: </w:t>
            </w:r>
            <w:proofErr w:type="spellStart"/>
            <w:r w:rsidRPr="00AB2455">
              <w:rPr>
                <w:sz w:val="28"/>
                <w:szCs w:val="28"/>
              </w:rPr>
              <w:t>Блажиєвський</w:t>
            </w:r>
            <w:proofErr w:type="spellEnd"/>
            <w:r w:rsidRPr="00AB2455">
              <w:rPr>
                <w:sz w:val="28"/>
                <w:szCs w:val="28"/>
              </w:rPr>
              <w:t xml:space="preserve"> Ігор Йосипович – директор департаменту містобудування та земельних відносин</w:t>
            </w:r>
          </w:p>
          <w:p w14:paraId="5CAC0664" w14:textId="77777777" w:rsidR="004717E0" w:rsidRPr="00AB2455" w:rsidRDefault="004717E0" w:rsidP="00AB2455">
            <w:pPr>
              <w:pStyle w:val="ab"/>
              <w:tabs>
                <w:tab w:val="left" w:pos="2316"/>
              </w:tabs>
              <w:contextualSpacing/>
              <w:rPr>
                <w:sz w:val="28"/>
                <w:szCs w:val="28"/>
              </w:rPr>
            </w:pPr>
          </w:p>
          <w:p w14:paraId="52E7639D" w14:textId="28ED3F3E" w:rsidR="008C0383" w:rsidRPr="00AB2455" w:rsidRDefault="008C0383" w:rsidP="00AB2455">
            <w:pPr>
              <w:pStyle w:val="ab"/>
              <w:contextualSpacing/>
              <w:jc w:val="both"/>
              <w:rPr>
                <w:sz w:val="28"/>
                <w:szCs w:val="28"/>
              </w:rPr>
            </w:pPr>
            <w:r w:rsidRPr="00AB2455">
              <w:rPr>
                <w:sz w:val="28"/>
                <w:szCs w:val="28"/>
              </w:rPr>
              <w:t>підтримати рекомендаці</w:t>
            </w:r>
            <w:r w:rsidR="00271629" w:rsidRPr="00AB2455">
              <w:rPr>
                <w:sz w:val="28"/>
                <w:szCs w:val="28"/>
              </w:rPr>
              <w:t>ї</w:t>
            </w:r>
            <w:r w:rsidRPr="00AB2455">
              <w:rPr>
                <w:sz w:val="28"/>
                <w:szCs w:val="28"/>
              </w:rPr>
              <w:t xml:space="preserve"> постійної комісії з питань містобудування, архітектури та землекористування</w:t>
            </w:r>
            <w:r w:rsidR="00271629" w:rsidRPr="00AB2455">
              <w:rPr>
                <w:sz w:val="28"/>
                <w:szCs w:val="28"/>
              </w:rPr>
              <w:t>:</w:t>
            </w:r>
          </w:p>
          <w:p w14:paraId="0A4AC6E2" w14:textId="64EB1AC4" w:rsidR="00EE5178" w:rsidRPr="00AB2455" w:rsidRDefault="00EE5178" w:rsidP="00AB2455">
            <w:pPr>
              <w:pStyle w:val="a8"/>
              <w:numPr>
                <w:ilvl w:val="1"/>
                <w:numId w:val="9"/>
              </w:numPr>
              <w:suppressAutoHyphens w:val="0"/>
              <w:ind w:left="414"/>
              <w:jc w:val="lowKashida"/>
              <w:rPr>
                <w:sz w:val="28"/>
                <w:szCs w:val="28"/>
                <w:lang w:val="uk-UA"/>
              </w:rPr>
            </w:pPr>
            <w:r w:rsidRPr="00AB2455">
              <w:rPr>
                <w:sz w:val="28"/>
                <w:szCs w:val="28"/>
                <w:lang w:val="uk-UA"/>
              </w:rPr>
              <w:t xml:space="preserve">доповнити додаток 1 пунктом: </w:t>
            </w:r>
            <w:r w:rsidRPr="00AB2455">
              <w:rPr>
                <w:bCs/>
                <w:sz w:val="28"/>
                <w:szCs w:val="28"/>
                <w:lang w:val="uk-UA"/>
              </w:rPr>
              <w:t>Житомирська обласна організація Всеукраїнської спілки автомобілістів, вул. Космонавтів, 5</w:t>
            </w:r>
            <w:r w:rsidRPr="00AB2455">
              <w:rPr>
                <w:rFonts w:eastAsia="SimSun"/>
                <w:bCs/>
                <w:sz w:val="28"/>
                <w:szCs w:val="28"/>
                <w:lang w:val="uk-UA" w:bidi="hi-IN"/>
              </w:rPr>
              <w:t>;</w:t>
            </w:r>
            <w:r w:rsidRPr="00AB2455">
              <w:rPr>
                <w:bCs/>
                <w:sz w:val="28"/>
                <w:szCs w:val="28"/>
                <w:lang w:val="uk-UA"/>
              </w:rPr>
              <w:t xml:space="preserve"> </w:t>
            </w:r>
          </w:p>
          <w:p w14:paraId="71BC7EAD" w14:textId="4DE172BF" w:rsidR="00EE5178" w:rsidRPr="00AB2455" w:rsidRDefault="00EE5178" w:rsidP="00AB2455">
            <w:pPr>
              <w:suppressAutoHyphens w:val="0"/>
              <w:contextualSpacing/>
              <w:jc w:val="lowKashida"/>
              <w:rPr>
                <w:sz w:val="28"/>
                <w:szCs w:val="28"/>
                <w:lang w:val="uk-UA"/>
              </w:rPr>
            </w:pPr>
            <w:r w:rsidRPr="00AB2455">
              <w:rPr>
                <w:sz w:val="28"/>
                <w:szCs w:val="28"/>
                <w:lang w:val="uk-UA"/>
              </w:rPr>
              <w:t>2) доповнити додаток 3 проєкту рішення пунктами:</w:t>
            </w:r>
          </w:p>
          <w:p w14:paraId="6754A3FD" w14:textId="77777777" w:rsidR="00EE5178" w:rsidRPr="00AB2455" w:rsidRDefault="00EE5178" w:rsidP="00AB2455">
            <w:pPr>
              <w:ind w:left="-11"/>
              <w:contextualSpacing/>
              <w:jc w:val="both"/>
              <w:rPr>
                <w:sz w:val="28"/>
                <w:szCs w:val="28"/>
                <w:lang w:val="uk-UA"/>
              </w:rPr>
            </w:pPr>
            <w:r w:rsidRPr="00AB2455">
              <w:rPr>
                <w:sz w:val="28"/>
                <w:szCs w:val="28"/>
              </w:rPr>
              <w:t xml:space="preserve">- </w:t>
            </w:r>
            <w:r w:rsidRPr="00AB2455">
              <w:rPr>
                <w:sz w:val="28"/>
                <w:szCs w:val="28"/>
                <w:lang w:val="uk-UA"/>
              </w:rPr>
              <w:t xml:space="preserve">Житомирський професійний політехнічний ліцей, вул. </w:t>
            </w:r>
            <w:proofErr w:type="spellStart"/>
            <w:r w:rsidRPr="00AB2455">
              <w:rPr>
                <w:sz w:val="28"/>
                <w:szCs w:val="28"/>
                <w:lang w:val="uk-UA"/>
              </w:rPr>
              <w:t>Старовільська</w:t>
            </w:r>
            <w:proofErr w:type="spellEnd"/>
            <w:r w:rsidRPr="00AB2455">
              <w:rPr>
                <w:sz w:val="28"/>
                <w:szCs w:val="28"/>
                <w:lang w:val="uk-UA"/>
              </w:rPr>
              <w:t>, 9-а;</w:t>
            </w:r>
          </w:p>
          <w:p w14:paraId="3524058A" w14:textId="77777777" w:rsidR="00EE5178" w:rsidRPr="00AB2455" w:rsidRDefault="00EE5178" w:rsidP="00AB2455">
            <w:pPr>
              <w:contextualSpacing/>
              <w:jc w:val="both"/>
              <w:rPr>
                <w:sz w:val="28"/>
                <w:szCs w:val="28"/>
                <w:lang w:val="uk-UA"/>
              </w:rPr>
            </w:pPr>
            <w:r w:rsidRPr="00AB2455">
              <w:rPr>
                <w:sz w:val="28"/>
                <w:szCs w:val="28"/>
                <w:lang w:val="uk-UA"/>
              </w:rPr>
              <w:t>- ТОВ «</w:t>
            </w:r>
            <w:proofErr w:type="spellStart"/>
            <w:r w:rsidRPr="00AB2455">
              <w:rPr>
                <w:sz w:val="28"/>
                <w:szCs w:val="28"/>
                <w:lang w:val="uk-UA"/>
              </w:rPr>
              <w:t>Будінвест</w:t>
            </w:r>
            <w:proofErr w:type="spellEnd"/>
            <w:r w:rsidRPr="00AB2455">
              <w:rPr>
                <w:sz w:val="28"/>
                <w:szCs w:val="28"/>
                <w:lang w:val="uk-UA"/>
              </w:rPr>
              <w:t>-КВК», вул. Івана Кочерги, 13/1;</w:t>
            </w:r>
          </w:p>
          <w:p w14:paraId="41F556CD" w14:textId="77777777" w:rsidR="00EE5178" w:rsidRPr="00AB2455" w:rsidRDefault="00EE5178" w:rsidP="00AB2455">
            <w:pPr>
              <w:contextualSpacing/>
              <w:jc w:val="both"/>
              <w:rPr>
                <w:sz w:val="28"/>
                <w:szCs w:val="28"/>
                <w:lang w:val="uk-UA"/>
              </w:rPr>
            </w:pPr>
            <w:r w:rsidRPr="00AB2455">
              <w:rPr>
                <w:sz w:val="28"/>
                <w:szCs w:val="28"/>
                <w:lang w:val="uk-UA"/>
              </w:rPr>
              <w:t>- Житомирська міська територіальна громада в особі Житомирської міської ради, вул. Ольжича, 9-а;</w:t>
            </w:r>
          </w:p>
          <w:p w14:paraId="7C0FBDE0" w14:textId="77777777" w:rsidR="00EE5178" w:rsidRPr="00AB2455" w:rsidRDefault="00EE5178" w:rsidP="00AB2455">
            <w:pPr>
              <w:suppressAutoHyphens w:val="0"/>
              <w:contextualSpacing/>
              <w:jc w:val="both"/>
              <w:rPr>
                <w:sz w:val="28"/>
                <w:szCs w:val="28"/>
                <w:lang w:val="uk-UA"/>
              </w:rPr>
            </w:pPr>
            <w:r w:rsidRPr="00AB2455">
              <w:rPr>
                <w:sz w:val="28"/>
                <w:szCs w:val="28"/>
                <w:lang w:val="uk-UA"/>
              </w:rPr>
              <w:t>доповнити проєкт рішення додатком 4:</w:t>
            </w:r>
          </w:p>
          <w:p w14:paraId="02F43E8D" w14:textId="77777777" w:rsidR="00EE5178" w:rsidRPr="00AB2455" w:rsidRDefault="00EE5178" w:rsidP="00AB2455">
            <w:pPr>
              <w:numPr>
                <w:ilvl w:val="0"/>
                <w:numId w:val="48"/>
              </w:numPr>
              <w:suppressAutoHyphens w:val="0"/>
              <w:ind w:left="851" w:hanging="720"/>
              <w:contextualSpacing/>
              <w:jc w:val="both"/>
              <w:rPr>
                <w:sz w:val="28"/>
                <w:szCs w:val="28"/>
                <w:lang w:val="uk-UA"/>
              </w:rPr>
            </w:pPr>
            <w:r w:rsidRPr="00AB2455">
              <w:rPr>
                <w:sz w:val="28"/>
                <w:szCs w:val="28"/>
                <w:lang w:val="uk-UA"/>
              </w:rPr>
              <w:t>ПП «</w:t>
            </w:r>
            <w:proofErr w:type="spellStart"/>
            <w:r w:rsidRPr="00AB2455">
              <w:rPr>
                <w:sz w:val="28"/>
                <w:szCs w:val="28"/>
                <w:lang w:val="uk-UA"/>
              </w:rPr>
              <w:t>Васком</w:t>
            </w:r>
            <w:proofErr w:type="spellEnd"/>
            <w:r w:rsidRPr="00AB2455">
              <w:rPr>
                <w:sz w:val="28"/>
                <w:szCs w:val="28"/>
                <w:lang w:val="uk-UA"/>
              </w:rPr>
              <w:t xml:space="preserve">», уточнене місце розташування земельної ділянки вул. Івана Кочерги, 11-б; </w:t>
            </w:r>
          </w:p>
          <w:p w14:paraId="6EFB5333" w14:textId="06CF6FA9" w:rsidR="00EE5178" w:rsidRPr="00AB2455" w:rsidRDefault="00EE5178" w:rsidP="00AB2455">
            <w:pPr>
              <w:pStyle w:val="a8"/>
              <w:numPr>
                <w:ilvl w:val="1"/>
                <w:numId w:val="6"/>
              </w:numPr>
              <w:tabs>
                <w:tab w:val="left" w:pos="993"/>
              </w:tabs>
              <w:suppressAutoHyphens w:val="0"/>
              <w:ind w:left="414"/>
              <w:jc w:val="both"/>
              <w:rPr>
                <w:sz w:val="28"/>
                <w:szCs w:val="28"/>
                <w:lang w:val="uk-UA"/>
              </w:rPr>
            </w:pPr>
            <w:r w:rsidRPr="00AB2455">
              <w:rPr>
                <w:sz w:val="28"/>
                <w:szCs w:val="28"/>
                <w:lang w:val="uk-UA"/>
              </w:rPr>
              <w:t xml:space="preserve">доповнити текстову частину проєкту рішення пунктом 5 наступного змісту: «5. Уточнити місце розташування земельної ділянки, що перебуває у </w:t>
            </w:r>
            <w:r w:rsidRPr="00AB2455">
              <w:rPr>
                <w:sz w:val="28"/>
                <w:szCs w:val="28"/>
                <w:lang w:val="uk-UA"/>
              </w:rPr>
              <w:lastRenderedPageBreak/>
              <w:t>приватній  власності суб’єкта земельних відносин згідно з додатком 4».</w:t>
            </w:r>
          </w:p>
          <w:p w14:paraId="2C8B9C40" w14:textId="7537A4A5" w:rsidR="00EE5178" w:rsidRPr="00AB2455" w:rsidRDefault="003C0407" w:rsidP="00AB2455">
            <w:pPr>
              <w:tabs>
                <w:tab w:val="left" w:pos="851"/>
              </w:tabs>
              <w:suppressAutoHyphens w:val="0"/>
              <w:contextualSpacing/>
              <w:jc w:val="both"/>
              <w:rPr>
                <w:rFonts w:eastAsia="SimSun"/>
                <w:bCs/>
                <w:sz w:val="28"/>
                <w:szCs w:val="28"/>
                <w:lang w:bidi="hi-IN"/>
              </w:rPr>
            </w:pPr>
            <w:r w:rsidRPr="00AB2455">
              <w:rPr>
                <w:color w:val="00000A"/>
                <w:sz w:val="28"/>
                <w:szCs w:val="28"/>
                <w:lang w:val="uk-UA"/>
              </w:rPr>
              <w:t>4)</w:t>
            </w:r>
            <w:r w:rsidRPr="00AB2455">
              <w:rPr>
                <w:b/>
                <w:bCs/>
                <w:color w:val="00000A"/>
                <w:sz w:val="28"/>
                <w:szCs w:val="28"/>
                <w:lang w:val="uk-UA"/>
              </w:rPr>
              <w:t xml:space="preserve"> </w:t>
            </w:r>
            <w:r w:rsidR="00EE5178" w:rsidRPr="00AB2455">
              <w:rPr>
                <w:b/>
                <w:bCs/>
                <w:color w:val="00000A"/>
                <w:sz w:val="28"/>
                <w:szCs w:val="28"/>
                <w:lang w:val="uk-UA"/>
              </w:rPr>
              <w:t xml:space="preserve"> </w:t>
            </w:r>
            <w:r w:rsidR="00EE5178" w:rsidRPr="00AB2455">
              <w:rPr>
                <w:bCs/>
                <w:color w:val="00000A"/>
                <w:sz w:val="28"/>
                <w:szCs w:val="28"/>
                <w:lang w:val="uk-UA"/>
              </w:rPr>
              <w:t>зняти з розгляду сесії на довивчення:</w:t>
            </w:r>
          </w:p>
          <w:p w14:paraId="02F62064" w14:textId="7FC7DA61" w:rsidR="00EE5178" w:rsidRPr="00AB2455" w:rsidRDefault="00EE5178" w:rsidP="00AB2455">
            <w:pPr>
              <w:suppressAutoHyphens w:val="0"/>
              <w:contextualSpacing/>
              <w:jc w:val="lowKashida"/>
              <w:rPr>
                <w:sz w:val="28"/>
                <w:szCs w:val="28"/>
                <w:lang w:val="uk-UA"/>
              </w:rPr>
            </w:pPr>
            <w:r w:rsidRPr="00AB2455">
              <w:rPr>
                <w:sz w:val="28"/>
                <w:szCs w:val="28"/>
                <w:lang w:val="uk-UA"/>
              </w:rPr>
              <w:t xml:space="preserve">п.2 дод.1, </w:t>
            </w:r>
            <w:proofErr w:type="spellStart"/>
            <w:r w:rsidRPr="00AB2455">
              <w:rPr>
                <w:sz w:val="28"/>
                <w:szCs w:val="28"/>
                <w:lang w:val="uk-UA"/>
              </w:rPr>
              <w:t>Сідова</w:t>
            </w:r>
            <w:proofErr w:type="spellEnd"/>
            <w:r w:rsidRPr="00AB2455">
              <w:rPr>
                <w:sz w:val="28"/>
                <w:szCs w:val="28"/>
                <w:lang w:val="uk-UA"/>
              </w:rPr>
              <w:t xml:space="preserve"> Т.О., </w:t>
            </w:r>
            <w:proofErr w:type="spellStart"/>
            <w:r w:rsidRPr="00AB2455">
              <w:rPr>
                <w:sz w:val="28"/>
                <w:szCs w:val="28"/>
                <w:lang w:val="uk-UA"/>
              </w:rPr>
              <w:t>Данильчук</w:t>
            </w:r>
            <w:proofErr w:type="spellEnd"/>
            <w:r w:rsidRPr="00AB2455">
              <w:rPr>
                <w:sz w:val="28"/>
                <w:szCs w:val="28"/>
                <w:lang w:val="uk-UA"/>
              </w:rPr>
              <w:t xml:space="preserve"> А.О., вул. </w:t>
            </w:r>
            <w:proofErr w:type="spellStart"/>
            <w:r w:rsidRPr="00AB2455">
              <w:rPr>
                <w:sz w:val="28"/>
                <w:szCs w:val="28"/>
                <w:lang w:val="uk-UA"/>
              </w:rPr>
              <w:t>Вільський</w:t>
            </w:r>
            <w:proofErr w:type="spellEnd"/>
            <w:r w:rsidRPr="00AB2455">
              <w:rPr>
                <w:sz w:val="28"/>
                <w:szCs w:val="28"/>
                <w:lang w:val="uk-UA"/>
              </w:rPr>
              <w:t xml:space="preserve"> Шлях, 14</w:t>
            </w:r>
            <w:r w:rsidRPr="00AB2455">
              <w:rPr>
                <w:bCs/>
                <w:color w:val="00000A"/>
                <w:sz w:val="28"/>
                <w:szCs w:val="28"/>
                <w:lang w:val="uk-UA"/>
              </w:rPr>
              <w:t>;</w:t>
            </w:r>
          </w:p>
          <w:p w14:paraId="37454756" w14:textId="77777777" w:rsidR="00EE5178" w:rsidRPr="00AB2455" w:rsidRDefault="00EE5178" w:rsidP="00AB2455">
            <w:pPr>
              <w:suppressAutoHyphens w:val="0"/>
              <w:contextualSpacing/>
              <w:jc w:val="lowKashida"/>
              <w:rPr>
                <w:sz w:val="28"/>
                <w:szCs w:val="28"/>
                <w:lang w:val="uk-UA"/>
              </w:rPr>
            </w:pPr>
            <w:r w:rsidRPr="00AB2455">
              <w:rPr>
                <w:sz w:val="28"/>
                <w:szCs w:val="28"/>
                <w:lang w:val="uk-UA"/>
              </w:rPr>
              <w:t xml:space="preserve">п.1 дод.2, Житомирська міська територіальна громада в особі Житомирської міської ради, вул. Корольова, 171. </w:t>
            </w:r>
          </w:p>
          <w:p w14:paraId="77CE921F" w14:textId="59664BA5" w:rsidR="00EE5178" w:rsidRPr="00AB2455" w:rsidRDefault="003C0407" w:rsidP="00AB2455">
            <w:pPr>
              <w:suppressAutoHyphens w:val="0"/>
              <w:contextualSpacing/>
              <w:jc w:val="lowKashida"/>
              <w:rPr>
                <w:b/>
                <w:sz w:val="28"/>
                <w:szCs w:val="28"/>
                <w:lang w:val="uk-UA"/>
              </w:rPr>
            </w:pPr>
            <w:r w:rsidRPr="00AB2455">
              <w:rPr>
                <w:sz w:val="28"/>
                <w:szCs w:val="28"/>
                <w:lang w:val="uk-UA"/>
              </w:rPr>
              <w:t xml:space="preserve">5) </w:t>
            </w:r>
            <w:r w:rsidR="00EE5178" w:rsidRPr="00AB2455">
              <w:rPr>
                <w:sz w:val="28"/>
                <w:szCs w:val="28"/>
                <w:lang w:val="uk-UA"/>
              </w:rPr>
              <w:t>доповнити текстову частину проєкту рішення наступним пунктом: «Внести зміни в пункт 5,  підпункт 5.1 рішення Житомирської міської ради від 20.07.2023 № 865 «Про надання юридичній особі дозволів на розроблення проєктів землеустрою щодо відведення земельних ділянок», а саме: замість виразу  «185,2 м</w:t>
            </w:r>
            <w:r w:rsidR="00EE5178" w:rsidRPr="00AB2455">
              <w:rPr>
                <w:sz w:val="28"/>
                <w:szCs w:val="28"/>
                <w:vertAlign w:val="superscript"/>
                <w:lang w:val="uk-UA"/>
              </w:rPr>
              <w:t>2</w:t>
            </w:r>
            <w:r w:rsidR="00EE5178" w:rsidRPr="00AB2455">
              <w:rPr>
                <w:sz w:val="28"/>
                <w:szCs w:val="28"/>
                <w:lang w:val="uk-UA"/>
              </w:rPr>
              <w:t>» читати «18,5 м</w:t>
            </w:r>
            <w:r w:rsidR="00EE5178" w:rsidRPr="00AB2455">
              <w:rPr>
                <w:sz w:val="28"/>
                <w:szCs w:val="28"/>
                <w:vertAlign w:val="superscript"/>
                <w:lang w:val="uk-UA"/>
              </w:rPr>
              <w:t>2</w:t>
            </w:r>
            <w:r w:rsidR="00EE5178" w:rsidRPr="00AB2455">
              <w:rPr>
                <w:sz w:val="28"/>
                <w:szCs w:val="28"/>
                <w:lang w:val="uk-UA"/>
              </w:rPr>
              <w:t>»;</w:t>
            </w:r>
          </w:p>
          <w:p w14:paraId="750B2769" w14:textId="3763C8E1" w:rsidR="00271629" w:rsidRPr="00AB2455" w:rsidRDefault="003C0407" w:rsidP="00AB2455">
            <w:pPr>
              <w:suppressAutoHyphens w:val="0"/>
              <w:contextualSpacing/>
              <w:jc w:val="lowKashida"/>
              <w:rPr>
                <w:sz w:val="28"/>
                <w:szCs w:val="28"/>
              </w:rPr>
            </w:pPr>
            <w:r w:rsidRPr="00AB2455">
              <w:rPr>
                <w:sz w:val="28"/>
                <w:szCs w:val="28"/>
                <w:lang w:val="uk-UA"/>
              </w:rPr>
              <w:t xml:space="preserve">6) </w:t>
            </w:r>
            <w:r w:rsidR="00EE5178" w:rsidRPr="00AB2455">
              <w:rPr>
                <w:sz w:val="28"/>
                <w:szCs w:val="28"/>
                <w:lang w:val="uk-UA"/>
              </w:rPr>
              <w:t xml:space="preserve">доповнити додаток 3 проєкту рішення пунктом: </w:t>
            </w:r>
            <w:r w:rsidR="00EE5178" w:rsidRPr="00AB2455">
              <w:rPr>
                <w:sz w:val="28"/>
                <w:szCs w:val="28"/>
              </w:rPr>
              <w:t>ТОВ «</w:t>
            </w:r>
            <w:proofErr w:type="spellStart"/>
            <w:r w:rsidR="00EE5178" w:rsidRPr="00AB2455">
              <w:rPr>
                <w:sz w:val="28"/>
                <w:szCs w:val="28"/>
              </w:rPr>
              <w:t>Рудік</w:t>
            </w:r>
            <w:proofErr w:type="spellEnd"/>
            <w:r w:rsidR="00EE5178" w:rsidRPr="00AB2455">
              <w:rPr>
                <w:sz w:val="28"/>
                <w:szCs w:val="28"/>
              </w:rPr>
              <w:t xml:space="preserve">», </w:t>
            </w:r>
            <w:proofErr w:type="spellStart"/>
            <w:r w:rsidR="00EE5178" w:rsidRPr="00AB2455">
              <w:rPr>
                <w:sz w:val="28"/>
                <w:szCs w:val="28"/>
              </w:rPr>
              <w:t>вул</w:t>
            </w:r>
            <w:proofErr w:type="spellEnd"/>
            <w:r w:rsidR="00EE5178" w:rsidRPr="00AB2455">
              <w:rPr>
                <w:sz w:val="28"/>
                <w:szCs w:val="28"/>
              </w:rPr>
              <w:t xml:space="preserve">. </w:t>
            </w:r>
            <w:proofErr w:type="spellStart"/>
            <w:r w:rsidR="00EE5178" w:rsidRPr="00AB2455">
              <w:rPr>
                <w:sz w:val="28"/>
                <w:szCs w:val="28"/>
              </w:rPr>
              <w:t>Університетська</w:t>
            </w:r>
            <w:proofErr w:type="spellEnd"/>
            <w:r w:rsidR="00EE5178" w:rsidRPr="00AB2455">
              <w:rPr>
                <w:sz w:val="28"/>
                <w:szCs w:val="28"/>
              </w:rPr>
              <w:t>, 56</w:t>
            </w:r>
          </w:p>
          <w:p w14:paraId="42E1A7F7" w14:textId="77777777" w:rsidR="003C0407" w:rsidRPr="00AB2455" w:rsidRDefault="003C0407" w:rsidP="00AB2455">
            <w:pPr>
              <w:suppressAutoHyphens w:val="0"/>
              <w:contextualSpacing/>
              <w:jc w:val="lowKashida"/>
              <w:rPr>
                <w:sz w:val="28"/>
                <w:szCs w:val="28"/>
                <w:lang w:val="uk-UA"/>
              </w:rPr>
            </w:pPr>
          </w:p>
          <w:p w14:paraId="711F0899" w14:textId="504482DA" w:rsidR="00271629" w:rsidRPr="00AB2455" w:rsidRDefault="00271629" w:rsidP="00AB2455">
            <w:pPr>
              <w:spacing w:after="100" w:afterAutospacing="1"/>
              <w:ind w:left="312" w:hanging="312"/>
              <w:contextualSpacing/>
              <w:rPr>
                <w:sz w:val="28"/>
                <w:szCs w:val="28"/>
                <w:lang w:val="uk-UA"/>
              </w:rPr>
            </w:pPr>
            <w:r w:rsidRPr="00AB2455">
              <w:rPr>
                <w:sz w:val="28"/>
                <w:szCs w:val="28"/>
                <w:lang w:val="uk-UA"/>
              </w:rPr>
              <w:t xml:space="preserve">(при голосуванні: за – </w:t>
            </w:r>
            <w:r w:rsidR="00335CBF">
              <w:rPr>
                <w:sz w:val="28"/>
                <w:szCs w:val="28"/>
                <w:lang w:val="uk-UA"/>
              </w:rPr>
              <w:t>6</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3</w:t>
            </w:r>
            <w:r w:rsidRPr="00AB2455">
              <w:rPr>
                <w:sz w:val="28"/>
                <w:szCs w:val="28"/>
              </w:rPr>
              <w:t>)</w:t>
            </w:r>
          </w:p>
          <w:p w14:paraId="6C860B66" w14:textId="6C61CBED" w:rsidR="008C0383"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затвердження проєктів землеустрою щодо відведення земельних ділянок (зміна цільового призначення) на території Житомирської міської територіальної громади.</w:t>
            </w:r>
          </w:p>
          <w:p w14:paraId="1BFCDC89" w14:textId="5EDE57EC" w:rsidR="00271629" w:rsidRPr="00EF10EB" w:rsidRDefault="00271629" w:rsidP="00EF10EB">
            <w:pPr>
              <w:suppressAutoHyphens w:val="0"/>
              <w:spacing w:before="100" w:beforeAutospacing="1" w:after="100" w:afterAutospacing="1"/>
              <w:ind w:left="1195"/>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60D1F860" w14:textId="12DFE5C2" w:rsidR="00271629" w:rsidRPr="00AB2455" w:rsidRDefault="008C0383" w:rsidP="00AB2455">
            <w:pPr>
              <w:pStyle w:val="ab"/>
              <w:contextualSpacing/>
              <w:rPr>
                <w:sz w:val="28"/>
                <w:szCs w:val="28"/>
              </w:rPr>
            </w:pPr>
            <w:r w:rsidRPr="00AB2455">
              <w:rPr>
                <w:sz w:val="28"/>
                <w:szCs w:val="28"/>
              </w:rPr>
              <w:t>рекомендувати зняти з розгляду сесії на довивчення</w:t>
            </w:r>
            <w:r w:rsidR="00271629" w:rsidRPr="00AB2455">
              <w:rPr>
                <w:sz w:val="28"/>
                <w:szCs w:val="28"/>
              </w:rPr>
              <w:t xml:space="preserve"> </w:t>
            </w:r>
            <w:r w:rsidRPr="00AB2455">
              <w:rPr>
                <w:sz w:val="28"/>
                <w:szCs w:val="28"/>
              </w:rPr>
              <w:t>п.1 дод., Вівсик В.А.</w:t>
            </w:r>
            <w:r w:rsidR="003C0407" w:rsidRPr="00AB2455">
              <w:rPr>
                <w:sz w:val="28"/>
                <w:szCs w:val="28"/>
              </w:rPr>
              <w:t>, вул. Покровська 224-б, вул. Покровська 224-а.</w:t>
            </w:r>
          </w:p>
          <w:p w14:paraId="221A8FB9" w14:textId="7008715D" w:rsidR="00271629" w:rsidRPr="00AB2455" w:rsidRDefault="00271629" w:rsidP="00AB2455">
            <w:pPr>
              <w:spacing w:after="100" w:afterAutospacing="1"/>
              <w:ind w:left="312"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6FC5A38C" w14:textId="77777777" w:rsidR="00271629" w:rsidRPr="00AB2455" w:rsidRDefault="00271629" w:rsidP="00AB2455">
            <w:pPr>
              <w:pStyle w:val="ab"/>
              <w:contextualSpacing/>
              <w:jc w:val="both"/>
              <w:rPr>
                <w:rStyle w:val="ac"/>
                <w:rFonts w:eastAsia="Microsoft YaHei"/>
                <w:b w:val="0"/>
                <w:bCs w:val="0"/>
                <w:sz w:val="28"/>
                <w:szCs w:val="28"/>
              </w:rPr>
            </w:pPr>
          </w:p>
          <w:p w14:paraId="580754BA" w14:textId="5509B084" w:rsidR="008C0383" w:rsidRPr="00AB2455" w:rsidRDefault="008C0383" w:rsidP="00AB2455">
            <w:pPr>
              <w:pStyle w:val="ab"/>
              <w:contextualSpacing/>
              <w:jc w:val="both"/>
              <w:rPr>
                <w:rStyle w:val="ac"/>
                <w:rFonts w:eastAsia="Microsoft YaHei"/>
                <w:b w:val="0"/>
                <w:bCs w:val="0"/>
                <w:sz w:val="28"/>
                <w:szCs w:val="28"/>
              </w:rPr>
            </w:pPr>
            <w:r w:rsidRPr="00AB2455">
              <w:rPr>
                <w:rStyle w:val="ac"/>
                <w:rFonts w:eastAsia="Microsoft YaHei"/>
                <w:b w:val="0"/>
                <w:bCs w:val="0"/>
                <w:sz w:val="28"/>
                <w:szCs w:val="28"/>
              </w:rPr>
              <w:t>Про затвердження документацій із землеустрою та передачу земельних ділянок у власність і користування громадянам із земель житлової та громадської забудови.</w:t>
            </w:r>
          </w:p>
          <w:p w14:paraId="0943ED64" w14:textId="5BCCE828" w:rsidR="00271629" w:rsidRPr="00EF10EB" w:rsidRDefault="004717E0" w:rsidP="00EF10EB">
            <w:pPr>
              <w:suppressAutoHyphens w:val="0"/>
              <w:spacing w:before="100" w:beforeAutospacing="1" w:after="100" w:afterAutospacing="1"/>
              <w:ind w:left="1195"/>
              <w:contextualSpacing/>
              <w:jc w:val="both"/>
              <w:rPr>
                <w:sz w:val="28"/>
                <w:szCs w:val="28"/>
                <w:lang w:val="uk-UA" w:eastAsia="uk-UA"/>
              </w:rPr>
            </w:pPr>
            <w:r w:rsidRPr="00AB2455">
              <w:rPr>
                <w:sz w:val="28"/>
                <w:szCs w:val="28"/>
                <w:lang w:val="uk-UA" w:eastAsia="uk-UA"/>
              </w:rPr>
              <w:lastRenderedPageBreak/>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77E9CE5F" w14:textId="4993347E" w:rsidR="003C0407" w:rsidRPr="00AB2455" w:rsidRDefault="008C0383" w:rsidP="00EF10EB">
            <w:pPr>
              <w:pStyle w:val="a9"/>
              <w:numPr>
                <w:ilvl w:val="0"/>
                <w:numId w:val="49"/>
              </w:numPr>
              <w:tabs>
                <w:tab w:val="left" w:pos="426"/>
              </w:tabs>
              <w:suppressAutoHyphens w:val="0"/>
              <w:ind w:left="698"/>
              <w:contextualSpacing/>
              <w:jc w:val="both"/>
              <w:rPr>
                <w:rFonts w:ascii="Times New Roman" w:eastAsia="SimSun" w:hAnsi="Times New Roman" w:cs="Times New Roman"/>
                <w:sz w:val="28"/>
                <w:szCs w:val="28"/>
                <w:lang w:val="uk-UA" w:eastAsia="en-US" w:bidi="hi-IN"/>
              </w:rPr>
            </w:pPr>
            <w:r w:rsidRPr="00AB2455">
              <w:rPr>
                <w:rFonts w:ascii="Times New Roman" w:hAnsi="Times New Roman" w:cs="Times New Roman"/>
                <w:sz w:val="28"/>
                <w:szCs w:val="28"/>
                <w:lang w:val="uk-UA"/>
              </w:rPr>
              <w:t>підтримати рекомендаці</w:t>
            </w:r>
            <w:r w:rsidR="003C0407" w:rsidRPr="00AB2455">
              <w:rPr>
                <w:rFonts w:ascii="Times New Roman" w:hAnsi="Times New Roman" w:cs="Times New Roman"/>
                <w:sz w:val="28"/>
                <w:szCs w:val="28"/>
                <w:lang w:val="uk-UA"/>
              </w:rPr>
              <w:t>ї</w:t>
            </w:r>
            <w:r w:rsidRPr="00AB2455">
              <w:rPr>
                <w:rFonts w:ascii="Times New Roman" w:hAnsi="Times New Roman" w:cs="Times New Roman"/>
                <w:sz w:val="28"/>
                <w:szCs w:val="28"/>
                <w:lang w:val="uk-UA"/>
              </w:rPr>
              <w:t xml:space="preserve"> постійної комісії з питань містобудування, архітектури та землекористування</w:t>
            </w:r>
            <w:r w:rsidR="003C0407" w:rsidRPr="00AB2455">
              <w:rPr>
                <w:rFonts w:ascii="Times New Roman" w:hAnsi="Times New Roman" w:cs="Times New Roman"/>
                <w:sz w:val="28"/>
                <w:szCs w:val="28"/>
                <w:lang w:val="uk-UA"/>
              </w:rPr>
              <w:t>:</w:t>
            </w:r>
            <w:r w:rsidRPr="00AB2455">
              <w:rPr>
                <w:rFonts w:ascii="Times New Roman" w:hAnsi="Times New Roman" w:cs="Times New Roman"/>
                <w:sz w:val="28"/>
                <w:szCs w:val="28"/>
                <w:lang w:val="uk-UA"/>
              </w:rPr>
              <w:t xml:space="preserve"> </w:t>
            </w:r>
            <w:r w:rsidR="003C0407" w:rsidRPr="00AB2455">
              <w:rPr>
                <w:rFonts w:ascii="Times New Roman" w:hAnsi="Times New Roman" w:cs="Times New Roman"/>
                <w:bCs/>
                <w:color w:val="00000A"/>
                <w:sz w:val="28"/>
                <w:szCs w:val="28"/>
                <w:lang w:val="uk-UA"/>
              </w:rPr>
              <w:t>зняти з розгляду сесії на довивчення:</w:t>
            </w:r>
          </w:p>
          <w:p w14:paraId="5F9F08DE" w14:textId="77777777" w:rsidR="003C0407" w:rsidRPr="00AB2455" w:rsidRDefault="003C0407" w:rsidP="00AB2455">
            <w:pPr>
              <w:pStyle w:val="a8"/>
              <w:numPr>
                <w:ilvl w:val="0"/>
                <w:numId w:val="50"/>
              </w:numPr>
              <w:suppressAutoHyphens w:val="0"/>
              <w:ind w:left="426" w:firstLine="567"/>
              <w:jc w:val="both"/>
              <w:rPr>
                <w:sz w:val="28"/>
                <w:szCs w:val="28"/>
                <w:lang w:val="uk-UA"/>
              </w:rPr>
            </w:pPr>
            <w:r w:rsidRPr="00AB2455">
              <w:rPr>
                <w:sz w:val="28"/>
                <w:szCs w:val="28"/>
                <w:lang w:val="uk-UA"/>
              </w:rPr>
              <w:t xml:space="preserve">п.1 дод.2, Агафонова І.В., вул. </w:t>
            </w:r>
            <w:proofErr w:type="spellStart"/>
            <w:r w:rsidRPr="00AB2455">
              <w:rPr>
                <w:sz w:val="28"/>
                <w:szCs w:val="28"/>
                <w:lang w:val="uk-UA"/>
              </w:rPr>
              <w:t>Миропільська</w:t>
            </w:r>
            <w:proofErr w:type="spellEnd"/>
            <w:r w:rsidRPr="00AB2455">
              <w:rPr>
                <w:sz w:val="28"/>
                <w:szCs w:val="28"/>
                <w:lang w:val="uk-UA"/>
              </w:rPr>
              <w:t>, 22</w:t>
            </w:r>
            <w:r w:rsidRPr="00AB2455">
              <w:rPr>
                <w:bCs/>
                <w:color w:val="00000A"/>
                <w:sz w:val="28"/>
                <w:szCs w:val="28"/>
                <w:lang w:val="uk-UA"/>
              </w:rPr>
              <w:t xml:space="preserve">; </w:t>
            </w:r>
          </w:p>
          <w:p w14:paraId="73242535" w14:textId="77777777" w:rsidR="003C0407" w:rsidRPr="00AB2455" w:rsidRDefault="003C0407" w:rsidP="00AB2455">
            <w:pPr>
              <w:pStyle w:val="a8"/>
              <w:numPr>
                <w:ilvl w:val="0"/>
                <w:numId w:val="50"/>
              </w:numPr>
              <w:suppressAutoHyphens w:val="0"/>
              <w:ind w:left="426" w:firstLine="567"/>
              <w:jc w:val="both"/>
              <w:rPr>
                <w:sz w:val="28"/>
                <w:szCs w:val="28"/>
                <w:lang w:val="uk-UA"/>
              </w:rPr>
            </w:pPr>
            <w:r w:rsidRPr="00AB2455">
              <w:rPr>
                <w:sz w:val="28"/>
                <w:szCs w:val="28"/>
                <w:lang w:val="uk-UA"/>
              </w:rPr>
              <w:t>п.2 дод.2, Левченко І.О., вул. Дачна, 40-а</w:t>
            </w:r>
            <w:r w:rsidRPr="00AB2455">
              <w:rPr>
                <w:bCs/>
                <w:color w:val="00000A"/>
                <w:sz w:val="28"/>
                <w:szCs w:val="28"/>
                <w:lang w:val="uk-UA"/>
              </w:rPr>
              <w:t xml:space="preserve">; </w:t>
            </w:r>
          </w:p>
          <w:p w14:paraId="4CB4460F" w14:textId="77777777" w:rsidR="003C0407" w:rsidRPr="00AB2455" w:rsidRDefault="003C0407" w:rsidP="00AB2455">
            <w:pPr>
              <w:pStyle w:val="a8"/>
              <w:numPr>
                <w:ilvl w:val="0"/>
                <w:numId w:val="50"/>
              </w:numPr>
              <w:suppressAutoHyphens w:val="0"/>
              <w:ind w:left="426" w:firstLine="567"/>
              <w:jc w:val="both"/>
              <w:rPr>
                <w:sz w:val="28"/>
                <w:szCs w:val="28"/>
                <w:lang w:val="uk-UA"/>
              </w:rPr>
            </w:pPr>
            <w:r w:rsidRPr="00AB2455">
              <w:rPr>
                <w:sz w:val="28"/>
                <w:szCs w:val="28"/>
                <w:lang w:val="uk-UA"/>
              </w:rPr>
              <w:t>п.3 дод.2, Олійник М.А., вул. Дачна, 40-а (2 ділянки)</w:t>
            </w:r>
            <w:r w:rsidRPr="00AB2455">
              <w:rPr>
                <w:bCs/>
                <w:color w:val="00000A"/>
                <w:sz w:val="28"/>
                <w:szCs w:val="28"/>
                <w:lang w:val="uk-UA"/>
              </w:rPr>
              <w:t xml:space="preserve">; </w:t>
            </w:r>
          </w:p>
          <w:p w14:paraId="3AF08531" w14:textId="77777777" w:rsidR="003C0407" w:rsidRPr="00AB2455" w:rsidRDefault="003C0407" w:rsidP="00AB2455">
            <w:pPr>
              <w:pStyle w:val="a8"/>
              <w:numPr>
                <w:ilvl w:val="0"/>
                <w:numId w:val="50"/>
              </w:numPr>
              <w:suppressAutoHyphens w:val="0"/>
              <w:ind w:left="414" w:firstLine="567"/>
              <w:jc w:val="both"/>
              <w:rPr>
                <w:sz w:val="28"/>
                <w:szCs w:val="28"/>
                <w:lang w:val="uk-UA"/>
              </w:rPr>
            </w:pPr>
            <w:r w:rsidRPr="00AB2455">
              <w:rPr>
                <w:sz w:val="28"/>
                <w:szCs w:val="28"/>
                <w:lang w:val="uk-UA"/>
              </w:rPr>
              <w:t xml:space="preserve">п.5 дод.2, Журавель О.П., Журавель Д.О., </w:t>
            </w:r>
            <w:proofErr w:type="spellStart"/>
            <w:r w:rsidRPr="00AB2455">
              <w:rPr>
                <w:sz w:val="28"/>
                <w:szCs w:val="28"/>
                <w:lang w:val="uk-UA"/>
              </w:rPr>
              <w:t>пров</w:t>
            </w:r>
            <w:proofErr w:type="spellEnd"/>
            <w:r w:rsidRPr="00AB2455">
              <w:rPr>
                <w:sz w:val="28"/>
                <w:szCs w:val="28"/>
                <w:lang w:val="uk-UA"/>
              </w:rPr>
              <w:t xml:space="preserve">. </w:t>
            </w:r>
            <w:proofErr w:type="spellStart"/>
            <w:r w:rsidRPr="00AB2455">
              <w:rPr>
                <w:sz w:val="28"/>
                <w:szCs w:val="28"/>
                <w:lang w:val="uk-UA"/>
              </w:rPr>
              <w:t>Корбутівський</w:t>
            </w:r>
            <w:proofErr w:type="spellEnd"/>
            <w:r w:rsidRPr="00AB2455">
              <w:rPr>
                <w:sz w:val="28"/>
                <w:szCs w:val="28"/>
                <w:lang w:val="uk-UA"/>
              </w:rPr>
              <w:t>, 6</w:t>
            </w:r>
            <w:r w:rsidRPr="00AB2455">
              <w:rPr>
                <w:bCs/>
                <w:color w:val="00000A"/>
                <w:sz w:val="28"/>
                <w:szCs w:val="28"/>
                <w:lang w:val="uk-UA"/>
              </w:rPr>
              <w:t>;</w:t>
            </w:r>
          </w:p>
          <w:p w14:paraId="3832772D" w14:textId="77777777" w:rsidR="003C0407" w:rsidRPr="00AB2455" w:rsidRDefault="003C0407" w:rsidP="00AB2455">
            <w:pPr>
              <w:pStyle w:val="a8"/>
              <w:numPr>
                <w:ilvl w:val="0"/>
                <w:numId w:val="50"/>
              </w:numPr>
              <w:suppressAutoHyphens w:val="0"/>
              <w:ind w:left="426" w:firstLine="567"/>
              <w:jc w:val="both"/>
              <w:rPr>
                <w:sz w:val="28"/>
                <w:szCs w:val="28"/>
                <w:lang w:val="uk-UA"/>
              </w:rPr>
            </w:pPr>
            <w:r w:rsidRPr="00AB2455">
              <w:rPr>
                <w:sz w:val="28"/>
                <w:szCs w:val="28"/>
                <w:lang w:val="uk-UA"/>
              </w:rPr>
              <w:t>п.10 дод.2, Харченко М.М., вул. Корольова, 133</w:t>
            </w:r>
            <w:r w:rsidRPr="00AB2455">
              <w:rPr>
                <w:bCs/>
                <w:color w:val="00000A"/>
                <w:sz w:val="28"/>
                <w:szCs w:val="28"/>
                <w:lang w:val="uk-UA"/>
              </w:rPr>
              <w:t>;</w:t>
            </w:r>
          </w:p>
          <w:p w14:paraId="0436EA5F" w14:textId="2F1FF490" w:rsidR="003C0407" w:rsidRPr="00AB2455" w:rsidRDefault="003C0407" w:rsidP="00AB2455">
            <w:pPr>
              <w:pStyle w:val="a8"/>
              <w:numPr>
                <w:ilvl w:val="0"/>
                <w:numId w:val="50"/>
              </w:numPr>
              <w:suppressAutoHyphens w:val="0"/>
              <w:ind w:left="426" w:firstLine="567"/>
              <w:jc w:val="both"/>
              <w:rPr>
                <w:sz w:val="28"/>
                <w:szCs w:val="28"/>
                <w:lang w:val="uk-UA"/>
              </w:rPr>
            </w:pPr>
            <w:r w:rsidRPr="00AB2455">
              <w:rPr>
                <w:bCs/>
                <w:sz w:val="28"/>
                <w:szCs w:val="28"/>
              </w:rPr>
              <w:t xml:space="preserve">п.1 дод.4, Житомирська міська </w:t>
            </w:r>
            <w:proofErr w:type="spellStart"/>
            <w:r w:rsidRPr="00AB2455">
              <w:rPr>
                <w:bCs/>
                <w:sz w:val="28"/>
                <w:szCs w:val="28"/>
              </w:rPr>
              <w:t>територіальна</w:t>
            </w:r>
            <w:proofErr w:type="spellEnd"/>
            <w:r w:rsidRPr="00AB2455">
              <w:rPr>
                <w:bCs/>
                <w:sz w:val="28"/>
                <w:szCs w:val="28"/>
              </w:rPr>
              <w:t xml:space="preserve"> громада в </w:t>
            </w:r>
            <w:proofErr w:type="spellStart"/>
            <w:r w:rsidRPr="00AB2455">
              <w:rPr>
                <w:bCs/>
                <w:sz w:val="28"/>
                <w:szCs w:val="28"/>
              </w:rPr>
              <w:t>особі</w:t>
            </w:r>
            <w:proofErr w:type="spellEnd"/>
            <w:r w:rsidRPr="00AB2455">
              <w:rPr>
                <w:bCs/>
                <w:sz w:val="28"/>
                <w:szCs w:val="28"/>
              </w:rPr>
              <w:t xml:space="preserve"> Житомирської міської ради, </w:t>
            </w:r>
            <w:proofErr w:type="spellStart"/>
            <w:r w:rsidRPr="00AB2455">
              <w:rPr>
                <w:bCs/>
                <w:sz w:val="28"/>
                <w:szCs w:val="28"/>
              </w:rPr>
              <w:t>місце</w:t>
            </w:r>
            <w:proofErr w:type="spellEnd"/>
            <w:r w:rsidRPr="00AB2455">
              <w:rPr>
                <w:bCs/>
                <w:sz w:val="28"/>
                <w:szCs w:val="28"/>
              </w:rPr>
              <w:t xml:space="preserve"> </w:t>
            </w:r>
            <w:proofErr w:type="spellStart"/>
            <w:r w:rsidRPr="00AB2455">
              <w:rPr>
                <w:bCs/>
                <w:sz w:val="28"/>
                <w:szCs w:val="28"/>
              </w:rPr>
              <w:t>розташування</w:t>
            </w:r>
            <w:proofErr w:type="spellEnd"/>
            <w:r w:rsidRPr="00AB2455">
              <w:rPr>
                <w:bCs/>
                <w:sz w:val="28"/>
                <w:szCs w:val="28"/>
              </w:rPr>
              <w:t xml:space="preserve"> </w:t>
            </w:r>
            <w:proofErr w:type="spellStart"/>
            <w:r w:rsidRPr="00AB2455">
              <w:rPr>
                <w:bCs/>
                <w:sz w:val="28"/>
                <w:szCs w:val="28"/>
              </w:rPr>
              <w:t>новостворених</w:t>
            </w:r>
            <w:proofErr w:type="spellEnd"/>
            <w:r w:rsidRPr="00AB2455">
              <w:rPr>
                <w:bCs/>
                <w:sz w:val="28"/>
                <w:szCs w:val="28"/>
              </w:rPr>
              <w:t xml:space="preserve"> </w:t>
            </w:r>
            <w:proofErr w:type="spellStart"/>
            <w:r w:rsidRPr="00AB2455">
              <w:rPr>
                <w:bCs/>
                <w:sz w:val="28"/>
                <w:szCs w:val="28"/>
              </w:rPr>
              <w:t>земельних</w:t>
            </w:r>
            <w:proofErr w:type="spellEnd"/>
            <w:r w:rsidRPr="00AB2455">
              <w:rPr>
                <w:bCs/>
                <w:sz w:val="28"/>
                <w:szCs w:val="28"/>
              </w:rPr>
              <w:t xml:space="preserve"> </w:t>
            </w:r>
            <w:proofErr w:type="spellStart"/>
            <w:r w:rsidRPr="00AB2455">
              <w:rPr>
                <w:bCs/>
                <w:sz w:val="28"/>
                <w:szCs w:val="28"/>
              </w:rPr>
              <w:t>ділянок</w:t>
            </w:r>
            <w:proofErr w:type="spellEnd"/>
            <w:r w:rsidRPr="00AB2455">
              <w:rPr>
                <w:bCs/>
                <w:sz w:val="28"/>
                <w:szCs w:val="28"/>
              </w:rPr>
              <w:t xml:space="preserve"> </w:t>
            </w:r>
            <w:proofErr w:type="spellStart"/>
            <w:r w:rsidRPr="00AB2455">
              <w:rPr>
                <w:bCs/>
                <w:sz w:val="28"/>
                <w:szCs w:val="28"/>
              </w:rPr>
              <w:t>пров</w:t>
            </w:r>
            <w:proofErr w:type="spellEnd"/>
            <w:r w:rsidRPr="00AB2455">
              <w:rPr>
                <w:bCs/>
                <w:sz w:val="28"/>
                <w:szCs w:val="28"/>
              </w:rPr>
              <w:t xml:space="preserve">. 3-й </w:t>
            </w:r>
            <w:proofErr w:type="spellStart"/>
            <w:r w:rsidRPr="00AB2455">
              <w:rPr>
                <w:bCs/>
                <w:sz w:val="28"/>
                <w:szCs w:val="28"/>
              </w:rPr>
              <w:t>Мар’янівський</w:t>
            </w:r>
            <w:proofErr w:type="spellEnd"/>
            <w:r w:rsidRPr="00AB2455">
              <w:rPr>
                <w:bCs/>
                <w:sz w:val="28"/>
                <w:szCs w:val="28"/>
              </w:rPr>
              <w:t xml:space="preserve">, 6-а, </w:t>
            </w:r>
            <w:proofErr w:type="spellStart"/>
            <w:r w:rsidRPr="00AB2455">
              <w:rPr>
                <w:bCs/>
                <w:sz w:val="28"/>
                <w:szCs w:val="28"/>
              </w:rPr>
              <w:t>вул</w:t>
            </w:r>
            <w:proofErr w:type="spellEnd"/>
            <w:r w:rsidRPr="00AB2455">
              <w:rPr>
                <w:bCs/>
                <w:sz w:val="28"/>
                <w:szCs w:val="28"/>
              </w:rPr>
              <w:t xml:space="preserve">. </w:t>
            </w:r>
            <w:proofErr w:type="spellStart"/>
            <w:r w:rsidRPr="00AB2455">
              <w:rPr>
                <w:bCs/>
                <w:sz w:val="28"/>
                <w:szCs w:val="28"/>
              </w:rPr>
              <w:t>Саєнка</w:t>
            </w:r>
            <w:proofErr w:type="spellEnd"/>
            <w:r w:rsidRPr="00AB2455">
              <w:rPr>
                <w:bCs/>
                <w:sz w:val="28"/>
                <w:szCs w:val="28"/>
              </w:rPr>
              <w:t>, 17</w:t>
            </w:r>
            <w:r w:rsidRPr="00AB2455">
              <w:rPr>
                <w:bCs/>
                <w:color w:val="00000A"/>
                <w:sz w:val="28"/>
                <w:szCs w:val="28"/>
              </w:rPr>
              <w:t>.</w:t>
            </w:r>
          </w:p>
          <w:p w14:paraId="64805220" w14:textId="77777777" w:rsidR="003C0407" w:rsidRPr="00AB2455" w:rsidRDefault="003C0407" w:rsidP="00AB2455">
            <w:pPr>
              <w:pStyle w:val="a8"/>
              <w:numPr>
                <w:ilvl w:val="0"/>
                <w:numId w:val="50"/>
              </w:numPr>
              <w:suppressAutoHyphens w:val="0"/>
              <w:ind w:left="426" w:firstLine="567"/>
              <w:jc w:val="both"/>
              <w:rPr>
                <w:sz w:val="28"/>
                <w:szCs w:val="28"/>
                <w:lang w:val="uk-UA"/>
              </w:rPr>
            </w:pPr>
            <w:r w:rsidRPr="00AB2455">
              <w:rPr>
                <w:sz w:val="28"/>
                <w:szCs w:val="28"/>
                <w:lang w:val="uk-UA"/>
              </w:rPr>
              <w:t xml:space="preserve">п.1 дод.3, </w:t>
            </w:r>
            <w:proofErr w:type="spellStart"/>
            <w:r w:rsidRPr="00AB2455">
              <w:rPr>
                <w:sz w:val="28"/>
                <w:szCs w:val="28"/>
                <w:lang w:val="uk-UA"/>
              </w:rPr>
              <w:t>Голованова</w:t>
            </w:r>
            <w:proofErr w:type="spellEnd"/>
            <w:r w:rsidRPr="00AB2455">
              <w:rPr>
                <w:sz w:val="28"/>
                <w:szCs w:val="28"/>
                <w:lang w:val="uk-UA"/>
              </w:rPr>
              <w:t xml:space="preserve"> Н.Є., вул. </w:t>
            </w:r>
            <w:proofErr w:type="spellStart"/>
            <w:r w:rsidRPr="00AB2455">
              <w:rPr>
                <w:sz w:val="28"/>
                <w:szCs w:val="28"/>
                <w:lang w:val="uk-UA"/>
              </w:rPr>
              <w:t>Каракульна</w:t>
            </w:r>
            <w:proofErr w:type="spellEnd"/>
            <w:r w:rsidRPr="00AB2455">
              <w:rPr>
                <w:sz w:val="28"/>
                <w:szCs w:val="28"/>
                <w:lang w:val="uk-UA"/>
              </w:rPr>
              <w:t>, 5</w:t>
            </w:r>
            <w:r w:rsidRPr="00AB2455">
              <w:rPr>
                <w:bCs/>
                <w:color w:val="00000A"/>
                <w:sz w:val="28"/>
                <w:szCs w:val="28"/>
                <w:lang w:val="uk-UA"/>
              </w:rPr>
              <w:t>;</w:t>
            </w:r>
          </w:p>
          <w:p w14:paraId="29DB766F" w14:textId="77777777" w:rsidR="003C0407" w:rsidRPr="00AB2455" w:rsidRDefault="003C0407" w:rsidP="00AB2455">
            <w:pPr>
              <w:pStyle w:val="a8"/>
              <w:numPr>
                <w:ilvl w:val="0"/>
                <w:numId w:val="50"/>
              </w:numPr>
              <w:suppressAutoHyphens w:val="0"/>
              <w:ind w:left="426" w:firstLine="567"/>
              <w:jc w:val="both"/>
              <w:rPr>
                <w:sz w:val="28"/>
                <w:szCs w:val="28"/>
                <w:lang w:val="uk-UA"/>
              </w:rPr>
            </w:pPr>
            <w:r w:rsidRPr="00AB2455">
              <w:rPr>
                <w:sz w:val="28"/>
                <w:szCs w:val="28"/>
                <w:lang w:val="uk-UA"/>
              </w:rPr>
              <w:t xml:space="preserve">п.2 дод.3, </w:t>
            </w:r>
            <w:proofErr w:type="spellStart"/>
            <w:r w:rsidRPr="00AB2455">
              <w:rPr>
                <w:sz w:val="28"/>
                <w:szCs w:val="28"/>
                <w:lang w:val="uk-UA"/>
              </w:rPr>
              <w:t>Голованов</w:t>
            </w:r>
            <w:proofErr w:type="spellEnd"/>
            <w:r w:rsidRPr="00AB2455">
              <w:rPr>
                <w:sz w:val="28"/>
                <w:szCs w:val="28"/>
                <w:lang w:val="uk-UA"/>
              </w:rPr>
              <w:t xml:space="preserve"> О.М., вул. </w:t>
            </w:r>
            <w:proofErr w:type="spellStart"/>
            <w:r w:rsidRPr="00AB2455">
              <w:rPr>
                <w:sz w:val="28"/>
                <w:szCs w:val="28"/>
                <w:lang w:val="uk-UA"/>
              </w:rPr>
              <w:t>Каракульна</w:t>
            </w:r>
            <w:proofErr w:type="spellEnd"/>
            <w:r w:rsidRPr="00AB2455">
              <w:rPr>
                <w:sz w:val="28"/>
                <w:szCs w:val="28"/>
                <w:lang w:val="uk-UA"/>
              </w:rPr>
              <w:t>, 5</w:t>
            </w:r>
            <w:r w:rsidRPr="00AB2455">
              <w:rPr>
                <w:bCs/>
                <w:color w:val="00000A"/>
                <w:sz w:val="28"/>
                <w:szCs w:val="28"/>
                <w:lang w:val="uk-UA"/>
              </w:rPr>
              <w:t>;</w:t>
            </w:r>
          </w:p>
          <w:p w14:paraId="635B4DE0" w14:textId="77777777" w:rsidR="003C0407" w:rsidRPr="00AB2455" w:rsidRDefault="003C0407" w:rsidP="00AB2455">
            <w:pPr>
              <w:pStyle w:val="a8"/>
              <w:ind w:left="993"/>
              <w:jc w:val="both"/>
              <w:rPr>
                <w:sz w:val="28"/>
                <w:szCs w:val="28"/>
                <w:lang w:val="uk-UA"/>
              </w:rPr>
            </w:pPr>
          </w:p>
          <w:p w14:paraId="40C76424" w14:textId="77777777" w:rsidR="003C0407" w:rsidRPr="00AB2455" w:rsidRDefault="003C0407" w:rsidP="00AB2455">
            <w:pPr>
              <w:pStyle w:val="a8"/>
              <w:numPr>
                <w:ilvl w:val="0"/>
                <w:numId w:val="49"/>
              </w:numPr>
              <w:suppressAutoHyphens w:val="0"/>
              <w:jc w:val="both"/>
              <w:rPr>
                <w:bCs/>
                <w:sz w:val="28"/>
                <w:szCs w:val="28"/>
              </w:rPr>
            </w:pPr>
            <w:r w:rsidRPr="00AB2455">
              <w:rPr>
                <w:sz w:val="28"/>
                <w:szCs w:val="28"/>
                <w:lang w:val="uk-UA"/>
              </w:rPr>
              <w:t>доповнити</w:t>
            </w:r>
            <w:r w:rsidRPr="00AB2455">
              <w:rPr>
                <w:bCs/>
                <w:sz w:val="28"/>
                <w:szCs w:val="28"/>
                <w:lang w:val="uk-UA"/>
              </w:rPr>
              <w:t xml:space="preserve"> додаток 1 пунктом:</w:t>
            </w:r>
          </w:p>
          <w:p w14:paraId="3C5983C8" w14:textId="77777777" w:rsidR="003C0407" w:rsidRPr="00AB2455" w:rsidRDefault="003C0407" w:rsidP="00AB2455">
            <w:pPr>
              <w:pStyle w:val="a8"/>
              <w:numPr>
                <w:ilvl w:val="0"/>
                <w:numId w:val="44"/>
              </w:numPr>
              <w:suppressAutoHyphens w:val="0"/>
              <w:ind w:left="426" w:firstLine="567"/>
              <w:jc w:val="both"/>
              <w:rPr>
                <w:sz w:val="28"/>
                <w:szCs w:val="28"/>
                <w:lang w:val="uk-UA"/>
              </w:rPr>
            </w:pPr>
            <w:r w:rsidRPr="00AB2455">
              <w:rPr>
                <w:sz w:val="28"/>
                <w:szCs w:val="28"/>
                <w:lang w:val="uk-UA"/>
              </w:rPr>
              <w:t>Ільченко О.В., шосе Київське, 11.</w:t>
            </w:r>
          </w:p>
          <w:p w14:paraId="35B03904" w14:textId="77777777" w:rsidR="003C0407" w:rsidRPr="00AB2455" w:rsidRDefault="003C0407" w:rsidP="00AB2455">
            <w:pPr>
              <w:suppressAutoHyphens w:val="0"/>
              <w:ind w:left="426"/>
              <w:contextualSpacing/>
              <w:jc w:val="both"/>
              <w:rPr>
                <w:sz w:val="28"/>
                <w:szCs w:val="28"/>
                <w:lang w:val="uk-UA"/>
              </w:rPr>
            </w:pPr>
          </w:p>
          <w:p w14:paraId="37C0003C" w14:textId="51216D2B" w:rsidR="004717E0" w:rsidRPr="00AB2455" w:rsidRDefault="004717E0" w:rsidP="00AB2455">
            <w:pPr>
              <w:spacing w:after="100" w:afterAutospacing="1"/>
              <w:ind w:left="312" w:hanging="312"/>
              <w:contextualSpacing/>
              <w:jc w:val="both"/>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AA321E3" w14:textId="77777777" w:rsidR="004717E0" w:rsidRPr="00AB2455" w:rsidRDefault="004717E0" w:rsidP="00AB2455">
            <w:pPr>
              <w:pStyle w:val="ab"/>
              <w:ind w:left="720"/>
              <w:contextualSpacing/>
              <w:rPr>
                <w:sz w:val="28"/>
                <w:szCs w:val="28"/>
                <w:lang w:val="ru-RU"/>
              </w:rPr>
            </w:pPr>
          </w:p>
          <w:p w14:paraId="368F097D" w14:textId="50745292" w:rsidR="008C0383" w:rsidRPr="00AB2455" w:rsidRDefault="008C0383" w:rsidP="00AB2455">
            <w:pPr>
              <w:pStyle w:val="ab"/>
              <w:contextualSpacing/>
              <w:rPr>
                <w:rStyle w:val="ac"/>
                <w:rFonts w:eastAsia="Microsoft YaHei"/>
                <w:b w:val="0"/>
                <w:bCs w:val="0"/>
                <w:sz w:val="28"/>
                <w:szCs w:val="28"/>
              </w:rPr>
            </w:pPr>
            <w:r w:rsidRPr="00AB2455">
              <w:rPr>
                <w:rStyle w:val="ac"/>
                <w:rFonts w:eastAsia="Microsoft YaHei"/>
                <w:b w:val="0"/>
                <w:bCs w:val="0"/>
                <w:sz w:val="28"/>
                <w:szCs w:val="28"/>
              </w:rPr>
              <w:t>Про розгляд звернень громадян стосовно надання дозволів на розроблення документацій із землеустрою.</w:t>
            </w:r>
          </w:p>
          <w:p w14:paraId="27E60407" w14:textId="773B01DF" w:rsidR="004717E0" w:rsidRPr="00AB2455" w:rsidRDefault="004717E0" w:rsidP="00AB2455">
            <w:pPr>
              <w:suppressAutoHyphens w:val="0"/>
              <w:spacing w:before="100" w:beforeAutospacing="1" w:after="100" w:afterAutospacing="1"/>
              <w:ind w:left="1195"/>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6BFED32E" w14:textId="1B7C2F11" w:rsidR="003C0407" w:rsidRPr="00AB2455" w:rsidRDefault="008C0383" w:rsidP="00AB2455">
            <w:pPr>
              <w:pStyle w:val="ab"/>
              <w:contextualSpacing/>
              <w:rPr>
                <w:sz w:val="28"/>
                <w:szCs w:val="28"/>
              </w:rPr>
            </w:pPr>
            <w:r w:rsidRPr="00AB2455">
              <w:rPr>
                <w:sz w:val="28"/>
                <w:szCs w:val="28"/>
              </w:rPr>
              <w:t>підтримати рекомендаці</w:t>
            </w:r>
            <w:r w:rsidR="003C0407" w:rsidRPr="00AB2455">
              <w:rPr>
                <w:sz w:val="28"/>
                <w:szCs w:val="28"/>
              </w:rPr>
              <w:t>ї</w:t>
            </w:r>
            <w:r w:rsidRPr="00AB2455">
              <w:rPr>
                <w:sz w:val="28"/>
                <w:szCs w:val="28"/>
              </w:rPr>
              <w:t xml:space="preserve"> постійної комісії з питань містобудування, архітектури та землекористування зняти з розгляду сесії на довивчення</w:t>
            </w:r>
            <w:r w:rsidR="003C0407" w:rsidRPr="00AB2455">
              <w:rPr>
                <w:sz w:val="28"/>
                <w:szCs w:val="28"/>
              </w:rPr>
              <w:t>:</w:t>
            </w:r>
          </w:p>
          <w:p w14:paraId="29F86C25"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lastRenderedPageBreak/>
              <w:t xml:space="preserve">п.2 дод.1, </w:t>
            </w:r>
            <w:proofErr w:type="spellStart"/>
            <w:r w:rsidRPr="00AB2455">
              <w:rPr>
                <w:sz w:val="28"/>
                <w:szCs w:val="28"/>
                <w:lang w:val="uk-UA"/>
              </w:rPr>
              <w:t>Буртовська</w:t>
            </w:r>
            <w:proofErr w:type="spellEnd"/>
            <w:r w:rsidRPr="00AB2455">
              <w:rPr>
                <w:sz w:val="28"/>
                <w:szCs w:val="28"/>
                <w:lang w:val="uk-UA"/>
              </w:rPr>
              <w:t xml:space="preserve"> Б.П., </w:t>
            </w:r>
            <w:proofErr w:type="spellStart"/>
            <w:r w:rsidRPr="00AB2455">
              <w:rPr>
                <w:sz w:val="28"/>
                <w:szCs w:val="28"/>
                <w:lang w:val="uk-UA"/>
              </w:rPr>
              <w:t>пров</w:t>
            </w:r>
            <w:proofErr w:type="spellEnd"/>
            <w:r w:rsidRPr="00AB2455">
              <w:rPr>
                <w:sz w:val="28"/>
                <w:szCs w:val="28"/>
                <w:lang w:val="uk-UA"/>
              </w:rPr>
              <w:t xml:space="preserve">. Політехнічний, 14; </w:t>
            </w:r>
          </w:p>
          <w:p w14:paraId="3A599897"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п.4 дод.1, Григорчук А.В., вул. </w:t>
            </w:r>
            <w:proofErr w:type="spellStart"/>
            <w:r w:rsidRPr="00AB2455">
              <w:rPr>
                <w:sz w:val="28"/>
                <w:szCs w:val="28"/>
                <w:lang w:val="uk-UA"/>
              </w:rPr>
              <w:t>Вільський</w:t>
            </w:r>
            <w:proofErr w:type="spellEnd"/>
            <w:r w:rsidRPr="00AB2455">
              <w:rPr>
                <w:sz w:val="28"/>
                <w:szCs w:val="28"/>
                <w:lang w:val="uk-UA"/>
              </w:rPr>
              <w:t xml:space="preserve"> Шлях, 16; </w:t>
            </w:r>
          </w:p>
          <w:p w14:paraId="1A3FA7D5"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п.1 дод.4, Перець С.Ц., уточнене місце розташування земельної ділянки вул. Стадіонна, 17-а; </w:t>
            </w:r>
          </w:p>
          <w:p w14:paraId="17165B17"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п.2 дод.4, Бобрик М.Б., уточнене місце розташування земельної ділянки шосе Київське, 107-б; </w:t>
            </w:r>
          </w:p>
          <w:p w14:paraId="4FB14A7C"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п.3 дод.4, </w:t>
            </w:r>
            <w:proofErr w:type="spellStart"/>
            <w:r w:rsidRPr="00AB2455">
              <w:rPr>
                <w:sz w:val="28"/>
                <w:szCs w:val="28"/>
                <w:lang w:val="uk-UA"/>
              </w:rPr>
              <w:t>Галанзовський</w:t>
            </w:r>
            <w:proofErr w:type="spellEnd"/>
            <w:r w:rsidRPr="00AB2455">
              <w:rPr>
                <w:sz w:val="28"/>
                <w:szCs w:val="28"/>
                <w:lang w:val="uk-UA"/>
              </w:rPr>
              <w:t xml:space="preserve"> В.А., уточнене місце розташування земельної ділянки вул. Чуднівська, 77-а; </w:t>
            </w:r>
          </w:p>
          <w:p w14:paraId="5F835BAD"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п.4 дод.4, </w:t>
            </w:r>
            <w:proofErr w:type="spellStart"/>
            <w:r w:rsidRPr="00AB2455">
              <w:rPr>
                <w:sz w:val="28"/>
                <w:szCs w:val="28"/>
                <w:lang w:val="uk-UA"/>
              </w:rPr>
              <w:t>Фірстов</w:t>
            </w:r>
            <w:proofErr w:type="spellEnd"/>
            <w:r w:rsidRPr="00AB2455">
              <w:rPr>
                <w:sz w:val="28"/>
                <w:szCs w:val="28"/>
                <w:lang w:val="uk-UA"/>
              </w:rPr>
              <w:t xml:space="preserve"> А.Г., уточнене місце розташування земельної ділянки </w:t>
            </w:r>
            <w:proofErr w:type="spellStart"/>
            <w:r w:rsidRPr="00AB2455">
              <w:rPr>
                <w:sz w:val="28"/>
                <w:szCs w:val="28"/>
                <w:lang w:val="uk-UA"/>
              </w:rPr>
              <w:t>пров</w:t>
            </w:r>
            <w:proofErr w:type="spellEnd"/>
            <w:r w:rsidRPr="00AB2455">
              <w:rPr>
                <w:sz w:val="28"/>
                <w:szCs w:val="28"/>
                <w:lang w:val="uk-UA"/>
              </w:rPr>
              <w:t xml:space="preserve">. </w:t>
            </w:r>
            <w:proofErr w:type="spellStart"/>
            <w:r w:rsidRPr="00AB2455">
              <w:rPr>
                <w:sz w:val="28"/>
                <w:szCs w:val="28"/>
                <w:lang w:val="uk-UA"/>
              </w:rPr>
              <w:t>Шумський</w:t>
            </w:r>
            <w:proofErr w:type="spellEnd"/>
            <w:r w:rsidRPr="00AB2455">
              <w:rPr>
                <w:sz w:val="28"/>
                <w:szCs w:val="28"/>
                <w:lang w:val="uk-UA"/>
              </w:rPr>
              <w:t xml:space="preserve">, 22-а; </w:t>
            </w:r>
          </w:p>
          <w:p w14:paraId="4D60D383"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п.5 дод.4, </w:t>
            </w:r>
            <w:proofErr w:type="spellStart"/>
            <w:r w:rsidRPr="00AB2455">
              <w:rPr>
                <w:sz w:val="28"/>
                <w:szCs w:val="28"/>
                <w:lang w:val="uk-UA"/>
              </w:rPr>
              <w:t>Северенчук</w:t>
            </w:r>
            <w:proofErr w:type="spellEnd"/>
            <w:r w:rsidRPr="00AB2455">
              <w:rPr>
                <w:sz w:val="28"/>
                <w:szCs w:val="28"/>
                <w:lang w:val="uk-UA"/>
              </w:rPr>
              <w:t xml:space="preserve"> С.В., уточнене місце розташування земельної ділянки вул. Довженка, 63-а; </w:t>
            </w:r>
          </w:p>
          <w:p w14:paraId="169F365D"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п.6 дод.4, Савенко С.В., уточнене місце розташування земельної ділянки вул. Шевченка, 80-а; </w:t>
            </w:r>
          </w:p>
          <w:p w14:paraId="74F5453B"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п.7 дод.4, Мельниченко В.І., уточнене місце розташування земельної ділянки </w:t>
            </w:r>
            <w:proofErr w:type="spellStart"/>
            <w:r w:rsidRPr="00AB2455">
              <w:rPr>
                <w:sz w:val="28"/>
                <w:szCs w:val="28"/>
                <w:lang w:val="uk-UA"/>
              </w:rPr>
              <w:t>пров</w:t>
            </w:r>
            <w:proofErr w:type="spellEnd"/>
            <w:r w:rsidRPr="00AB2455">
              <w:rPr>
                <w:sz w:val="28"/>
                <w:szCs w:val="28"/>
                <w:lang w:val="uk-UA"/>
              </w:rPr>
              <w:t xml:space="preserve">. Млиновий, 4-а; </w:t>
            </w:r>
          </w:p>
          <w:p w14:paraId="006DD229"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п.8 дод.4, Бондар В.Є., уточнене місце розташування земельної ділянки </w:t>
            </w:r>
            <w:proofErr w:type="spellStart"/>
            <w:r w:rsidRPr="00AB2455">
              <w:rPr>
                <w:sz w:val="28"/>
                <w:szCs w:val="28"/>
                <w:lang w:val="uk-UA"/>
              </w:rPr>
              <w:t>пров</w:t>
            </w:r>
            <w:proofErr w:type="spellEnd"/>
            <w:r w:rsidRPr="00AB2455">
              <w:rPr>
                <w:sz w:val="28"/>
                <w:szCs w:val="28"/>
                <w:lang w:val="uk-UA"/>
              </w:rPr>
              <w:t xml:space="preserve">. Крутий, 9-а; </w:t>
            </w:r>
          </w:p>
          <w:p w14:paraId="10242DC3"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п.9 дод.4, Коваленко А.Г., уточнене місце розташування земельної ділянки </w:t>
            </w:r>
            <w:proofErr w:type="spellStart"/>
            <w:r w:rsidRPr="00AB2455">
              <w:rPr>
                <w:sz w:val="28"/>
                <w:szCs w:val="28"/>
                <w:lang w:val="uk-UA"/>
              </w:rPr>
              <w:t>пров</w:t>
            </w:r>
            <w:proofErr w:type="spellEnd"/>
            <w:r w:rsidRPr="00AB2455">
              <w:rPr>
                <w:sz w:val="28"/>
                <w:szCs w:val="28"/>
                <w:lang w:val="uk-UA"/>
              </w:rPr>
              <w:t xml:space="preserve">. Соломії Крушельницької, 6-а; </w:t>
            </w:r>
          </w:p>
          <w:p w14:paraId="56FC5487" w14:textId="7777777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п.10 дод.4, </w:t>
            </w:r>
            <w:proofErr w:type="spellStart"/>
            <w:r w:rsidRPr="00AB2455">
              <w:rPr>
                <w:sz w:val="28"/>
                <w:szCs w:val="28"/>
                <w:lang w:val="uk-UA"/>
              </w:rPr>
              <w:t>Бокша</w:t>
            </w:r>
            <w:proofErr w:type="spellEnd"/>
            <w:r w:rsidRPr="00AB2455">
              <w:rPr>
                <w:sz w:val="28"/>
                <w:szCs w:val="28"/>
                <w:lang w:val="uk-UA"/>
              </w:rPr>
              <w:t xml:space="preserve"> Л.М., </w:t>
            </w:r>
            <w:proofErr w:type="spellStart"/>
            <w:r w:rsidRPr="00AB2455">
              <w:rPr>
                <w:sz w:val="28"/>
                <w:szCs w:val="28"/>
                <w:lang w:val="uk-UA"/>
              </w:rPr>
              <w:t>Бокша</w:t>
            </w:r>
            <w:proofErr w:type="spellEnd"/>
            <w:r w:rsidRPr="00AB2455">
              <w:rPr>
                <w:sz w:val="28"/>
                <w:szCs w:val="28"/>
                <w:lang w:val="uk-UA"/>
              </w:rPr>
              <w:t xml:space="preserve"> К.І., уточнене місце розташування земельної ділянки вул. Будівельна, 19-а; </w:t>
            </w:r>
          </w:p>
          <w:p w14:paraId="16676E50" w14:textId="51148697" w:rsidR="003C0407" w:rsidRPr="00AB2455" w:rsidRDefault="003C0407" w:rsidP="00AB2455">
            <w:pPr>
              <w:pStyle w:val="a8"/>
              <w:numPr>
                <w:ilvl w:val="0"/>
                <w:numId w:val="50"/>
              </w:numPr>
              <w:suppressAutoHyphens w:val="0"/>
              <w:ind w:left="426"/>
              <w:jc w:val="both"/>
              <w:rPr>
                <w:sz w:val="28"/>
                <w:szCs w:val="28"/>
                <w:lang w:val="uk-UA"/>
              </w:rPr>
            </w:pPr>
            <w:r w:rsidRPr="00AB2455">
              <w:rPr>
                <w:sz w:val="28"/>
                <w:szCs w:val="28"/>
                <w:lang w:val="uk-UA"/>
              </w:rPr>
              <w:t xml:space="preserve">п.11 дод.4, </w:t>
            </w:r>
            <w:proofErr w:type="spellStart"/>
            <w:r w:rsidRPr="00AB2455">
              <w:rPr>
                <w:sz w:val="28"/>
                <w:szCs w:val="28"/>
                <w:lang w:val="uk-UA"/>
              </w:rPr>
              <w:t>Ватаман</w:t>
            </w:r>
            <w:proofErr w:type="spellEnd"/>
            <w:r w:rsidRPr="00AB2455">
              <w:rPr>
                <w:sz w:val="28"/>
                <w:szCs w:val="28"/>
                <w:lang w:val="uk-UA"/>
              </w:rPr>
              <w:t xml:space="preserve"> О.В., уточнене місце розташування земельної ділянки вул. Індустріальна, 3-б</w:t>
            </w:r>
          </w:p>
          <w:p w14:paraId="18B7A5CA" w14:textId="77777777" w:rsidR="003C0407" w:rsidRPr="00AB2455" w:rsidRDefault="003C0407" w:rsidP="00AB2455">
            <w:pPr>
              <w:pStyle w:val="a8"/>
              <w:suppressAutoHyphens w:val="0"/>
              <w:ind w:left="426"/>
              <w:jc w:val="both"/>
              <w:rPr>
                <w:sz w:val="28"/>
                <w:szCs w:val="28"/>
                <w:lang w:val="uk-UA"/>
              </w:rPr>
            </w:pPr>
          </w:p>
          <w:p w14:paraId="1D960303" w14:textId="77777777" w:rsidR="00957715" w:rsidRPr="00AB2455" w:rsidRDefault="00957715" w:rsidP="00AB2455">
            <w:pPr>
              <w:spacing w:after="100" w:afterAutospacing="1"/>
              <w:ind w:left="312"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1694860" w14:textId="77777777" w:rsidR="008C0383" w:rsidRPr="00AB2455" w:rsidRDefault="008C0383" w:rsidP="00AB2455">
            <w:pPr>
              <w:spacing w:after="100" w:afterAutospacing="1"/>
              <w:ind w:left="312" w:hanging="312"/>
              <w:contextualSpacing/>
              <w:rPr>
                <w:sz w:val="28"/>
                <w:szCs w:val="28"/>
              </w:rPr>
            </w:pPr>
          </w:p>
        </w:tc>
      </w:tr>
      <w:tr w:rsidR="008C0383" w:rsidRPr="00AB2455" w14:paraId="7740CAFE" w14:textId="77777777" w:rsidTr="00C22ED8">
        <w:tc>
          <w:tcPr>
            <w:tcW w:w="2529" w:type="dxa"/>
          </w:tcPr>
          <w:p w14:paraId="27CCFECA" w14:textId="77777777" w:rsidR="008C0383" w:rsidRPr="00AB2455" w:rsidRDefault="008C0383" w:rsidP="00AB2455">
            <w:pPr>
              <w:spacing w:after="100" w:afterAutospacing="1"/>
              <w:contextualSpacing/>
              <w:rPr>
                <w:sz w:val="28"/>
                <w:szCs w:val="28"/>
                <w:lang w:val="uk-UA"/>
              </w:rPr>
            </w:pPr>
          </w:p>
        </w:tc>
        <w:tc>
          <w:tcPr>
            <w:tcW w:w="6821" w:type="dxa"/>
          </w:tcPr>
          <w:p w14:paraId="7E57540F" w14:textId="77777777" w:rsidR="008C0383" w:rsidRPr="00AB2455" w:rsidRDefault="008C0383" w:rsidP="00AB2455">
            <w:pPr>
              <w:spacing w:after="100" w:afterAutospacing="1"/>
              <w:ind w:left="312" w:hanging="312"/>
              <w:contextualSpacing/>
              <w:rPr>
                <w:sz w:val="28"/>
                <w:szCs w:val="28"/>
                <w:lang w:val="uk-UA"/>
              </w:rPr>
            </w:pPr>
          </w:p>
        </w:tc>
      </w:tr>
      <w:tr w:rsidR="008C0383" w:rsidRPr="00AB2455" w14:paraId="21A5AE41" w14:textId="77777777" w:rsidTr="00C22ED8">
        <w:tc>
          <w:tcPr>
            <w:tcW w:w="2529" w:type="dxa"/>
          </w:tcPr>
          <w:p w14:paraId="22FCA5F8" w14:textId="21F4FD14" w:rsidR="00DC076A" w:rsidRPr="00AB2455" w:rsidRDefault="00DC076A" w:rsidP="00AB2455">
            <w:pPr>
              <w:spacing w:after="100" w:afterAutospacing="1"/>
              <w:ind w:left="325"/>
              <w:contextualSpacing/>
              <w:rPr>
                <w:sz w:val="28"/>
                <w:szCs w:val="28"/>
                <w:lang w:val="uk-UA"/>
              </w:rPr>
            </w:pPr>
            <w:r w:rsidRPr="00AB2455">
              <w:rPr>
                <w:sz w:val="28"/>
                <w:szCs w:val="28"/>
                <w:lang w:val="uk-UA"/>
              </w:rPr>
              <w:t xml:space="preserve">94. СЛУХАЛИ: </w:t>
            </w:r>
          </w:p>
          <w:p w14:paraId="7FF89F05" w14:textId="3CF5E779" w:rsidR="008C0383" w:rsidRPr="00AB2455" w:rsidRDefault="008C0383" w:rsidP="00AB2455">
            <w:pPr>
              <w:spacing w:after="100" w:afterAutospacing="1"/>
              <w:contextualSpacing/>
              <w:rPr>
                <w:sz w:val="28"/>
                <w:szCs w:val="28"/>
                <w:lang w:val="uk-UA"/>
              </w:rPr>
            </w:pPr>
          </w:p>
        </w:tc>
        <w:tc>
          <w:tcPr>
            <w:tcW w:w="6821" w:type="dxa"/>
          </w:tcPr>
          <w:p w14:paraId="702EDE9A" w14:textId="77777777" w:rsidR="00957715" w:rsidRPr="00AB2455" w:rsidRDefault="00957715" w:rsidP="00AB2455">
            <w:pPr>
              <w:pStyle w:val="a9"/>
              <w:tabs>
                <w:tab w:val="left" w:pos="426"/>
              </w:tabs>
              <w:suppressAutoHyphens w:val="0"/>
              <w:spacing w:after="100" w:afterAutospacing="1"/>
              <w:contextualSpacing/>
              <w:jc w:val="both"/>
              <w:rPr>
                <w:rFonts w:ascii="Times New Roman" w:eastAsia="SimSun" w:hAnsi="Times New Roman"/>
                <w:kern w:val="2"/>
                <w:sz w:val="28"/>
                <w:szCs w:val="28"/>
                <w:lang w:val="uk-UA" w:eastAsia="en-US" w:bidi="hi-IN"/>
              </w:rPr>
            </w:pPr>
            <w:r w:rsidRPr="00AB2455">
              <w:rPr>
                <w:rFonts w:ascii="Times New Roman" w:hAnsi="Times New Roman"/>
                <w:sz w:val="28"/>
                <w:szCs w:val="28"/>
                <w:lang w:val="uk-UA"/>
              </w:rPr>
              <w:t>Про розгляд звернень громадян стосовно надання дозволів на розроблення документацій із землеустрою на території Житомирської міської територіальної громади.</w:t>
            </w:r>
          </w:p>
          <w:p w14:paraId="7FF97FB8" w14:textId="77777777" w:rsidR="008C0383" w:rsidRPr="00AB2455" w:rsidRDefault="008C0383" w:rsidP="00AB2455">
            <w:pPr>
              <w:spacing w:after="100" w:afterAutospacing="1"/>
              <w:contextualSpacing/>
              <w:rPr>
                <w:sz w:val="28"/>
                <w:szCs w:val="28"/>
                <w:lang w:val="uk-UA"/>
              </w:rPr>
            </w:pPr>
          </w:p>
        </w:tc>
      </w:tr>
      <w:tr w:rsidR="008C0383" w:rsidRPr="00AB2455" w14:paraId="34984161" w14:textId="77777777" w:rsidTr="00C22ED8">
        <w:tc>
          <w:tcPr>
            <w:tcW w:w="2529" w:type="dxa"/>
          </w:tcPr>
          <w:p w14:paraId="31E50806" w14:textId="77777777" w:rsidR="008C0383" w:rsidRPr="00AB2455" w:rsidRDefault="008C0383" w:rsidP="00AB2455">
            <w:pPr>
              <w:spacing w:after="100" w:afterAutospacing="1"/>
              <w:contextualSpacing/>
              <w:rPr>
                <w:sz w:val="28"/>
                <w:szCs w:val="28"/>
                <w:lang w:val="uk-UA"/>
              </w:rPr>
            </w:pPr>
          </w:p>
        </w:tc>
        <w:tc>
          <w:tcPr>
            <w:tcW w:w="6821" w:type="dxa"/>
          </w:tcPr>
          <w:p w14:paraId="74851059" w14:textId="6C80934A" w:rsidR="00957715" w:rsidRPr="00AB2455" w:rsidRDefault="00957715" w:rsidP="00AB2455">
            <w:pPr>
              <w:suppressAutoHyphens w:val="0"/>
              <w:spacing w:before="100" w:beforeAutospacing="1" w:after="100" w:afterAutospacing="1"/>
              <w:ind w:left="1195"/>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3A71A373" w14:textId="2FD11A79" w:rsidR="008C0383" w:rsidRPr="00AB2455" w:rsidRDefault="008C0383" w:rsidP="00AB2455">
            <w:pPr>
              <w:tabs>
                <w:tab w:val="left" w:pos="1416"/>
              </w:tabs>
              <w:spacing w:after="100" w:afterAutospacing="1"/>
              <w:ind w:left="312" w:hanging="312"/>
              <w:contextualSpacing/>
              <w:rPr>
                <w:sz w:val="28"/>
                <w:szCs w:val="28"/>
                <w:lang w:val="uk-UA"/>
              </w:rPr>
            </w:pPr>
          </w:p>
        </w:tc>
      </w:tr>
      <w:tr w:rsidR="008C0383" w:rsidRPr="00AB2455" w14:paraId="2A7897E1" w14:textId="77777777" w:rsidTr="00C22ED8">
        <w:tc>
          <w:tcPr>
            <w:tcW w:w="2529" w:type="dxa"/>
          </w:tcPr>
          <w:p w14:paraId="135AEBD2" w14:textId="77777777" w:rsidR="008C0383" w:rsidRPr="00AB2455" w:rsidRDefault="00957715" w:rsidP="00AB2455">
            <w:pPr>
              <w:spacing w:after="100" w:afterAutospacing="1"/>
              <w:contextualSpacing/>
              <w:rPr>
                <w:sz w:val="28"/>
                <w:szCs w:val="28"/>
                <w:lang w:val="uk-UA"/>
              </w:rPr>
            </w:pPr>
            <w:r w:rsidRPr="00AB2455">
              <w:rPr>
                <w:sz w:val="28"/>
                <w:szCs w:val="28"/>
                <w:lang w:val="uk-UA"/>
              </w:rPr>
              <w:t>ВИРІШИЛИ:</w:t>
            </w:r>
          </w:p>
          <w:p w14:paraId="2E8D9D7B" w14:textId="77777777" w:rsidR="00DC076A" w:rsidRPr="00AB2455" w:rsidRDefault="00DC076A" w:rsidP="00AB2455">
            <w:pPr>
              <w:spacing w:after="100" w:afterAutospacing="1"/>
              <w:contextualSpacing/>
              <w:rPr>
                <w:sz w:val="28"/>
                <w:szCs w:val="28"/>
                <w:lang w:val="uk-UA"/>
              </w:rPr>
            </w:pPr>
          </w:p>
          <w:p w14:paraId="561C60CD" w14:textId="77777777" w:rsidR="00DC076A" w:rsidRPr="00AB2455" w:rsidRDefault="00DC076A" w:rsidP="00AB2455">
            <w:pPr>
              <w:spacing w:after="100" w:afterAutospacing="1"/>
              <w:contextualSpacing/>
              <w:rPr>
                <w:sz w:val="28"/>
                <w:szCs w:val="28"/>
                <w:lang w:val="uk-UA"/>
              </w:rPr>
            </w:pPr>
          </w:p>
          <w:p w14:paraId="21ABEE22" w14:textId="77777777" w:rsidR="00DC076A" w:rsidRPr="00AB2455" w:rsidRDefault="00DC076A" w:rsidP="00AB2455">
            <w:pPr>
              <w:spacing w:after="100" w:afterAutospacing="1"/>
              <w:contextualSpacing/>
              <w:rPr>
                <w:sz w:val="28"/>
                <w:szCs w:val="28"/>
                <w:lang w:val="uk-UA"/>
              </w:rPr>
            </w:pPr>
          </w:p>
          <w:p w14:paraId="0681A7CB" w14:textId="77777777" w:rsidR="00DC076A" w:rsidRPr="00AB2455" w:rsidRDefault="00DC076A" w:rsidP="00AB2455">
            <w:pPr>
              <w:spacing w:after="100" w:afterAutospacing="1"/>
              <w:contextualSpacing/>
              <w:rPr>
                <w:sz w:val="28"/>
                <w:szCs w:val="28"/>
                <w:lang w:val="uk-UA"/>
              </w:rPr>
            </w:pPr>
          </w:p>
          <w:p w14:paraId="6E8D4D01" w14:textId="77777777" w:rsidR="003C0407" w:rsidRPr="00AB2455" w:rsidRDefault="003C0407" w:rsidP="00AB2455">
            <w:pPr>
              <w:spacing w:after="100" w:afterAutospacing="1"/>
              <w:contextualSpacing/>
              <w:rPr>
                <w:sz w:val="28"/>
                <w:szCs w:val="28"/>
                <w:lang w:val="uk-UA"/>
              </w:rPr>
            </w:pPr>
          </w:p>
          <w:p w14:paraId="714432DB" w14:textId="77777777" w:rsidR="003C0407" w:rsidRPr="00AB2455" w:rsidRDefault="003C0407" w:rsidP="00AB2455">
            <w:pPr>
              <w:spacing w:after="100" w:afterAutospacing="1"/>
              <w:contextualSpacing/>
              <w:rPr>
                <w:sz w:val="28"/>
                <w:szCs w:val="28"/>
                <w:lang w:val="uk-UA"/>
              </w:rPr>
            </w:pPr>
          </w:p>
          <w:p w14:paraId="664C17CE" w14:textId="77777777" w:rsidR="003C0407" w:rsidRPr="00AB2455" w:rsidRDefault="003C0407" w:rsidP="00AB2455">
            <w:pPr>
              <w:spacing w:after="100" w:afterAutospacing="1"/>
              <w:contextualSpacing/>
              <w:rPr>
                <w:sz w:val="28"/>
                <w:szCs w:val="28"/>
                <w:lang w:val="uk-UA"/>
              </w:rPr>
            </w:pPr>
          </w:p>
          <w:p w14:paraId="201CF97F" w14:textId="77777777" w:rsidR="003C0407" w:rsidRPr="00AB2455" w:rsidRDefault="003C0407" w:rsidP="00AB2455">
            <w:pPr>
              <w:spacing w:after="100" w:afterAutospacing="1"/>
              <w:contextualSpacing/>
              <w:rPr>
                <w:sz w:val="28"/>
                <w:szCs w:val="28"/>
                <w:lang w:val="uk-UA"/>
              </w:rPr>
            </w:pPr>
          </w:p>
          <w:p w14:paraId="0CFEE8D7" w14:textId="77777777" w:rsidR="003C0407" w:rsidRPr="00AB2455" w:rsidRDefault="003C0407" w:rsidP="00AB2455">
            <w:pPr>
              <w:spacing w:after="100" w:afterAutospacing="1"/>
              <w:contextualSpacing/>
              <w:rPr>
                <w:sz w:val="28"/>
                <w:szCs w:val="28"/>
                <w:lang w:val="uk-UA"/>
              </w:rPr>
            </w:pPr>
          </w:p>
          <w:p w14:paraId="4E0BF765" w14:textId="77777777" w:rsidR="00DC076A" w:rsidRPr="00AB2455" w:rsidRDefault="00DC076A" w:rsidP="00AB2455">
            <w:pPr>
              <w:spacing w:after="100" w:afterAutospacing="1"/>
              <w:contextualSpacing/>
              <w:rPr>
                <w:sz w:val="28"/>
                <w:szCs w:val="28"/>
                <w:lang w:val="uk-UA"/>
              </w:rPr>
            </w:pPr>
          </w:p>
          <w:p w14:paraId="4E9DA675" w14:textId="65681809" w:rsidR="00DC076A" w:rsidRPr="00AB2455" w:rsidRDefault="00DC076A" w:rsidP="00AB2455">
            <w:pPr>
              <w:spacing w:after="100" w:afterAutospacing="1"/>
              <w:ind w:left="325"/>
              <w:contextualSpacing/>
              <w:rPr>
                <w:sz w:val="28"/>
                <w:szCs w:val="28"/>
                <w:lang w:val="uk-UA"/>
              </w:rPr>
            </w:pPr>
            <w:r w:rsidRPr="00AB2455">
              <w:rPr>
                <w:sz w:val="28"/>
                <w:szCs w:val="28"/>
                <w:lang w:val="uk-UA"/>
              </w:rPr>
              <w:t xml:space="preserve">95. СЛУХАЛИ: </w:t>
            </w:r>
          </w:p>
          <w:p w14:paraId="1E9E4463" w14:textId="276C7116" w:rsidR="00DC076A" w:rsidRPr="00AB2455" w:rsidRDefault="00DC076A" w:rsidP="00AB2455">
            <w:pPr>
              <w:spacing w:after="100" w:afterAutospacing="1"/>
              <w:contextualSpacing/>
              <w:rPr>
                <w:sz w:val="28"/>
                <w:szCs w:val="28"/>
                <w:lang w:val="uk-UA"/>
              </w:rPr>
            </w:pPr>
          </w:p>
        </w:tc>
        <w:tc>
          <w:tcPr>
            <w:tcW w:w="6821" w:type="dxa"/>
          </w:tcPr>
          <w:p w14:paraId="3CF2E53F" w14:textId="3C30F05D" w:rsidR="003C0407" w:rsidRPr="00AB2455" w:rsidRDefault="00DC076A" w:rsidP="00AB2455">
            <w:pPr>
              <w:pStyle w:val="a8"/>
              <w:suppressAutoHyphens w:val="0"/>
              <w:spacing w:after="100" w:afterAutospacing="1"/>
              <w:ind w:left="708"/>
              <w:jc w:val="lowKashida"/>
              <w:rPr>
                <w:sz w:val="28"/>
                <w:szCs w:val="28"/>
                <w:lang w:val="uk-UA"/>
              </w:rPr>
            </w:pPr>
            <w:r w:rsidRPr="00AB2455">
              <w:rPr>
                <w:sz w:val="28"/>
                <w:szCs w:val="28"/>
                <w:lang w:val="uk-UA"/>
              </w:rPr>
              <w:t xml:space="preserve">підтримати рекомендацію постійної комісії з питань містобудування, архітектури та землекористування: п.1 дод.2, Дем’янчук Г.В., уточнити місце розташування земельної ділянки, а саме: </w:t>
            </w:r>
            <w:proofErr w:type="spellStart"/>
            <w:r w:rsidRPr="00AB2455">
              <w:rPr>
                <w:sz w:val="28"/>
                <w:szCs w:val="28"/>
                <w:lang w:val="uk-UA"/>
              </w:rPr>
              <w:t>вул.Вільський</w:t>
            </w:r>
            <w:proofErr w:type="spellEnd"/>
            <w:r w:rsidRPr="00AB2455">
              <w:rPr>
                <w:sz w:val="28"/>
                <w:szCs w:val="28"/>
                <w:lang w:val="uk-UA"/>
              </w:rPr>
              <w:t xml:space="preserve"> Шлях, 157-в (попередньо вул. </w:t>
            </w:r>
            <w:proofErr w:type="spellStart"/>
            <w:r w:rsidRPr="00AB2455">
              <w:rPr>
                <w:sz w:val="28"/>
                <w:szCs w:val="28"/>
                <w:lang w:val="uk-UA"/>
              </w:rPr>
              <w:t>Вільський</w:t>
            </w:r>
            <w:proofErr w:type="spellEnd"/>
            <w:r w:rsidRPr="00AB2455">
              <w:rPr>
                <w:sz w:val="28"/>
                <w:szCs w:val="28"/>
                <w:lang w:val="uk-UA"/>
              </w:rPr>
              <w:t xml:space="preserve"> Шлях, 157-а) – відкласти розгляд.</w:t>
            </w:r>
          </w:p>
          <w:p w14:paraId="4D5185FE" w14:textId="77777777" w:rsidR="003C0407" w:rsidRPr="00AB2455" w:rsidRDefault="003C0407" w:rsidP="00AB2455">
            <w:pPr>
              <w:spacing w:after="100" w:afterAutospacing="1"/>
              <w:ind w:left="312"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1DCE93A" w14:textId="77777777" w:rsidR="003C0407" w:rsidRPr="00335CBF" w:rsidRDefault="00DC076A" w:rsidP="00335CBF">
            <w:pPr>
              <w:suppressAutoHyphens w:val="0"/>
              <w:spacing w:after="100" w:afterAutospacing="1"/>
              <w:jc w:val="lowKashida"/>
              <w:rPr>
                <w:sz w:val="28"/>
                <w:szCs w:val="28"/>
                <w:lang w:val="uk-UA"/>
              </w:rPr>
            </w:pPr>
            <w:r w:rsidRPr="00335CBF">
              <w:rPr>
                <w:sz w:val="28"/>
                <w:szCs w:val="28"/>
                <w:lang w:val="uk-UA"/>
              </w:rPr>
              <w:t xml:space="preserve"> </w:t>
            </w:r>
          </w:p>
          <w:p w14:paraId="4C793CFC" w14:textId="5EE27CDC" w:rsidR="00DC076A" w:rsidRPr="00335CBF" w:rsidRDefault="00DC076A" w:rsidP="00335CBF">
            <w:pPr>
              <w:suppressAutoHyphens w:val="0"/>
              <w:spacing w:after="100" w:afterAutospacing="1"/>
              <w:jc w:val="lowKashida"/>
              <w:rPr>
                <w:sz w:val="28"/>
                <w:szCs w:val="28"/>
                <w:lang w:val="uk-UA" w:eastAsia="ru-RU"/>
              </w:rPr>
            </w:pPr>
            <w:r w:rsidRPr="00335CBF">
              <w:rPr>
                <w:sz w:val="28"/>
                <w:szCs w:val="28"/>
                <w:lang w:val="uk-UA"/>
              </w:rPr>
              <w:t>Про затвердження детальних планів територій.</w:t>
            </w:r>
          </w:p>
          <w:p w14:paraId="38B247C8" w14:textId="2BAF3ADD" w:rsidR="008C0383" w:rsidRPr="00AB2455" w:rsidRDefault="008C0383" w:rsidP="00AB2455">
            <w:pPr>
              <w:spacing w:after="100" w:afterAutospacing="1"/>
              <w:ind w:left="312" w:hanging="312"/>
              <w:contextualSpacing/>
              <w:rPr>
                <w:sz w:val="28"/>
                <w:szCs w:val="28"/>
                <w:lang w:val="uk-UA"/>
              </w:rPr>
            </w:pPr>
          </w:p>
        </w:tc>
      </w:tr>
      <w:tr w:rsidR="008C0383" w:rsidRPr="00AB2455" w14:paraId="19C22E9E" w14:textId="77777777" w:rsidTr="00C22ED8">
        <w:tc>
          <w:tcPr>
            <w:tcW w:w="2529" w:type="dxa"/>
          </w:tcPr>
          <w:p w14:paraId="19C744FD" w14:textId="77777777" w:rsidR="008C0383" w:rsidRPr="00AB2455" w:rsidRDefault="008C0383" w:rsidP="00AB2455">
            <w:pPr>
              <w:spacing w:after="100" w:afterAutospacing="1"/>
              <w:contextualSpacing/>
              <w:rPr>
                <w:sz w:val="28"/>
                <w:szCs w:val="28"/>
                <w:lang w:val="uk-UA"/>
              </w:rPr>
            </w:pPr>
          </w:p>
        </w:tc>
        <w:tc>
          <w:tcPr>
            <w:tcW w:w="6821" w:type="dxa"/>
          </w:tcPr>
          <w:p w14:paraId="4E0DEFB0" w14:textId="66AC72B0" w:rsidR="00DC076A" w:rsidRPr="00AB2455" w:rsidRDefault="00DC076A"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0CAE676B" w14:textId="07B106A3" w:rsidR="008C0383" w:rsidRPr="00AB2455" w:rsidRDefault="008C0383" w:rsidP="00AB2455">
            <w:pPr>
              <w:tabs>
                <w:tab w:val="left" w:pos="1368"/>
              </w:tabs>
              <w:spacing w:after="100" w:afterAutospacing="1"/>
              <w:ind w:left="312" w:hanging="312"/>
              <w:contextualSpacing/>
              <w:rPr>
                <w:sz w:val="28"/>
                <w:szCs w:val="28"/>
                <w:lang w:val="uk-UA"/>
              </w:rPr>
            </w:pPr>
          </w:p>
        </w:tc>
      </w:tr>
      <w:tr w:rsidR="008C0383" w:rsidRPr="00AB2455" w14:paraId="7F7093E0" w14:textId="77777777" w:rsidTr="00C22ED8">
        <w:tc>
          <w:tcPr>
            <w:tcW w:w="2529" w:type="dxa"/>
          </w:tcPr>
          <w:p w14:paraId="6A0704C8" w14:textId="77777777" w:rsidR="00DC076A" w:rsidRPr="00AB2455" w:rsidRDefault="00DC076A" w:rsidP="00AB2455">
            <w:pPr>
              <w:spacing w:after="100" w:afterAutospacing="1"/>
              <w:contextualSpacing/>
              <w:rPr>
                <w:sz w:val="28"/>
                <w:szCs w:val="28"/>
                <w:lang w:val="uk-UA"/>
              </w:rPr>
            </w:pPr>
            <w:r w:rsidRPr="00AB2455">
              <w:rPr>
                <w:sz w:val="28"/>
                <w:szCs w:val="28"/>
                <w:lang w:val="uk-UA"/>
              </w:rPr>
              <w:t>ВИРІШИЛИ:</w:t>
            </w:r>
          </w:p>
          <w:p w14:paraId="666A7E1B" w14:textId="77777777" w:rsidR="008C0383" w:rsidRPr="00AB2455" w:rsidRDefault="008C0383" w:rsidP="00AB2455">
            <w:pPr>
              <w:spacing w:after="100" w:afterAutospacing="1"/>
              <w:contextualSpacing/>
              <w:rPr>
                <w:sz w:val="28"/>
                <w:szCs w:val="28"/>
                <w:lang w:val="uk-UA"/>
              </w:rPr>
            </w:pPr>
          </w:p>
        </w:tc>
        <w:tc>
          <w:tcPr>
            <w:tcW w:w="6821" w:type="dxa"/>
          </w:tcPr>
          <w:p w14:paraId="1E74BC82" w14:textId="0493EFF7" w:rsidR="008C0383" w:rsidRPr="00AB2455" w:rsidRDefault="00DC076A" w:rsidP="00AB2455">
            <w:pPr>
              <w:spacing w:after="100" w:afterAutospacing="1"/>
              <w:ind w:left="1053" w:hanging="312"/>
              <w:contextualSpacing/>
              <w:rPr>
                <w:sz w:val="28"/>
                <w:szCs w:val="28"/>
                <w:lang w:val="uk-UA"/>
              </w:rPr>
            </w:pPr>
            <w:r w:rsidRPr="00AB2455">
              <w:rPr>
                <w:sz w:val="28"/>
                <w:szCs w:val="28"/>
                <w:lang w:val="uk-UA"/>
              </w:rPr>
              <w:t>підтримати вказаний проєкт рішення.</w:t>
            </w:r>
          </w:p>
        </w:tc>
      </w:tr>
      <w:tr w:rsidR="008C0383" w:rsidRPr="00AB2455" w14:paraId="37818516" w14:textId="77777777" w:rsidTr="00C22ED8">
        <w:tc>
          <w:tcPr>
            <w:tcW w:w="2529" w:type="dxa"/>
          </w:tcPr>
          <w:p w14:paraId="49D5E254" w14:textId="77777777" w:rsidR="008C0383" w:rsidRPr="00AB2455" w:rsidRDefault="008C0383" w:rsidP="00AB2455">
            <w:pPr>
              <w:spacing w:after="100" w:afterAutospacing="1"/>
              <w:contextualSpacing/>
              <w:rPr>
                <w:sz w:val="28"/>
                <w:szCs w:val="28"/>
                <w:lang w:val="uk-UA"/>
              </w:rPr>
            </w:pPr>
          </w:p>
        </w:tc>
        <w:tc>
          <w:tcPr>
            <w:tcW w:w="6821" w:type="dxa"/>
          </w:tcPr>
          <w:p w14:paraId="4FFBBDC8" w14:textId="77777777" w:rsidR="00DC076A" w:rsidRPr="00AB2455" w:rsidRDefault="00DC076A"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D58820A" w14:textId="77777777" w:rsidR="008C0383" w:rsidRPr="00AB2455" w:rsidRDefault="008C0383" w:rsidP="00AB2455">
            <w:pPr>
              <w:spacing w:after="100" w:afterAutospacing="1"/>
              <w:ind w:left="312" w:hanging="312"/>
              <w:contextualSpacing/>
              <w:rPr>
                <w:sz w:val="28"/>
                <w:szCs w:val="28"/>
              </w:rPr>
            </w:pPr>
          </w:p>
        </w:tc>
      </w:tr>
      <w:tr w:rsidR="0087047F" w:rsidRPr="00AB2455" w14:paraId="6C57CF9B" w14:textId="77777777" w:rsidTr="00C22ED8">
        <w:tc>
          <w:tcPr>
            <w:tcW w:w="2529" w:type="dxa"/>
          </w:tcPr>
          <w:p w14:paraId="54994C0C" w14:textId="77777777" w:rsidR="0087047F" w:rsidRPr="00AB2455" w:rsidRDefault="0087047F" w:rsidP="00AB2455">
            <w:pPr>
              <w:spacing w:after="100" w:afterAutospacing="1"/>
              <w:contextualSpacing/>
              <w:rPr>
                <w:sz w:val="28"/>
                <w:szCs w:val="28"/>
                <w:lang w:val="uk-UA"/>
              </w:rPr>
            </w:pPr>
          </w:p>
        </w:tc>
        <w:tc>
          <w:tcPr>
            <w:tcW w:w="6821" w:type="dxa"/>
          </w:tcPr>
          <w:p w14:paraId="18075515" w14:textId="77777777" w:rsidR="0087047F" w:rsidRPr="00AB2455" w:rsidRDefault="0087047F" w:rsidP="00AB2455">
            <w:pPr>
              <w:spacing w:after="100" w:afterAutospacing="1"/>
              <w:ind w:left="770" w:hanging="312"/>
              <w:contextualSpacing/>
              <w:rPr>
                <w:sz w:val="28"/>
                <w:szCs w:val="28"/>
                <w:lang w:val="uk-UA"/>
              </w:rPr>
            </w:pPr>
          </w:p>
        </w:tc>
      </w:tr>
      <w:tr w:rsidR="0087047F" w:rsidRPr="00AB2455" w14:paraId="0BFC1EE2" w14:textId="77777777" w:rsidTr="00C22ED8">
        <w:tc>
          <w:tcPr>
            <w:tcW w:w="2529" w:type="dxa"/>
          </w:tcPr>
          <w:p w14:paraId="224E7A9A" w14:textId="47DCB7BB" w:rsidR="0087047F" w:rsidRPr="00AB2455" w:rsidRDefault="0087047F" w:rsidP="00AB2455">
            <w:pPr>
              <w:spacing w:after="100" w:afterAutospacing="1"/>
              <w:ind w:left="325"/>
              <w:contextualSpacing/>
              <w:rPr>
                <w:sz w:val="28"/>
                <w:szCs w:val="28"/>
                <w:lang w:val="uk-UA"/>
              </w:rPr>
            </w:pPr>
            <w:r w:rsidRPr="00AB2455">
              <w:rPr>
                <w:sz w:val="28"/>
                <w:szCs w:val="28"/>
                <w:lang w:val="uk-UA"/>
              </w:rPr>
              <w:t xml:space="preserve">96. СЛУХАЛИ: </w:t>
            </w:r>
          </w:p>
          <w:p w14:paraId="76D9312B" w14:textId="77777777" w:rsidR="0087047F" w:rsidRPr="00AB2455" w:rsidRDefault="0087047F" w:rsidP="00AB2455">
            <w:pPr>
              <w:spacing w:after="100" w:afterAutospacing="1"/>
              <w:contextualSpacing/>
              <w:rPr>
                <w:sz w:val="28"/>
                <w:szCs w:val="28"/>
                <w:lang w:val="uk-UA"/>
              </w:rPr>
            </w:pPr>
          </w:p>
        </w:tc>
        <w:tc>
          <w:tcPr>
            <w:tcW w:w="6821" w:type="dxa"/>
          </w:tcPr>
          <w:p w14:paraId="235B62DA" w14:textId="77777777" w:rsidR="0087047F" w:rsidRDefault="0087047F" w:rsidP="00335CBF">
            <w:pPr>
              <w:pStyle w:val="a9"/>
              <w:tabs>
                <w:tab w:val="left" w:pos="426"/>
              </w:tabs>
              <w:suppressAutoHyphens w:val="0"/>
              <w:spacing w:after="100" w:afterAutospacing="1"/>
              <w:contextualSpacing/>
              <w:jc w:val="both"/>
              <w:rPr>
                <w:rFonts w:ascii="Times New Roman" w:hAnsi="Times New Roman"/>
                <w:sz w:val="28"/>
                <w:szCs w:val="28"/>
                <w:lang w:val="uk-UA"/>
              </w:rPr>
            </w:pPr>
            <w:r w:rsidRPr="00AB2455">
              <w:rPr>
                <w:rFonts w:ascii="Times New Roman" w:hAnsi="Times New Roman"/>
                <w:sz w:val="28"/>
                <w:szCs w:val="28"/>
                <w:lang w:val="uk-UA"/>
              </w:rPr>
              <w:t>Про розроблення детального плану території за межами села Вереси.</w:t>
            </w:r>
          </w:p>
          <w:p w14:paraId="054039F5" w14:textId="50F07540" w:rsidR="00335CBF" w:rsidRPr="00335CBF" w:rsidRDefault="00335CBF" w:rsidP="00335CBF">
            <w:pPr>
              <w:pStyle w:val="a9"/>
              <w:tabs>
                <w:tab w:val="left" w:pos="426"/>
              </w:tabs>
              <w:suppressAutoHyphens w:val="0"/>
              <w:spacing w:after="100" w:afterAutospacing="1"/>
              <w:ind w:left="786"/>
              <w:contextualSpacing/>
              <w:jc w:val="both"/>
              <w:rPr>
                <w:rFonts w:ascii="Times New Roman" w:eastAsia="SimSun" w:hAnsi="Times New Roman"/>
                <w:kern w:val="2"/>
                <w:sz w:val="28"/>
                <w:szCs w:val="28"/>
                <w:lang w:val="uk-UA" w:eastAsia="en-US" w:bidi="hi-IN"/>
              </w:rPr>
            </w:pPr>
          </w:p>
        </w:tc>
      </w:tr>
      <w:tr w:rsidR="0087047F" w:rsidRPr="00AB2455" w14:paraId="26EC8E4D" w14:textId="77777777" w:rsidTr="00C22ED8">
        <w:tc>
          <w:tcPr>
            <w:tcW w:w="2529" w:type="dxa"/>
          </w:tcPr>
          <w:p w14:paraId="7B3C0FDF" w14:textId="77777777" w:rsidR="0087047F" w:rsidRPr="00AB2455" w:rsidRDefault="0087047F" w:rsidP="00AB2455">
            <w:pPr>
              <w:spacing w:after="100" w:afterAutospacing="1"/>
              <w:contextualSpacing/>
              <w:rPr>
                <w:sz w:val="28"/>
                <w:szCs w:val="28"/>
                <w:lang w:val="uk-UA"/>
              </w:rPr>
            </w:pPr>
          </w:p>
        </w:tc>
        <w:tc>
          <w:tcPr>
            <w:tcW w:w="6821" w:type="dxa"/>
          </w:tcPr>
          <w:p w14:paraId="37BD9960"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4A39CFFA" w14:textId="77777777" w:rsidR="0087047F" w:rsidRPr="00AB2455" w:rsidRDefault="0087047F" w:rsidP="00AB2455">
            <w:pPr>
              <w:spacing w:after="100" w:afterAutospacing="1"/>
              <w:ind w:left="770" w:hanging="312"/>
              <w:contextualSpacing/>
              <w:rPr>
                <w:sz w:val="28"/>
                <w:szCs w:val="28"/>
                <w:lang w:val="uk-UA"/>
              </w:rPr>
            </w:pPr>
          </w:p>
        </w:tc>
      </w:tr>
      <w:tr w:rsidR="0087047F" w:rsidRPr="00AB2455" w14:paraId="4B8DCF0B" w14:textId="77777777" w:rsidTr="00C22ED8">
        <w:tc>
          <w:tcPr>
            <w:tcW w:w="2529" w:type="dxa"/>
          </w:tcPr>
          <w:p w14:paraId="7FB1CD5D"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2AFC4264" w14:textId="77777777" w:rsidR="0087047F" w:rsidRPr="00AB2455" w:rsidRDefault="0087047F" w:rsidP="00AB2455">
            <w:pPr>
              <w:spacing w:after="100" w:afterAutospacing="1"/>
              <w:contextualSpacing/>
              <w:rPr>
                <w:sz w:val="28"/>
                <w:szCs w:val="28"/>
                <w:lang w:val="uk-UA"/>
              </w:rPr>
            </w:pPr>
          </w:p>
        </w:tc>
        <w:tc>
          <w:tcPr>
            <w:tcW w:w="6821" w:type="dxa"/>
          </w:tcPr>
          <w:p w14:paraId="2A8BAD8D" w14:textId="632072A7" w:rsidR="0087047F" w:rsidRPr="00AB2455" w:rsidRDefault="0087047F" w:rsidP="00AB2455">
            <w:pPr>
              <w:spacing w:after="100" w:afterAutospacing="1"/>
              <w:ind w:left="312" w:hanging="312"/>
              <w:contextualSpacing/>
              <w:rPr>
                <w:sz w:val="28"/>
                <w:szCs w:val="28"/>
                <w:lang w:val="uk-UA"/>
              </w:rPr>
            </w:pPr>
            <w:r w:rsidRPr="00AB2455">
              <w:rPr>
                <w:sz w:val="28"/>
                <w:szCs w:val="28"/>
                <w:lang w:val="uk-UA"/>
              </w:rPr>
              <w:t>підтримати вказаний проєкт рішення.</w:t>
            </w:r>
          </w:p>
        </w:tc>
      </w:tr>
      <w:tr w:rsidR="0087047F" w:rsidRPr="00AB2455" w14:paraId="60845DCF" w14:textId="77777777" w:rsidTr="00C22ED8">
        <w:tc>
          <w:tcPr>
            <w:tcW w:w="2529" w:type="dxa"/>
          </w:tcPr>
          <w:p w14:paraId="0D0E1FA0" w14:textId="77777777" w:rsidR="0087047F" w:rsidRPr="00AB2455" w:rsidRDefault="0087047F" w:rsidP="00AB2455">
            <w:pPr>
              <w:spacing w:after="100" w:afterAutospacing="1"/>
              <w:contextualSpacing/>
              <w:rPr>
                <w:sz w:val="28"/>
                <w:szCs w:val="28"/>
                <w:lang w:val="uk-UA"/>
              </w:rPr>
            </w:pPr>
          </w:p>
          <w:p w14:paraId="382F2955" w14:textId="77777777" w:rsidR="00B97716" w:rsidRPr="00AB2455" w:rsidRDefault="00B97716" w:rsidP="00AB2455">
            <w:pPr>
              <w:spacing w:after="100" w:afterAutospacing="1"/>
              <w:contextualSpacing/>
              <w:rPr>
                <w:sz w:val="28"/>
                <w:szCs w:val="28"/>
                <w:lang w:val="uk-UA"/>
              </w:rPr>
            </w:pPr>
          </w:p>
          <w:p w14:paraId="4249EFE4" w14:textId="77777777" w:rsidR="00B97716" w:rsidRPr="00AB2455" w:rsidRDefault="00B97716" w:rsidP="00AB2455">
            <w:pPr>
              <w:spacing w:after="100" w:afterAutospacing="1"/>
              <w:contextualSpacing/>
              <w:rPr>
                <w:sz w:val="28"/>
                <w:szCs w:val="28"/>
                <w:lang w:val="uk-UA"/>
              </w:rPr>
            </w:pPr>
          </w:p>
          <w:p w14:paraId="25D05ADA" w14:textId="77777777" w:rsidR="00B97716" w:rsidRPr="00AB2455" w:rsidRDefault="00B97716" w:rsidP="00AB2455">
            <w:pPr>
              <w:spacing w:after="100" w:afterAutospacing="1"/>
              <w:contextualSpacing/>
              <w:rPr>
                <w:sz w:val="28"/>
                <w:szCs w:val="28"/>
                <w:lang w:val="uk-UA"/>
              </w:rPr>
            </w:pPr>
          </w:p>
        </w:tc>
        <w:tc>
          <w:tcPr>
            <w:tcW w:w="6821" w:type="dxa"/>
          </w:tcPr>
          <w:p w14:paraId="5CBF1893" w14:textId="38BA1562"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76D3D34" w14:textId="77777777" w:rsidR="0087047F" w:rsidRPr="00AB2455" w:rsidRDefault="0087047F" w:rsidP="00AB2455">
            <w:pPr>
              <w:spacing w:after="100" w:afterAutospacing="1"/>
              <w:ind w:left="770" w:hanging="312"/>
              <w:contextualSpacing/>
              <w:rPr>
                <w:sz w:val="28"/>
                <w:szCs w:val="28"/>
              </w:rPr>
            </w:pPr>
          </w:p>
          <w:p w14:paraId="453A16AA" w14:textId="77777777" w:rsidR="0087047F" w:rsidRPr="00AB2455" w:rsidRDefault="0087047F" w:rsidP="00AB2455">
            <w:pPr>
              <w:spacing w:after="100" w:afterAutospacing="1"/>
              <w:ind w:left="312" w:hanging="312"/>
              <w:contextualSpacing/>
              <w:rPr>
                <w:sz w:val="28"/>
                <w:szCs w:val="28"/>
                <w:lang w:val="uk-UA"/>
              </w:rPr>
            </w:pPr>
          </w:p>
        </w:tc>
      </w:tr>
      <w:tr w:rsidR="0087047F" w:rsidRPr="00AB2455" w14:paraId="74702D55" w14:textId="77777777" w:rsidTr="00C22ED8">
        <w:tc>
          <w:tcPr>
            <w:tcW w:w="2529" w:type="dxa"/>
          </w:tcPr>
          <w:p w14:paraId="5635500C" w14:textId="5F1C95BD" w:rsidR="00B97716" w:rsidRPr="00AB2455" w:rsidRDefault="00B97716" w:rsidP="00AB2455">
            <w:pPr>
              <w:spacing w:after="100" w:afterAutospacing="1"/>
              <w:ind w:left="325"/>
              <w:contextualSpacing/>
              <w:rPr>
                <w:sz w:val="28"/>
                <w:szCs w:val="28"/>
                <w:lang w:val="uk-UA"/>
              </w:rPr>
            </w:pPr>
            <w:r w:rsidRPr="00AB2455">
              <w:rPr>
                <w:sz w:val="28"/>
                <w:szCs w:val="28"/>
                <w:lang w:val="uk-UA"/>
              </w:rPr>
              <w:t xml:space="preserve">97. СЛУХАЛИ: </w:t>
            </w:r>
          </w:p>
          <w:p w14:paraId="524C6E85" w14:textId="77777777" w:rsidR="0087047F" w:rsidRPr="00AB2455" w:rsidRDefault="0087047F" w:rsidP="00AB2455">
            <w:pPr>
              <w:spacing w:after="100" w:afterAutospacing="1"/>
              <w:contextualSpacing/>
              <w:rPr>
                <w:sz w:val="28"/>
                <w:szCs w:val="28"/>
                <w:lang w:val="uk-UA"/>
              </w:rPr>
            </w:pPr>
          </w:p>
        </w:tc>
        <w:tc>
          <w:tcPr>
            <w:tcW w:w="6821" w:type="dxa"/>
          </w:tcPr>
          <w:p w14:paraId="024629EF" w14:textId="77777777" w:rsidR="0087047F" w:rsidRPr="00AB2455" w:rsidRDefault="0087047F" w:rsidP="00335CBF">
            <w:pPr>
              <w:pStyle w:val="a9"/>
              <w:tabs>
                <w:tab w:val="left" w:pos="426"/>
              </w:tabs>
              <w:suppressAutoHyphens w:val="0"/>
              <w:spacing w:after="100" w:afterAutospacing="1"/>
              <w:contextualSpacing/>
              <w:jc w:val="both"/>
              <w:rPr>
                <w:rFonts w:ascii="Times New Roman" w:eastAsia="SimSun" w:hAnsi="Times New Roman"/>
                <w:kern w:val="2"/>
                <w:sz w:val="28"/>
                <w:szCs w:val="28"/>
                <w:lang w:val="uk-UA" w:eastAsia="en-US" w:bidi="hi-IN"/>
              </w:rPr>
            </w:pPr>
            <w:r w:rsidRPr="00AB2455">
              <w:rPr>
                <w:rFonts w:ascii="Times New Roman" w:hAnsi="Times New Roman"/>
                <w:sz w:val="28"/>
                <w:szCs w:val="28"/>
                <w:lang w:val="uk-UA"/>
              </w:rPr>
              <w:t>Про передачу  земельних ділянок у власність і користування громадянам в межах міста Житомира із земель житлової та громадської забудови.</w:t>
            </w:r>
          </w:p>
          <w:p w14:paraId="5938D5D5" w14:textId="77777777" w:rsidR="0087047F" w:rsidRPr="00AB2455" w:rsidRDefault="0087047F" w:rsidP="00AB2455">
            <w:pPr>
              <w:pStyle w:val="a9"/>
              <w:tabs>
                <w:tab w:val="left" w:pos="426"/>
              </w:tabs>
              <w:suppressAutoHyphens w:val="0"/>
              <w:spacing w:after="100" w:afterAutospacing="1"/>
              <w:ind w:left="786"/>
              <w:contextualSpacing/>
              <w:jc w:val="both"/>
              <w:rPr>
                <w:sz w:val="28"/>
                <w:szCs w:val="28"/>
                <w:lang w:val="uk-UA"/>
              </w:rPr>
            </w:pPr>
          </w:p>
        </w:tc>
      </w:tr>
      <w:tr w:rsidR="0087047F" w:rsidRPr="00AB2455" w14:paraId="300500DD" w14:textId="77777777" w:rsidTr="00C22ED8">
        <w:tc>
          <w:tcPr>
            <w:tcW w:w="2529" w:type="dxa"/>
          </w:tcPr>
          <w:p w14:paraId="3877D1E4" w14:textId="77777777" w:rsidR="0087047F" w:rsidRPr="00AB2455" w:rsidRDefault="0087047F" w:rsidP="00AB2455">
            <w:pPr>
              <w:spacing w:after="100" w:afterAutospacing="1"/>
              <w:contextualSpacing/>
              <w:rPr>
                <w:sz w:val="28"/>
                <w:szCs w:val="28"/>
                <w:lang w:val="uk-UA"/>
              </w:rPr>
            </w:pPr>
          </w:p>
        </w:tc>
        <w:tc>
          <w:tcPr>
            <w:tcW w:w="6821" w:type="dxa"/>
          </w:tcPr>
          <w:p w14:paraId="4AFEECE2"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67BBF077" w14:textId="77777777" w:rsidR="0087047F" w:rsidRPr="00AB2455" w:rsidRDefault="0087047F" w:rsidP="00AB2455">
            <w:pPr>
              <w:spacing w:after="100" w:afterAutospacing="1"/>
              <w:ind w:left="708"/>
              <w:contextualSpacing/>
              <w:jc w:val="lowKashida"/>
              <w:rPr>
                <w:sz w:val="28"/>
                <w:szCs w:val="28"/>
              </w:rPr>
            </w:pPr>
          </w:p>
        </w:tc>
      </w:tr>
      <w:tr w:rsidR="0087047F" w:rsidRPr="00AB2455" w14:paraId="6373F6A9" w14:textId="77777777" w:rsidTr="00C22ED8">
        <w:tc>
          <w:tcPr>
            <w:tcW w:w="2529" w:type="dxa"/>
          </w:tcPr>
          <w:p w14:paraId="72CAAC33"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12AA15D0" w14:textId="77777777" w:rsidR="0087047F" w:rsidRPr="00AB2455" w:rsidRDefault="0087047F" w:rsidP="00AB2455">
            <w:pPr>
              <w:spacing w:after="100" w:afterAutospacing="1"/>
              <w:contextualSpacing/>
              <w:rPr>
                <w:sz w:val="28"/>
                <w:szCs w:val="28"/>
                <w:lang w:val="uk-UA"/>
              </w:rPr>
            </w:pPr>
          </w:p>
        </w:tc>
        <w:tc>
          <w:tcPr>
            <w:tcW w:w="6821" w:type="dxa"/>
          </w:tcPr>
          <w:p w14:paraId="76E3B1E8" w14:textId="469B769B" w:rsidR="00BF5439" w:rsidRPr="00AB2455" w:rsidRDefault="003C0407" w:rsidP="00AB2455">
            <w:pPr>
              <w:tabs>
                <w:tab w:val="left" w:pos="3012"/>
              </w:tabs>
              <w:spacing w:after="100" w:afterAutospacing="1"/>
              <w:contextualSpacing/>
              <w:rPr>
                <w:sz w:val="28"/>
                <w:szCs w:val="28"/>
                <w:lang w:val="uk-UA"/>
              </w:rPr>
            </w:pPr>
            <w:r w:rsidRPr="00AB2455">
              <w:rPr>
                <w:sz w:val="28"/>
                <w:szCs w:val="28"/>
                <w:lang w:val="uk-UA"/>
              </w:rPr>
              <w:t xml:space="preserve">підтримати рекомендацію постійної комісії з питань містобудування, архітектури та землекористування </w:t>
            </w:r>
            <w:r w:rsidR="00BF5439" w:rsidRPr="00AB2455">
              <w:rPr>
                <w:sz w:val="28"/>
                <w:szCs w:val="28"/>
                <w:lang w:val="uk-UA"/>
              </w:rPr>
              <w:t xml:space="preserve">зняти </w:t>
            </w:r>
            <w:r w:rsidR="00BF5439" w:rsidRPr="00AB2455">
              <w:rPr>
                <w:bCs/>
                <w:sz w:val="28"/>
                <w:szCs w:val="28"/>
                <w:lang w:val="uk-UA"/>
              </w:rPr>
              <w:t>з розгляду сесії на довивчення:</w:t>
            </w:r>
          </w:p>
          <w:p w14:paraId="182D0D84" w14:textId="77777777" w:rsidR="00BF5439" w:rsidRPr="00AB2455" w:rsidRDefault="00BF5439" w:rsidP="00AB2455">
            <w:pPr>
              <w:pStyle w:val="a8"/>
              <w:numPr>
                <w:ilvl w:val="0"/>
                <w:numId w:val="35"/>
              </w:numPr>
              <w:suppressAutoHyphens w:val="0"/>
              <w:spacing w:after="100" w:afterAutospacing="1"/>
              <w:ind w:left="426" w:firstLine="708"/>
              <w:jc w:val="lowKashida"/>
              <w:rPr>
                <w:sz w:val="28"/>
                <w:szCs w:val="28"/>
                <w:lang w:val="uk-UA"/>
              </w:rPr>
            </w:pPr>
            <w:r w:rsidRPr="00AB2455">
              <w:rPr>
                <w:sz w:val="28"/>
                <w:szCs w:val="28"/>
                <w:lang w:val="uk-UA"/>
              </w:rPr>
              <w:t xml:space="preserve">п.1 дод., Карасьов О.П., уточнити місце розташування земельної ділянки, а саме: </w:t>
            </w:r>
            <w:proofErr w:type="spellStart"/>
            <w:r w:rsidRPr="00AB2455">
              <w:rPr>
                <w:sz w:val="28"/>
                <w:szCs w:val="28"/>
                <w:lang w:val="uk-UA"/>
              </w:rPr>
              <w:t>пров</w:t>
            </w:r>
            <w:proofErr w:type="spellEnd"/>
            <w:r w:rsidRPr="00AB2455">
              <w:rPr>
                <w:sz w:val="28"/>
                <w:szCs w:val="28"/>
                <w:lang w:val="uk-UA"/>
              </w:rPr>
              <w:t xml:space="preserve">. Яна </w:t>
            </w:r>
            <w:proofErr w:type="spellStart"/>
            <w:r w:rsidRPr="00AB2455">
              <w:rPr>
                <w:sz w:val="28"/>
                <w:szCs w:val="28"/>
                <w:lang w:val="uk-UA"/>
              </w:rPr>
              <w:t>Охоцького</w:t>
            </w:r>
            <w:proofErr w:type="spellEnd"/>
            <w:r w:rsidRPr="00AB2455">
              <w:rPr>
                <w:sz w:val="28"/>
                <w:szCs w:val="28"/>
                <w:lang w:val="uk-UA"/>
              </w:rPr>
              <w:t xml:space="preserve">, 11-а (попередньо: </w:t>
            </w:r>
            <w:proofErr w:type="spellStart"/>
            <w:r w:rsidRPr="00AB2455">
              <w:rPr>
                <w:sz w:val="28"/>
                <w:szCs w:val="28"/>
                <w:lang w:val="uk-UA"/>
              </w:rPr>
              <w:t>пров</w:t>
            </w:r>
            <w:proofErr w:type="spellEnd"/>
            <w:r w:rsidRPr="00AB2455">
              <w:rPr>
                <w:sz w:val="28"/>
                <w:szCs w:val="28"/>
                <w:lang w:val="uk-UA"/>
              </w:rPr>
              <w:t xml:space="preserve">. Яна </w:t>
            </w:r>
            <w:proofErr w:type="spellStart"/>
            <w:r w:rsidRPr="00AB2455">
              <w:rPr>
                <w:sz w:val="28"/>
                <w:szCs w:val="28"/>
                <w:lang w:val="uk-UA"/>
              </w:rPr>
              <w:t>Охоцького</w:t>
            </w:r>
            <w:proofErr w:type="spellEnd"/>
            <w:r w:rsidRPr="00AB2455">
              <w:rPr>
                <w:sz w:val="28"/>
                <w:szCs w:val="28"/>
                <w:lang w:val="uk-UA"/>
              </w:rPr>
              <w:t>, 11)</w:t>
            </w:r>
            <w:r w:rsidRPr="00AB2455">
              <w:rPr>
                <w:bCs/>
                <w:color w:val="00000A"/>
                <w:sz w:val="28"/>
                <w:szCs w:val="28"/>
                <w:lang w:val="uk-UA"/>
              </w:rPr>
              <w:t>;</w:t>
            </w:r>
          </w:p>
          <w:p w14:paraId="22138F7A" w14:textId="4DF47178" w:rsidR="0087047F" w:rsidRPr="00AB2455" w:rsidRDefault="00BF5439" w:rsidP="00AB2455">
            <w:pPr>
              <w:pStyle w:val="a8"/>
              <w:numPr>
                <w:ilvl w:val="0"/>
                <w:numId w:val="35"/>
              </w:numPr>
              <w:tabs>
                <w:tab w:val="left" w:pos="1020"/>
              </w:tabs>
              <w:suppressAutoHyphens w:val="0"/>
              <w:spacing w:after="100" w:afterAutospacing="1"/>
              <w:ind w:left="426" w:firstLine="708"/>
              <w:jc w:val="lowKashida"/>
              <w:rPr>
                <w:sz w:val="28"/>
                <w:szCs w:val="28"/>
                <w:lang w:val="uk-UA"/>
              </w:rPr>
            </w:pPr>
            <w:r w:rsidRPr="00AB2455">
              <w:rPr>
                <w:sz w:val="28"/>
                <w:szCs w:val="28"/>
                <w:lang w:val="uk-UA"/>
              </w:rPr>
              <w:t xml:space="preserve">п.5 дод., Зінчук В.А., уточнити місце розташування земельної ділянки, а саме: вул. </w:t>
            </w:r>
            <w:proofErr w:type="spellStart"/>
            <w:r w:rsidRPr="00AB2455">
              <w:rPr>
                <w:sz w:val="28"/>
                <w:szCs w:val="28"/>
                <w:lang w:val="uk-UA"/>
              </w:rPr>
              <w:t>Старочуднівська</w:t>
            </w:r>
            <w:proofErr w:type="spellEnd"/>
            <w:r w:rsidRPr="00AB2455">
              <w:rPr>
                <w:sz w:val="28"/>
                <w:szCs w:val="28"/>
                <w:lang w:val="uk-UA"/>
              </w:rPr>
              <w:t xml:space="preserve">, 3-а (попередньо: вул. </w:t>
            </w:r>
            <w:proofErr w:type="spellStart"/>
            <w:r w:rsidRPr="00AB2455">
              <w:rPr>
                <w:sz w:val="28"/>
                <w:szCs w:val="28"/>
                <w:lang w:val="uk-UA"/>
              </w:rPr>
              <w:t>Старочуднівська</w:t>
            </w:r>
            <w:proofErr w:type="spellEnd"/>
            <w:r w:rsidRPr="00AB2455">
              <w:rPr>
                <w:sz w:val="28"/>
                <w:szCs w:val="28"/>
                <w:lang w:val="uk-UA"/>
              </w:rPr>
              <w:t>, 3.</w:t>
            </w:r>
          </w:p>
        </w:tc>
      </w:tr>
      <w:tr w:rsidR="0087047F" w:rsidRPr="00AB2455" w14:paraId="31D353CE" w14:textId="77777777" w:rsidTr="00C22ED8">
        <w:tc>
          <w:tcPr>
            <w:tcW w:w="2529" w:type="dxa"/>
          </w:tcPr>
          <w:p w14:paraId="3C341CD2" w14:textId="77777777" w:rsidR="0087047F" w:rsidRPr="00AB2455" w:rsidRDefault="0087047F" w:rsidP="00AB2455">
            <w:pPr>
              <w:spacing w:after="100" w:afterAutospacing="1"/>
              <w:contextualSpacing/>
              <w:rPr>
                <w:sz w:val="28"/>
                <w:szCs w:val="28"/>
                <w:lang w:val="uk-UA"/>
              </w:rPr>
            </w:pPr>
          </w:p>
        </w:tc>
        <w:tc>
          <w:tcPr>
            <w:tcW w:w="6821" w:type="dxa"/>
          </w:tcPr>
          <w:p w14:paraId="1342D94F"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6428ACB"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980511" w14:paraId="72E48AC6" w14:textId="77777777" w:rsidTr="00C22ED8">
        <w:tc>
          <w:tcPr>
            <w:tcW w:w="2529" w:type="dxa"/>
          </w:tcPr>
          <w:p w14:paraId="313A1F12" w14:textId="5F98DA90" w:rsidR="00B97716" w:rsidRPr="00AB2455" w:rsidRDefault="00B97716" w:rsidP="00AB2455">
            <w:pPr>
              <w:spacing w:after="100" w:afterAutospacing="1"/>
              <w:ind w:left="325"/>
              <w:contextualSpacing/>
              <w:rPr>
                <w:sz w:val="28"/>
                <w:szCs w:val="28"/>
                <w:lang w:val="uk-UA"/>
              </w:rPr>
            </w:pPr>
            <w:r w:rsidRPr="00AB2455">
              <w:rPr>
                <w:sz w:val="28"/>
                <w:szCs w:val="28"/>
                <w:lang w:val="uk-UA"/>
              </w:rPr>
              <w:t xml:space="preserve">98. СЛУХАЛИ: </w:t>
            </w:r>
          </w:p>
          <w:p w14:paraId="25F8E640" w14:textId="77777777" w:rsidR="0087047F" w:rsidRPr="00AB2455" w:rsidRDefault="0087047F" w:rsidP="00AB2455">
            <w:pPr>
              <w:spacing w:after="100" w:afterAutospacing="1"/>
              <w:contextualSpacing/>
              <w:rPr>
                <w:sz w:val="28"/>
                <w:szCs w:val="28"/>
                <w:lang w:val="uk-UA"/>
              </w:rPr>
            </w:pPr>
          </w:p>
        </w:tc>
        <w:tc>
          <w:tcPr>
            <w:tcW w:w="6821" w:type="dxa"/>
          </w:tcPr>
          <w:p w14:paraId="76141310" w14:textId="77777777" w:rsidR="0087047F" w:rsidRPr="00AB2455" w:rsidRDefault="0087047F" w:rsidP="00335CBF">
            <w:pPr>
              <w:pStyle w:val="a9"/>
              <w:tabs>
                <w:tab w:val="left" w:pos="426"/>
              </w:tabs>
              <w:suppressAutoHyphens w:val="0"/>
              <w:spacing w:after="100" w:afterAutospacing="1"/>
              <w:contextualSpacing/>
              <w:jc w:val="both"/>
              <w:rPr>
                <w:rFonts w:ascii="Times New Roman" w:eastAsia="SimSun" w:hAnsi="Times New Roman"/>
                <w:kern w:val="2"/>
                <w:sz w:val="28"/>
                <w:szCs w:val="28"/>
                <w:lang w:val="uk-UA" w:eastAsia="en-US" w:bidi="hi-IN"/>
              </w:rPr>
            </w:pPr>
            <w:r w:rsidRPr="00AB2455">
              <w:rPr>
                <w:rFonts w:ascii="Times New Roman" w:hAnsi="Times New Roman"/>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 та користування громадянам у  місті Житомирі.  </w:t>
            </w:r>
          </w:p>
          <w:p w14:paraId="58A5FCEA" w14:textId="77777777" w:rsidR="0087047F" w:rsidRPr="00AB2455" w:rsidRDefault="0087047F" w:rsidP="00AB2455">
            <w:pPr>
              <w:spacing w:after="100" w:afterAutospacing="1"/>
              <w:ind w:left="770" w:hanging="312"/>
              <w:contextualSpacing/>
              <w:rPr>
                <w:sz w:val="28"/>
                <w:szCs w:val="28"/>
                <w:lang w:val="uk-UA"/>
              </w:rPr>
            </w:pPr>
          </w:p>
        </w:tc>
      </w:tr>
      <w:tr w:rsidR="0087047F" w:rsidRPr="00AB2455" w14:paraId="4D45F3FF" w14:textId="77777777" w:rsidTr="00C22ED8">
        <w:tc>
          <w:tcPr>
            <w:tcW w:w="2529" w:type="dxa"/>
          </w:tcPr>
          <w:p w14:paraId="3FB2AB2B" w14:textId="77777777" w:rsidR="0087047F" w:rsidRPr="00AB2455" w:rsidRDefault="0087047F" w:rsidP="00AB2455">
            <w:pPr>
              <w:spacing w:after="100" w:afterAutospacing="1"/>
              <w:contextualSpacing/>
              <w:rPr>
                <w:sz w:val="28"/>
                <w:szCs w:val="28"/>
                <w:lang w:val="uk-UA"/>
              </w:rPr>
            </w:pPr>
          </w:p>
        </w:tc>
        <w:tc>
          <w:tcPr>
            <w:tcW w:w="6821" w:type="dxa"/>
          </w:tcPr>
          <w:p w14:paraId="692592E8" w14:textId="77777777" w:rsidR="0087047F" w:rsidRDefault="0087047F" w:rsidP="00335CBF">
            <w:pPr>
              <w:suppressAutoHyphens w:val="0"/>
              <w:spacing w:before="100" w:beforeAutospacing="1" w:after="100" w:afterAutospacing="1"/>
              <w:ind w:left="1479"/>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445D6058" w14:textId="420E07A2" w:rsidR="00335CBF" w:rsidRPr="00335CBF" w:rsidRDefault="00335CBF" w:rsidP="00335CBF">
            <w:pPr>
              <w:suppressAutoHyphens w:val="0"/>
              <w:spacing w:before="100" w:beforeAutospacing="1" w:after="100" w:afterAutospacing="1"/>
              <w:ind w:left="1479"/>
              <w:contextualSpacing/>
              <w:jc w:val="both"/>
              <w:rPr>
                <w:sz w:val="28"/>
                <w:szCs w:val="28"/>
                <w:lang w:val="uk-UA" w:eastAsia="uk-UA"/>
              </w:rPr>
            </w:pPr>
          </w:p>
        </w:tc>
      </w:tr>
      <w:tr w:rsidR="0087047F" w:rsidRPr="00AB2455" w14:paraId="55302277" w14:textId="77777777" w:rsidTr="00C22ED8">
        <w:tc>
          <w:tcPr>
            <w:tcW w:w="2529" w:type="dxa"/>
          </w:tcPr>
          <w:p w14:paraId="32A719EE"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664CE3E0" w14:textId="77777777" w:rsidR="0087047F" w:rsidRPr="00AB2455" w:rsidRDefault="0087047F" w:rsidP="00AB2455">
            <w:pPr>
              <w:spacing w:after="100" w:afterAutospacing="1"/>
              <w:contextualSpacing/>
              <w:rPr>
                <w:sz w:val="28"/>
                <w:szCs w:val="28"/>
                <w:lang w:val="uk-UA"/>
              </w:rPr>
            </w:pPr>
          </w:p>
        </w:tc>
        <w:tc>
          <w:tcPr>
            <w:tcW w:w="6821" w:type="dxa"/>
          </w:tcPr>
          <w:p w14:paraId="4CAF3518" w14:textId="48928A49" w:rsidR="003C0407" w:rsidRPr="00AB2455" w:rsidRDefault="003C0407" w:rsidP="00AB2455">
            <w:pPr>
              <w:pStyle w:val="a8"/>
              <w:numPr>
                <w:ilvl w:val="0"/>
                <w:numId w:val="51"/>
              </w:numPr>
              <w:spacing w:after="100" w:afterAutospacing="1"/>
              <w:jc w:val="lowKashida"/>
              <w:rPr>
                <w:bCs/>
                <w:sz w:val="28"/>
                <w:szCs w:val="28"/>
                <w:lang w:val="uk-UA"/>
              </w:rPr>
            </w:pPr>
            <w:r w:rsidRPr="00AB2455">
              <w:rPr>
                <w:bCs/>
                <w:sz w:val="28"/>
                <w:szCs w:val="28"/>
                <w:lang w:val="uk-UA"/>
              </w:rPr>
              <w:t xml:space="preserve">рекомендувати: </w:t>
            </w:r>
          </w:p>
          <w:p w14:paraId="7DFDEC7E" w14:textId="77777777" w:rsidR="003C0407" w:rsidRPr="00AB2455" w:rsidRDefault="003C0407" w:rsidP="00AB2455">
            <w:pPr>
              <w:pStyle w:val="a8"/>
              <w:spacing w:after="100" w:afterAutospacing="1"/>
              <w:ind w:left="851"/>
              <w:jc w:val="lowKashida"/>
              <w:rPr>
                <w:bCs/>
                <w:sz w:val="28"/>
                <w:szCs w:val="28"/>
                <w:lang w:val="uk-UA"/>
              </w:rPr>
            </w:pPr>
          </w:p>
          <w:p w14:paraId="5E887C9C" w14:textId="7A4B36D5" w:rsidR="00BF5439" w:rsidRPr="00AB2455" w:rsidRDefault="00BF5439" w:rsidP="00AB2455">
            <w:pPr>
              <w:pStyle w:val="a8"/>
              <w:spacing w:after="100" w:afterAutospacing="1"/>
              <w:ind w:left="851"/>
              <w:jc w:val="lowKashida"/>
              <w:rPr>
                <w:sz w:val="28"/>
                <w:szCs w:val="28"/>
                <w:lang w:val="uk-UA"/>
              </w:rPr>
            </w:pPr>
            <w:r w:rsidRPr="00AB2455">
              <w:rPr>
                <w:b/>
                <w:sz w:val="28"/>
                <w:szCs w:val="28"/>
                <w:lang w:val="uk-UA"/>
              </w:rPr>
              <w:t xml:space="preserve">- </w:t>
            </w:r>
            <w:r w:rsidRPr="00AB2455">
              <w:rPr>
                <w:sz w:val="28"/>
                <w:szCs w:val="28"/>
                <w:lang w:val="uk-UA"/>
              </w:rPr>
              <w:t>п.4 дод.5, Савченко О.В., вул. Олени Теліги, 34 - перенести пункт в додаток 2 даного проєкту рішення.</w:t>
            </w:r>
          </w:p>
          <w:p w14:paraId="78D22703" w14:textId="77777777" w:rsidR="003C0407" w:rsidRPr="00AB2455" w:rsidRDefault="003C0407" w:rsidP="00AB2455">
            <w:pPr>
              <w:pStyle w:val="a8"/>
              <w:spacing w:after="100" w:afterAutospacing="1"/>
              <w:ind w:left="851"/>
              <w:jc w:val="lowKashida"/>
              <w:rPr>
                <w:bCs/>
                <w:sz w:val="28"/>
                <w:szCs w:val="28"/>
                <w:lang w:val="uk-UA"/>
              </w:rPr>
            </w:pPr>
          </w:p>
          <w:p w14:paraId="4C951A23" w14:textId="2BD10406" w:rsidR="003C0407" w:rsidRPr="00AB2455" w:rsidRDefault="003C0407" w:rsidP="00AB2455">
            <w:pPr>
              <w:pStyle w:val="a8"/>
              <w:numPr>
                <w:ilvl w:val="0"/>
                <w:numId w:val="51"/>
              </w:numPr>
              <w:suppressAutoHyphens w:val="0"/>
              <w:spacing w:after="100" w:afterAutospacing="1"/>
              <w:jc w:val="lowKashida"/>
              <w:rPr>
                <w:bCs/>
                <w:sz w:val="28"/>
                <w:szCs w:val="28"/>
                <w:lang w:val="uk-UA"/>
              </w:rPr>
            </w:pPr>
            <w:r w:rsidRPr="00AB2455">
              <w:rPr>
                <w:sz w:val="28"/>
                <w:szCs w:val="28"/>
                <w:lang w:val="uk-UA"/>
              </w:rPr>
              <w:t xml:space="preserve">підтримати рекомендацію постійної комісії з питань містобудування, архітектури та землекористування зняти </w:t>
            </w:r>
            <w:r w:rsidRPr="00AB2455">
              <w:rPr>
                <w:bCs/>
                <w:sz w:val="28"/>
                <w:szCs w:val="28"/>
                <w:lang w:val="uk-UA"/>
              </w:rPr>
              <w:t>з розгляду сесії на довивчення</w:t>
            </w:r>
            <w:r w:rsidR="00BF5439" w:rsidRPr="00AB2455">
              <w:rPr>
                <w:bCs/>
                <w:sz w:val="28"/>
                <w:szCs w:val="28"/>
                <w:lang w:val="uk-UA"/>
              </w:rPr>
              <w:t>:</w:t>
            </w:r>
          </w:p>
          <w:p w14:paraId="6DBD59B0"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п.12 дод.1,</w:t>
            </w:r>
            <w:r w:rsidRPr="00AB2455">
              <w:rPr>
                <w:color w:val="000000"/>
                <w:sz w:val="28"/>
                <w:szCs w:val="28"/>
                <w:lang w:val="uk-UA"/>
              </w:rPr>
              <w:t xml:space="preserve"> Пращур Л.М., </w:t>
            </w:r>
            <w:proofErr w:type="spellStart"/>
            <w:r w:rsidRPr="00AB2455">
              <w:rPr>
                <w:color w:val="000000"/>
                <w:sz w:val="28"/>
                <w:szCs w:val="28"/>
                <w:lang w:val="uk-UA"/>
              </w:rPr>
              <w:t>пров</w:t>
            </w:r>
            <w:proofErr w:type="spellEnd"/>
            <w:r w:rsidRPr="00AB2455">
              <w:rPr>
                <w:color w:val="000000"/>
                <w:sz w:val="28"/>
                <w:szCs w:val="28"/>
                <w:lang w:val="uk-UA"/>
              </w:rPr>
              <w:t xml:space="preserve">. Юліана Мовчана, 11; </w:t>
            </w:r>
          </w:p>
          <w:p w14:paraId="1426B298"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п.18 дод.1,</w:t>
            </w:r>
            <w:r w:rsidRPr="00AB2455">
              <w:rPr>
                <w:color w:val="000000"/>
                <w:sz w:val="28"/>
                <w:szCs w:val="28"/>
                <w:lang w:val="uk-UA"/>
              </w:rPr>
              <w:t xml:space="preserve"> </w:t>
            </w:r>
            <w:proofErr w:type="spellStart"/>
            <w:r w:rsidRPr="00AB2455">
              <w:rPr>
                <w:color w:val="000000"/>
                <w:sz w:val="28"/>
                <w:szCs w:val="28"/>
                <w:lang w:val="uk-UA"/>
              </w:rPr>
              <w:t>Кузьменкова</w:t>
            </w:r>
            <w:proofErr w:type="spellEnd"/>
            <w:r w:rsidRPr="00AB2455">
              <w:rPr>
                <w:color w:val="000000"/>
                <w:sz w:val="28"/>
                <w:szCs w:val="28"/>
                <w:lang w:val="uk-UA"/>
              </w:rPr>
              <w:t xml:space="preserve"> О.О., вул. Корольова, 27/2; </w:t>
            </w:r>
          </w:p>
          <w:p w14:paraId="2B9E3C39"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п.32 дод.1,</w:t>
            </w:r>
            <w:r w:rsidRPr="00AB2455">
              <w:rPr>
                <w:color w:val="000000"/>
                <w:sz w:val="28"/>
                <w:szCs w:val="28"/>
                <w:lang w:val="uk-UA"/>
              </w:rPr>
              <w:t xml:space="preserve"> Лютер Н.М., вул. Домбровського, 42; </w:t>
            </w:r>
          </w:p>
          <w:p w14:paraId="707929BA"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lastRenderedPageBreak/>
              <w:t>п.35 дод.1,</w:t>
            </w:r>
            <w:r w:rsidRPr="00AB2455">
              <w:rPr>
                <w:color w:val="000000"/>
                <w:sz w:val="28"/>
                <w:szCs w:val="28"/>
                <w:lang w:val="uk-UA"/>
              </w:rPr>
              <w:t xml:space="preserve"> </w:t>
            </w:r>
            <w:proofErr w:type="spellStart"/>
            <w:r w:rsidRPr="00AB2455">
              <w:rPr>
                <w:color w:val="000000"/>
                <w:sz w:val="28"/>
                <w:szCs w:val="28"/>
                <w:lang w:val="uk-UA"/>
              </w:rPr>
              <w:t>Венгловська</w:t>
            </w:r>
            <w:proofErr w:type="spellEnd"/>
            <w:r w:rsidRPr="00AB2455">
              <w:rPr>
                <w:color w:val="000000"/>
                <w:sz w:val="28"/>
                <w:szCs w:val="28"/>
                <w:lang w:val="uk-UA"/>
              </w:rPr>
              <w:t xml:space="preserve"> Л.В., вул. </w:t>
            </w:r>
            <w:proofErr w:type="spellStart"/>
            <w:r w:rsidRPr="00AB2455">
              <w:rPr>
                <w:color w:val="000000"/>
                <w:sz w:val="28"/>
                <w:szCs w:val="28"/>
                <w:lang w:val="uk-UA"/>
              </w:rPr>
              <w:t>Вільський</w:t>
            </w:r>
            <w:proofErr w:type="spellEnd"/>
            <w:r w:rsidRPr="00AB2455">
              <w:rPr>
                <w:color w:val="000000"/>
                <w:sz w:val="28"/>
                <w:szCs w:val="28"/>
                <w:lang w:val="uk-UA"/>
              </w:rPr>
              <w:t xml:space="preserve"> Шлях, 59; </w:t>
            </w:r>
          </w:p>
          <w:p w14:paraId="7342A84C"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п.95 дод.1,</w:t>
            </w:r>
            <w:r w:rsidRPr="00AB2455">
              <w:rPr>
                <w:color w:val="000000"/>
                <w:sz w:val="28"/>
                <w:szCs w:val="28"/>
                <w:lang w:val="uk-UA"/>
              </w:rPr>
              <w:t xml:space="preserve"> Василевська В.В., уточнене місце розташування земельної ділянки: </w:t>
            </w:r>
            <w:proofErr w:type="spellStart"/>
            <w:r w:rsidRPr="00AB2455">
              <w:rPr>
                <w:color w:val="000000"/>
                <w:sz w:val="28"/>
                <w:szCs w:val="28"/>
                <w:lang w:val="uk-UA"/>
              </w:rPr>
              <w:t>пров</w:t>
            </w:r>
            <w:proofErr w:type="spellEnd"/>
            <w:r w:rsidRPr="00AB2455">
              <w:rPr>
                <w:color w:val="000000"/>
                <w:sz w:val="28"/>
                <w:szCs w:val="28"/>
                <w:lang w:val="uk-UA"/>
              </w:rPr>
              <w:t xml:space="preserve">. 1-й </w:t>
            </w:r>
            <w:proofErr w:type="spellStart"/>
            <w:r w:rsidRPr="00AB2455">
              <w:rPr>
                <w:color w:val="000000"/>
                <w:sz w:val="28"/>
                <w:szCs w:val="28"/>
                <w:lang w:val="uk-UA"/>
              </w:rPr>
              <w:t>Староруднянський</w:t>
            </w:r>
            <w:proofErr w:type="spellEnd"/>
            <w:r w:rsidRPr="00AB2455">
              <w:rPr>
                <w:color w:val="000000"/>
                <w:sz w:val="28"/>
                <w:szCs w:val="28"/>
                <w:lang w:val="uk-UA"/>
              </w:rPr>
              <w:t xml:space="preserve">, 8-а, попередньо: </w:t>
            </w:r>
            <w:proofErr w:type="spellStart"/>
            <w:r w:rsidRPr="00AB2455">
              <w:rPr>
                <w:color w:val="000000"/>
                <w:sz w:val="28"/>
                <w:szCs w:val="28"/>
                <w:lang w:val="uk-UA"/>
              </w:rPr>
              <w:t>пров</w:t>
            </w:r>
            <w:proofErr w:type="spellEnd"/>
            <w:r w:rsidRPr="00AB2455">
              <w:rPr>
                <w:color w:val="000000"/>
                <w:sz w:val="28"/>
                <w:szCs w:val="28"/>
                <w:lang w:val="uk-UA"/>
              </w:rPr>
              <w:t xml:space="preserve">. 1-й </w:t>
            </w:r>
            <w:proofErr w:type="spellStart"/>
            <w:r w:rsidRPr="00AB2455">
              <w:rPr>
                <w:color w:val="000000"/>
                <w:sz w:val="28"/>
                <w:szCs w:val="28"/>
                <w:lang w:val="uk-UA"/>
              </w:rPr>
              <w:t>Староруднянський</w:t>
            </w:r>
            <w:proofErr w:type="spellEnd"/>
            <w:r w:rsidRPr="00AB2455">
              <w:rPr>
                <w:color w:val="000000"/>
                <w:sz w:val="28"/>
                <w:szCs w:val="28"/>
                <w:lang w:val="uk-UA"/>
              </w:rPr>
              <w:t xml:space="preserve">, 8; </w:t>
            </w:r>
          </w:p>
          <w:p w14:paraId="5F3F62D2"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 xml:space="preserve">п.1 дод.4, Літвінов О.М., шосе Київське, 165; </w:t>
            </w:r>
          </w:p>
          <w:p w14:paraId="1DBEEBD5" w14:textId="77777777" w:rsidR="00BF5439"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 xml:space="preserve">п.2 дод.5, Дубова Т.Ю., вул. Івана Гонти, 19; </w:t>
            </w:r>
          </w:p>
          <w:p w14:paraId="50E89590" w14:textId="2DB465AF" w:rsidR="00CE1B7C" w:rsidRPr="00AB2455" w:rsidRDefault="00BF5439" w:rsidP="00AB2455">
            <w:pPr>
              <w:pStyle w:val="a8"/>
              <w:numPr>
                <w:ilvl w:val="0"/>
                <w:numId w:val="32"/>
              </w:numPr>
              <w:suppressAutoHyphens w:val="0"/>
              <w:spacing w:after="100" w:afterAutospacing="1"/>
              <w:ind w:left="426" w:hanging="426"/>
              <w:jc w:val="lowKashida"/>
              <w:rPr>
                <w:sz w:val="28"/>
                <w:szCs w:val="28"/>
                <w:lang w:val="uk-UA"/>
              </w:rPr>
            </w:pPr>
            <w:r w:rsidRPr="00AB2455">
              <w:rPr>
                <w:sz w:val="28"/>
                <w:szCs w:val="28"/>
                <w:lang w:val="uk-UA"/>
              </w:rPr>
              <w:t xml:space="preserve">п.5 дод.5, </w:t>
            </w:r>
            <w:proofErr w:type="spellStart"/>
            <w:r w:rsidRPr="00AB2455">
              <w:rPr>
                <w:sz w:val="28"/>
                <w:szCs w:val="28"/>
                <w:lang w:val="uk-UA"/>
              </w:rPr>
              <w:t>Ходаківська</w:t>
            </w:r>
            <w:proofErr w:type="spellEnd"/>
            <w:r w:rsidRPr="00AB2455">
              <w:rPr>
                <w:sz w:val="28"/>
                <w:szCs w:val="28"/>
                <w:lang w:val="uk-UA"/>
              </w:rPr>
              <w:t xml:space="preserve"> Л.В., вул. </w:t>
            </w:r>
            <w:proofErr w:type="spellStart"/>
            <w:r w:rsidRPr="00AB2455">
              <w:rPr>
                <w:sz w:val="28"/>
                <w:szCs w:val="28"/>
                <w:lang w:val="uk-UA"/>
              </w:rPr>
              <w:t>Вітрука</w:t>
            </w:r>
            <w:proofErr w:type="spellEnd"/>
            <w:r w:rsidRPr="00AB2455">
              <w:rPr>
                <w:sz w:val="28"/>
                <w:szCs w:val="28"/>
                <w:lang w:val="uk-UA"/>
              </w:rPr>
              <w:t>, 14-а.</w:t>
            </w:r>
          </w:p>
          <w:p w14:paraId="3D95A839" w14:textId="24EC64D7" w:rsidR="00BF5439" w:rsidRPr="00AB2455" w:rsidRDefault="00CE1B7C" w:rsidP="00AB2455">
            <w:pPr>
              <w:pStyle w:val="a8"/>
              <w:numPr>
                <w:ilvl w:val="0"/>
                <w:numId w:val="51"/>
              </w:numPr>
              <w:suppressAutoHyphens w:val="0"/>
              <w:spacing w:after="100" w:afterAutospacing="1"/>
              <w:ind w:left="1123" w:hanging="709"/>
              <w:jc w:val="lowKashida"/>
              <w:rPr>
                <w:sz w:val="28"/>
                <w:szCs w:val="28"/>
                <w:lang w:val="uk-UA"/>
              </w:rPr>
            </w:pPr>
            <w:r w:rsidRPr="00AB2455">
              <w:rPr>
                <w:sz w:val="28"/>
                <w:szCs w:val="28"/>
                <w:lang w:val="uk-UA"/>
              </w:rPr>
              <w:t xml:space="preserve">підтримати рекомендацію постійної комісії з питань містобудування, архітектури та землекористування зняти </w:t>
            </w:r>
            <w:r w:rsidRPr="00AB2455">
              <w:rPr>
                <w:bCs/>
                <w:sz w:val="28"/>
                <w:szCs w:val="28"/>
                <w:lang w:val="uk-UA"/>
              </w:rPr>
              <w:t xml:space="preserve">з розгляду сесії </w:t>
            </w:r>
            <w:r w:rsidR="00BF5439" w:rsidRPr="00AB2455">
              <w:rPr>
                <w:sz w:val="28"/>
                <w:szCs w:val="28"/>
                <w:lang w:val="uk-UA"/>
              </w:rPr>
              <w:t>у зв’язку із смертю одного з заявників:</w:t>
            </w:r>
          </w:p>
          <w:p w14:paraId="2ECEF8EB" w14:textId="0D071FFA" w:rsidR="0087047F" w:rsidRPr="00AB2455" w:rsidRDefault="00BF5439" w:rsidP="00AB2455">
            <w:pPr>
              <w:pStyle w:val="a8"/>
              <w:numPr>
                <w:ilvl w:val="0"/>
                <w:numId w:val="33"/>
              </w:numPr>
              <w:suppressAutoHyphens w:val="0"/>
              <w:spacing w:after="100" w:afterAutospacing="1"/>
              <w:ind w:left="426" w:hanging="284"/>
              <w:jc w:val="lowKashida"/>
              <w:rPr>
                <w:sz w:val="28"/>
                <w:szCs w:val="28"/>
                <w:lang w:val="uk-UA"/>
              </w:rPr>
            </w:pPr>
            <w:r w:rsidRPr="00AB2455">
              <w:rPr>
                <w:sz w:val="28"/>
                <w:szCs w:val="28"/>
                <w:lang w:val="uk-UA"/>
              </w:rPr>
              <w:t xml:space="preserve">п.39 дод.1, </w:t>
            </w:r>
            <w:proofErr w:type="spellStart"/>
            <w:r w:rsidRPr="00AB2455">
              <w:rPr>
                <w:sz w:val="28"/>
                <w:szCs w:val="28"/>
                <w:lang w:val="uk-UA"/>
              </w:rPr>
              <w:t>Носаль</w:t>
            </w:r>
            <w:proofErr w:type="spellEnd"/>
            <w:r w:rsidRPr="00AB2455">
              <w:rPr>
                <w:sz w:val="28"/>
                <w:szCs w:val="28"/>
                <w:lang w:val="uk-UA"/>
              </w:rPr>
              <w:t xml:space="preserve"> П.В., </w:t>
            </w:r>
            <w:proofErr w:type="spellStart"/>
            <w:r w:rsidRPr="00AB2455">
              <w:rPr>
                <w:sz w:val="28"/>
                <w:szCs w:val="28"/>
                <w:lang w:val="uk-UA"/>
              </w:rPr>
              <w:t>Носаль</w:t>
            </w:r>
            <w:proofErr w:type="spellEnd"/>
            <w:r w:rsidRPr="00AB2455">
              <w:rPr>
                <w:sz w:val="28"/>
                <w:szCs w:val="28"/>
                <w:lang w:val="uk-UA"/>
              </w:rPr>
              <w:t xml:space="preserve"> Л.І., </w:t>
            </w:r>
            <w:proofErr w:type="spellStart"/>
            <w:r w:rsidRPr="00AB2455">
              <w:rPr>
                <w:sz w:val="28"/>
                <w:szCs w:val="28"/>
                <w:lang w:val="uk-UA"/>
              </w:rPr>
              <w:t>пров</w:t>
            </w:r>
            <w:proofErr w:type="spellEnd"/>
            <w:r w:rsidRPr="00AB2455">
              <w:rPr>
                <w:sz w:val="28"/>
                <w:szCs w:val="28"/>
                <w:lang w:val="uk-UA"/>
              </w:rPr>
              <w:t xml:space="preserve">. Малий, 11. </w:t>
            </w:r>
          </w:p>
        </w:tc>
      </w:tr>
      <w:tr w:rsidR="0087047F" w:rsidRPr="00AB2455" w14:paraId="7F5ED7A5" w14:textId="77777777" w:rsidTr="00C22ED8">
        <w:tc>
          <w:tcPr>
            <w:tcW w:w="2529" w:type="dxa"/>
          </w:tcPr>
          <w:p w14:paraId="5DF63E7E" w14:textId="77777777" w:rsidR="0087047F" w:rsidRPr="00AB2455" w:rsidRDefault="0087047F" w:rsidP="00AB2455">
            <w:pPr>
              <w:spacing w:after="100" w:afterAutospacing="1"/>
              <w:contextualSpacing/>
              <w:rPr>
                <w:sz w:val="28"/>
                <w:szCs w:val="28"/>
                <w:lang w:val="uk-UA"/>
              </w:rPr>
            </w:pPr>
          </w:p>
        </w:tc>
        <w:tc>
          <w:tcPr>
            <w:tcW w:w="6821" w:type="dxa"/>
          </w:tcPr>
          <w:p w14:paraId="7483C5C8"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E4778C5" w14:textId="77777777" w:rsidR="0087047F" w:rsidRPr="00AB2455" w:rsidRDefault="0087047F" w:rsidP="00AB2455">
            <w:pPr>
              <w:spacing w:after="100" w:afterAutospacing="1"/>
              <w:ind w:left="770" w:hanging="312"/>
              <w:contextualSpacing/>
              <w:rPr>
                <w:sz w:val="28"/>
                <w:szCs w:val="28"/>
              </w:rPr>
            </w:pPr>
          </w:p>
          <w:p w14:paraId="4AC8407D" w14:textId="77777777" w:rsidR="0087047F" w:rsidRPr="00AB2455" w:rsidRDefault="0087047F" w:rsidP="00AB2455">
            <w:pPr>
              <w:suppressAutoHyphens w:val="0"/>
              <w:spacing w:before="100" w:beforeAutospacing="1" w:after="100" w:afterAutospacing="1"/>
              <w:contextualSpacing/>
              <w:jc w:val="both"/>
              <w:rPr>
                <w:sz w:val="28"/>
                <w:szCs w:val="28"/>
                <w:lang w:val="uk-UA"/>
              </w:rPr>
            </w:pPr>
          </w:p>
        </w:tc>
      </w:tr>
      <w:tr w:rsidR="0087047F" w:rsidRPr="00AB2455" w14:paraId="5CDE611F" w14:textId="77777777" w:rsidTr="00C22ED8">
        <w:tc>
          <w:tcPr>
            <w:tcW w:w="2529" w:type="dxa"/>
          </w:tcPr>
          <w:p w14:paraId="004C2552" w14:textId="09400F67" w:rsidR="0087047F" w:rsidRPr="00AB2455" w:rsidRDefault="0087047F" w:rsidP="00AB2455">
            <w:pPr>
              <w:spacing w:after="100" w:afterAutospacing="1"/>
              <w:ind w:left="325"/>
              <w:contextualSpacing/>
              <w:rPr>
                <w:sz w:val="28"/>
                <w:szCs w:val="28"/>
                <w:lang w:val="uk-UA"/>
              </w:rPr>
            </w:pPr>
            <w:r w:rsidRPr="00AB2455">
              <w:rPr>
                <w:sz w:val="28"/>
                <w:szCs w:val="28"/>
                <w:lang w:val="uk-UA"/>
              </w:rPr>
              <w:t>9</w:t>
            </w:r>
            <w:r w:rsidR="00A2784E" w:rsidRPr="00AB2455">
              <w:rPr>
                <w:sz w:val="28"/>
                <w:szCs w:val="28"/>
                <w:lang w:val="uk-UA"/>
              </w:rPr>
              <w:t>9</w:t>
            </w:r>
            <w:r w:rsidRPr="00AB2455">
              <w:rPr>
                <w:sz w:val="28"/>
                <w:szCs w:val="28"/>
                <w:lang w:val="uk-UA"/>
              </w:rPr>
              <w:t xml:space="preserve">. СЛУХАЛИ: </w:t>
            </w:r>
          </w:p>
          <w:p w14:paraId="6D35B694" w14:textId="77777777" w:rsidR="0087047F" w:rsidRPr="00AB2455" w:rsidRDefault="0087047F" w:rsidP="00AB2455">
            <w:pPr>
              <w:spacing w:after="100" w:afterAutospacing="1"/>
              <w:contextualSpacing/>
              <w:rPr>
                <w:sz w:val="28"/>
                <w:szCs w:val="28"/>
                <w:lang w:val="uk-UA"/>
              </w:rPr>
            </w:pPr>
          </w:p>
        </w:tc>
        <w:tc>
          <w:tcPr>
            <w:tcW w:w="6821" w:type="dxa"/>
          </w:tcPr>
          <w:p w14:paraId="40AA35CA" w14:textId="64E00F1C" w:rsidR="0087047F" w:rsidRPr="00AB2455" w:rsidRDefault="0087047F" w:rsidP="00AB2455">
            <w:pPr>
              <w:pStyle w:val="a9"/>
              <w:tabs>
                <w:tab w:val="left" w:pos="426"/>
              </w:tabs>
              <w:suppressAutoHyphens w:val="0"/>
              <w:spacing w:after="100" w:afterAutospacing="1"/>
              <w:contextualSpacing/>
              <w:jc w:val="both"/>
              <w:rPr>
                <w:rFonts w:ascii="Times New Roman" w:eastAsia="SimSun" w:hAnsi="Times New Roman"/>
                <w:kern w:val="2"/>
                <w:sz w:val="28"/>
                <w:szCs w:val="28"/>
                <w:lang w:val="uk-UA" w:eastAsia="en-US" w:bidi="hi-IN"/>
              </w:rPr>
            </w:pPr>
            <w:r w:rsidRPr="00AB2455">
              <w:rPr>
                <w:rFonts w:ascii="Times New Roman" w:hAnsi="Times New Roman"/>
                <w:sz w:val="28"/>
                <w:szCs w:val="28"/>
                <w:lang w:val="uk-UA"/>
              </w:rPr>
              <w:t xml:space="preserve">Про розгляд клопотання юридичної особи стосовно надання дозволу на розроблення проекту землеустрою щодо відведення земельних ділянок з метою встановлення земельних сервітутів.  </w:t>
            </w:r>
          </w:p>
        </w:tc>
      </w:tr>
      <w:tr w:rsidR="0087047F" w:rsidRPr="00AB2455" w14:paraId="7D2A7FEA" w14:textId="77777777" w:rsidTr="00C22ED8">
        <w:tc>
          <w:tcPr>
            <w:tcW w:w="2529" w:type="dxa"/>
          </w:tcPr>
          <w:p w14:paraId="7A3F3D40" w14:textId="77777777" w:rsidR="0087047F" w:rsidRPr="00AB2455" w:rsidRDefault="0087047F" w:rsidP="00AB2455">
            <w:pPr>
              <w:spacing w:after="100" w:afterAutospacing="1"/>
              <w:contextualSpacing/>
              <w:rPr>
                <w:sz w:val="28"/>
                <w:szCs w:val="28"/>
                <w:lang w:val="uk-UA"/>
              </w:rPr>
            </w:pPr>
          </w:p>
        </w:tc>
        <w:tc>
          <w:tcPr>
            <w:tcW w:w="6821" w:type="dxa"/>
          </w:tcPr>
          <w:p w14:paraId="627A28BF"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671DCC10" w14:textId="77777777" w:rsidR="0087047F" w:rsidRPr="00AB2455" w:rsidRDefault="0087047F" w:rsidP="00AB2455">
            <w:pPr>
              <w:suppressAutoHyphens w:val="0"/>
              <w:spacing w:after="100" w:afterAutospacing="1"/>
              <w:contextualSpacing/>
              <w:jc w:val="lowKashida"/>
              <w:rPr>
                <w:sz w:val="28"/>
                <w:szCs w:val="28"/>
                <w:lang w:val="uk-UA"/>
              </w:rPr>
            </w:pPr>
          </w:p>
        </w:tc>
      </w:tr>
      <w:tr w:rsidR="0087047F" w:rsidRPr="00AB2455" w14:paraId="41B084EC" w14:textId="77777777" w:rsidTr="00C22ED8">
        <w:tc>
          <w:tcPr>
            <w:tcW w:w="2529" w:type="dxa"/>
          </w:tcPr>
          <w:p w14:paraId="2BE81998"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2FCD556A" w14:textId="77777777" w:rsidR="0087047F" w:rsidRPr="00AB2455" w:rsidRDefault="0087047F" w:rsidP="00AB2455">
            <w:pPr>
              <w:spacing w:after="100" w:afterAutospacing="1"/>
              <w:contextualSpacing/>
              <w:rPr>
                <w:sz w:val="28"/>
                <w:szCs w:val="28"/>
                <w:lang w:val="uk-UA"/>
              </w:rPr>
            </w:pPr>
          </w:p>
        </w:tc>
        <w:tc>
          <w:tcPr>
            <w:tcW w:w="6821" w:type="dxa"/>
          </w:tcPr>
          <w:p w14:paraId="735291CE" w14:textId="022A971E" w:rsidR="0087047F" w:rsidRPr="00AB2455" w:rsidRDefault="0087047F"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rPr>
              <w:t>підтримати вказаний проєкт рішення.</w:t>
            </w:r>
          </w:p>
        </w:tc>
      </w:tr>
      <w:tr w:rsidR="0087047F" w:rsidRPr="00AB2455" w14:paraId="3B4290F7" w14:textId="77777777" w:rsidTr="00C22ED8">
        <w:tc>
          <w:tcPr>
            <w:tcW w:w="2529" w:type="dxa"/>
          </w:tcPr>
          <w:p w14:paraId="2F7E3528" w14:textId="77777777" w:rsidR="0087047F" w:rsidRPr="00AB2455" w:rsidRDefault="0087047F" w:rsidP="00AB2455">
            <w:pPr>
              <w:spacing w:after="100" w:afterAutospacing="1"/>
              <w:contextualSpacing/>
              <w:rPr>
                <w:sz w:val="28"/>
                <w:szCs w:val="28"/>
                <w:lang w:val="uk-UA"/>
              </w:rPr>
            </w:pPr>
          </w:p>
        </w:tc>
        <w:tc>
          <w:tcPr>
            <w:tcW w:w="6821" w:type="dxa"/>
          </w:tcPr>
          <w:p w14:paraId="03C02E2C"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17C9FED9"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18A18578" w14:textId="77777777" w:rsidTr="00C22ED8">
        <w:tc>
          <w:tcPr>
            <w:tcW w:w="2529" w:type="dxa"/>
          </w:tcPr>
          <w:p w14:paraId="7EC86BFA" w14:textId="2F207B50" w:rsidR="0087047F" w:rsidRPr="00AB2455" w:rsidRDefault="00A2784E" w:rsidP="00AB2455">
            <w:pPr>
              <w:spacing w:after="100" w:afterAutospacing="1"/>
              <w:contextualSpacing/>
              <w:rPr>
                <w:sz w:val="28"/>
                <w:szCs w:val="28"/>
                <w:lang w:val="uk-UA"/>
              </w:rPr>
            </w:pPr>
            <w:r w:rsidRPr="00AB2455">
              <w:rPr>
                <w:sz w:val="28"/>
                <w:szCs w:val="28"/>
                <w:lang w:val="uk-UA"/>
              </w:rPr>
              <w:t>100</w:t>
            </w:r>
            <w:r w:rsidR="0087047F" w:rsidRPr="00AB2455">
              <w:rPr>
                <w:sz w:val="28"/>
                <w:szCs w:val="28"/>
                <w:lang w:val="uk-UA"/>
              </w:rPr>
              <w:t xml:space="preserve">. СЛУХАЛИ: </w:t>
            </w:r>
          </w:p>
          <w:p w14:paraId="26285CC3" w14:textId="77777777" w:rsidR="0087047F" w:rsidRPr="00AB2455" w:rsidRDefault="0087047F" w:rsidP="00AB2455">
            <w:pPr>
              <w:spacing w:after="100" w:afterAutospacing="1"/>
              <w:contextualSpacing/>
              <w:rPr>
                <w:sz w:val="28"/>
                <w:szCs w:val="28"/>
                <w:lang w:val="uk-UA"/>
              </w:rPr>
            </w:pPr>
          </w:p>
        </w:tc>
        <w:tc>
          <w:tcPr>
            <w:tcW w:w="6821" w:type="dxa"/>
          </w:tcPr>
          <w:p w14:paraId="5ED5F97F" w14:textId="77777777" w:rsidR="0087047F" w:rsidRDefault="0087047F" w:rsidP="00335CBF">
            <w:pPr>
              <w:pStyle w:val="a8"/>
              <w:suppressAutoHyphens w:val="0"/>
              <w:spacing w:after="100" w:afterAutospacing="1"/>
              <w:ind w:left="131"/>
              <w:jc w:val="both"/>
              <w:rPr>
                <w:sz w:val="28"/>
                <w:szCs w:val="28"/>
                <w:lang w:val="uk-UA"/>
              </w:rPr>
            </w:pPr>
            <w:r w:rsidRPr="00AB2455">
              <w:rPr>
                <w:sz w:val="28"/>
                <w:szCs w:val="28"/>
                <w:lang w:val="uk-UA"/>
              </w:rPr>
              <w:t>Про розгляд звернень стосовно надання юридичним та фізичним особам дозволів на розроблення проєктів землеустрою щодо відведення земельних ділянок.</w:t>
            </w:r>
          </w:p>
          <w:p w14:paraId="757B5CBC" w14:textId="6181AF76" w:rsidR="00335CBF" w:rsidRPr="00AB2455" w:rsidRDefault="00335CBF" w:rsidP="00335CBF">
            <w:pPr>
              <w:pStyle w:val="a8"/>
              <w:suppressAutoHyphens w:val="0"/>
              <w:spacing w:after="100" w:afterAutospacing="1"/>
              <w:ind w:left="131"/>
              <w:jc w:val="both"/>
              <w:rPr>
                <w:sz w:val="28"/>
                <w:szCs w:val="28"/>
                <w:lang w:val="uk-UA" w:eastAsia="ru-RU"/>
              </w:rPr>
            </w:pPr>
          </w:p>
        </w:tc>
      </w:tr>
      <w:tr w:rsidR="0087047F" w:rsidRPr="00AB2455" w14:paraId="27E32756" w14:textId="77777777" w:rsidTr="00C22ED8">
        <w:tc>
          <w:tcPr>
            <w:tcW w:w="2529" w:type="dxa"/>
          </w:tcPr>
          <w:p w14:paraId="552AE2E6" w14:textId="77777777" w:rsidR="0087047F" w:rsidRPr="00AB2455" w:rsidRDefault="0087047F" w:rsidP="00AB2455">
            <w:pPr>
              <w:spacing w:after="100" w:afterAutospacing="1"/>
              <w:contextualSpacing/>
              <w:rPr>
                <w:sz w:val="28"/>
                <w:szCs w:val="28"/>
                <w:lang w:val="uk-UA"/>
              </w:rPr>
            </w:pPr>
          </w:p>
        </w:tc>
        <w:tc>
          <w:tcPr>
            <w:tcW w:w="6821" w:type="dxa"/>
          </w:tcPr>
          <w:p w14:paraId="5068E801"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694F725C" w14:textId="77777777" w:rsidR="0087047F" w:rsidRPr="00AB2455" w:rsidRDefault="0087047F" w:rsidP="00AB2455">
            <w:pPr>
              <w:pStyle w:val="a4"/>
              <w:tabs>
                <w:tab w:val="left" w:pos="426"/>
              </w:tabs>
              <w:suppressAutoHyphens w:val="0"/>
              <w:spacing w:after="100" w:afterAutospacing="1"/>
              <w:ind w:left="786"/>
              <w:contextualSpacing/>
              <w:jc w:val="both"/>
              <w:rPr>
                <w:rFonts w:ascii="Times New Roman" w:hAnsi="Times New Roman"/>
                <w:lang w:val="uk-UA"/>
              </w:rPr>
            </w:pPr>
          </w:p>
        </w:tc>
      </w:tr>
      <w:tr w:rsidR="0087047F" w:rsidRPr="00AB2455" w14:paraId="23C9F98B" w14:textId="77777777" w:rsidTr="00C22ED8">
        <w:tc>
          <w:tcPr>
            <w:tcW w:w="2529" w:type="dxa"/>
          </w:tcPr>
          <w:p w14:paraId="16770238"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1F8CDBCF" w14:textId="77777777" w:rsidR="0087047F" w:rsidRPr="00AB2455" w:rsidRDefault="0087047F" w:rsidP="00AB2455">
            <w:pPr>
              <w:spacing w:after="100" w:afterAutospacing="1"/>
              <w:contextualSpacing/>
              <w:rPr>
                <w:sz w:val="28"/>
                <w:szCs w:val="28"/>
                <w:lang w:val="uk-UA"/>
              </w:rPr>
            </w:pPr>
          </w:p>
        </w:tc>
        <w:tc>
          <w:tcPr>
            <w:tcW w:w="6821" w:type="dxa"/>
          </w:tcPr>
          <w:p w14:paraId="13C693E9" w14:textId="77777777" w:rsidR="00CE1B7C" w:rsidRPr="00AB2455" w:rsidRDefault="00CE1B7C" w:rsidP="00AB2455">
            <w:pPr>
              <w:tabs>
                <w:tab w:val="left" w:pos="1134"/>
              </w:tabs>
              <w:spacing w:after="100" w:afterAutospacing="1"/>
              <w:contextualSpacing/>
              <w:jc w:val="both"/>
              <w:rPr>
                <w:bCs/>
                <w:sz w:val="28"/>
                <w:szCs w:val="28"/>
                <w:lang w:val="uk-UA"/>
              </w:rPr>
            </w:pPr>
            <w:r w:rsidRPr="00AB2455">
              <w:rPr>
                <w:bCs/>
                <w:sz w:val="28"/>
                <w:szCs w:val="28"/>
                <w:lang w:val="uk-UA"/>
              </w:rPr>
              <w:t xml:space="preserve">      рекомендувати </w:t>
            </w:r>
          </w:p>
          <w:p w14:paraId="2EB232CC" w14:textId="2E693C2D" w:rsidR="00243C02" w:rsidRPr="00AB2455" w:rsidRDefault="00CE1B7C" w:rsidP="00AB2455">
            <w:pPr>
              <w:pStyle w:val="a8"/>
              <w:numPr>
                <w:ilvl w:val="0"/>
                <w:numId w:val="53"/>
              </w:numPr>
              <w:tabs>
                <w:tab w:val="left" w:pos="1134"/>
              </w:tabs>
              <w:spacing w:after="100" w:afterAutospacing="1"/>
              <w:jc w:val="both"/>
              <w:rPr>
                <w:bCs/>
                <w:sz w:val="28"/>
                <w:szCs w:val="28"/>
              </w:rPr>
            </w:pPr>
            <w:r w:rsidRPr="00AB2455">
              <w:rPr>
                <w:bCs/>
                <w:sz w:val="28"/>
                <w:szCs w:val="28"/>
                <w:lang w:val="uk-UA"/>
              </w:rPr>
              <w:t>з</w:t>
            </w:r>
            <w:proofErr w:type="spellStart"/>
            <w:r w:rsidR="00243C02" w:rsidRPr="00AB2455">
              <w:rPr>
                <w:sz w:val="28"/>
                <w:szCs w:val="28"/>
              </w:rPr>
              <w:t>няти</w:t>
            </w:r>
            <w:proofErr w:type="spellEnd"/>
            <w:r w:rsidR="00243C02" w:rsidRPr="00AB2455">
              <w:rPr>
                <w:sz w:val="28"/>
                <w:szCs w:val="28"/>
              </w:rPr>
              <w:t xml:space="preserve"> з </w:t>
            </w:r>
            <w:proofErr w:type="spellStart"/>
            <w:r w:rsidR="00243C02" w:rsidRPr="00AB2455">
              <w:rPr>
                <w:sz w:val="28"/>
                <w:szCs w:val="28"/>
              </w:rPr>
              <w:t>розгляду</w:t>
            </w:r>
            <w:proofErr w:type="spellEnd"/>
            <w:r w:rsidR="00243C02" w:rsidRPr="00AB2455">
              <w:rPr>
                <w:sz w:val="28"/>
                <w:szCs w:val="28"/>
              </w:rPr>
              <w:t xml:space="preserve"> </w:t>
            </w:r>
            <w:proofErr w:type="spellStart"/>
            <w:r w:rsidR="00243C02" w:rsidRPr="00AB2455">
              <w:rPr>
                <w:sz w:val="28"/>
                <w:szCs w:val="28"/>
              </w:rPr>
              <w:t>сесії</w:t>
            </w:r>
            <w:proofErr w:type="spellEnd"/>
            <w:r w:rsidR="00243C02" w:rsidRPr="00AB2455">
              <w:rPr>
                <w:sz w:val="28"/>
                <w:szCs w:val="28"/>
              </w:rPr>
              <w:t xml:space="preserve"> на довивчення:</w:t>
            </w:r>
          </w:p>
          <w:p w14:paraId="2D2C6787" w14:textId="77777777" w:rsidR="00CE1B7C" w:rsidRPr="00AB2455" w:rsidRDefault="00243C02" w:rsidP="00AB2455">
            <w:pPr>
              <w:pStyle w:val="a8"/>
              <w:numPr>
                <w:ilvl w:val="0"/>
                <w:numId w:val="31"/>
              </w:numPr>
              <w:tabs>
                <w:tab w:val="left" w:pos="1134"/>
              </w:tabs>
              <w:suppressAutoHyphens w:val="0"/>
              <w:spacing w:after="100" w:afterAutospacing="1"/>
              <w:ind w:left="1265" w:hanging="709"/>
              <w:jc w:val="both"/>
              <w:rPr>
                <w:sz w:val="28"/>
                <w:szCs w:val="28"/>
              </w:rPr>
            </w:pPr>
            <w:r w:rsidRPr="00AB2455">
              <w:rPr>
                <w:sz w:val="28"/>
                <w:szCs w:val="28"/>
                <w:lang w:val="uk-UA"/>
              </w:rPr>
              <w:lastRenderedPageBreak/>
              <w:t>п.2 дод.2, ПП фірма «</w:t>
            </w:r>
            <w:proofErr w:type="spellStart"/>
            <w:r w:rsidRPr="00AB2455">
              <w:rPr>
                <w:sz w:val="28"/>
                <w:szCs w:val="28"/>
                <w:lang w:val="uk-UA"/>
              </w:rPr>
              <w:t>Новобуд</w:t>
            </w:r>
            <w:proofErr w:type="spellEnd"/>
            <w:r w:rsidRPr="00AB2455">
              <w:rPr>
                <w:sz w:val="28"/>
                <w:szCs w:val="28"/>
                <w:lang w:val="uk-UA"/>
              </w:rPr>
              <w:t xml:space="preserve">», </w:t>
            </w:r>
            <w:proofErr w:type="spellStart"/>
            <w:r w:rsidRPr="00AB2455">
              <w:rPr>
                <w:sz w:val="28"/>
                <w:szCs w:val="28"/>
                <w:lang w:val="uk-UA"/>
              </w:rPr>
              <w:t>просп</w:t>
            </w:r>
            <w:proofErr w:type="spellEnd"/>
            <w:r w:rsidRPr="00AB2455">
              <w:rPr>
                <w:sz w:val="28"/>
                <w:szCs w:val="28"/>
                <w:lang w:val="uk-UA"/>
              </w:rPr>
              <w:t>. Незалежності, 13</w:t>
            </w:r>
          </w:p>
          <w:p w14:paraId="72754D55" w14:textId="61895D09" w:rsidR="00533537" w:rsidRPr="00AB2455" w:rsidRDefault="0053353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876A9D4" w14:textId="388DCBDE" w:rsidR="00243C02" w:rsidRPr="00AB2455" w:rsidRDefault="00243C02" w:rsidP="00AB2455">
            <w:pPr>
              <w:pStyle w:val="a8"/>
              <w:numPr>
                <w:ilvl w:val="0"/>
                <w:numId w:val="53"/>
              </w:numPr>
              <w:tabs>
                <w:tab w:val="left" w:pos="1134"/>
              </w:tabs>
              <w:suppressAutoHyphens w:val="0"/>
              <w:spacing w:after="100" w:afterAutospacing="1"/>
              <w:jc w:val="both"/>
              <w:rPr>
                <w:sz w:val="28"/>
                <w:szCs w:val="28"/>
              </w:rPr>
            </w:pPr>
            <w:proofErr w:type="spellStart"/>
            <w:r w:rsidRPr="00AB2455">
              <w:rPr>
                <w:sz w:val="28"/>
                <w:szCs w:val="28"/>
              </w:rPr>
              <w:t>доповнити</w:t>
            </w:r>
            <w:proofErr w:type="spellEnd"/>
            <w:r w:rsidRPr="00AB2455">
              <w:rPr>
                <w:sz w:val="28"/>
                <w:szCs w:val="28"/>
              </w:rPr>
              <w:t xml:space="preserve"> </w:t>
            </w:r>
            <w:proofErr w:type="spellStart"/>
            <w:r w:rsidRPr="00AB2455">
              <w:rPr>
                <w:sz w:val="28"/>
                <w:szCs w:val="28"/>
              </w:rPr>
              <w:t>Додаток</w:t>
            </w:r>
            <w:proofErr w:type="spellEnd"/>
            <w:r w:rsidRPr="00AB2455">
              <w:rPr>
                <w:sz w:val="28"/>
                <w:szCs w:val="28"/>
              </w:rPr>
              <w:t xml:space="preserve"> 1:</w:t>
            </w:r>
          </w:p>
          <w:p w14:paraId="6B5DEF8C" w14:textId="77777777" w:rsidR="00243C02" w:rsidRPr="00AB2455" w:rsidRDefault="00243C02" w:rsidP="00AB2455">
            <w:pPr>
              <w:pStyle w:val="a8"/>
              <w:tabs>
                <w:tab w:val="left" w:pos="709"/>
              </w:tabs>
              <w:suppressAutoHyphens w:val="0"/>
              <w:spacing w:after="100" w:afterAutospacing="1"/>
              <w:ind w:left="426"/>
              <w:jc w:val="both"/>
              <w:rPr>
                <w:sz w:val="28"/>
                <w:szCs w:val="28"/>
              </w:rPr>
            </w:pPr>
            <w:r w:rsidRPr="00AB2455">
              <w:rPr>
                <w:sz w:val="28"/>
                <w:szCs w:val="28"/>
                <w:lang w:val="uk-UA"/>
              </w:rPr>
              <w:t xml:space="preserve">Житомирська міська територіальна громада в особі Житомирської міської ради, в районі шосе Київського (ділянка 1);  </w:t>
            </w:r>
          </w:p>
          <w:p w14:paraId="0DBBBD48" w14:textId="77777777" w:rsidR="00243C02" w:rsidRPr="00AB2455" w:rsidRDefault="00243C02" w:rsidP="00AB2455">
            <w:pPr>
              <w:pStyle w:val="a8"/>
              <w:tabs>
                <w:tab w:val="left" w:pos="709"/>
              </w:tabs>
              <w:suppressAutoHyphens w:val="0"/>
              <w:spacing w:after="100" w:afterAutospacing="1"/>
              <w:ind w:left="426"/>
              <w:jc w:val="both"/>
              <w:rPr>
                <w:sz w:val="28"/>
                <w:szCs w:val="28"/>
              </w:rPr>
            </w:pPr>
            <w:r w:rsidRPr="00AB2455">
              <w:rPr>
                <w:sz w:val="28"/>
                <w:szCs w:val="28"/>
                <w:lang w:val="uk-UA"/>
              </w:rPr>
              <w:t>Житомирська міська територіальна громада в особі Житомирської міської рад, в районі шосе Київського (ділянка 2);</w:t>
            </w:r>
          </w:p>
          <w:p w14:paraId="55C15FCC" w14:textId="2B9545F0" w:rsidR="00243C02" w:rsidRPr="00AB2455" w:rsidRDefault="00243C02" w:rsidP="00AB2455">
            <w:pPr>
              <w:pStyle w:val="a8"/>
              <w:tabs>
                <w:tab w:val="left" w:pos="709"/>
              </w:tabs>
              <w:suppressAutoHyphens w:val="0"/>
              <w:spacing w:after="100" w:afterAutospacing="1"/>
              <w:ind w:left="426"/>
              <w:jc w:val="both"/>
              <w:rPr>
                <w:sz w:val="28"/>
                <w:szCs w:val="28"/>
              </w:rPr>
            </w:pPr>
            <w:r w:rsidRPr="00AB2455">
              <w:rPr>
                <w:sz w:val="28"/>
                <w:szCs w:val="28"/>
                <w:lang w:val="uk-UA"/>
              </w:rPr>
              <w:t>ПрАТ «</w:t>
            </w:r>
            <w:proofErr w:type="spellStart"/>
            <w:r w:rsidRPr="00AB2455">
              <w:rPr>
                <w:sz w:val="28"/>
                <w:szCs w:val="28"/>
                <w:lang w:val="uk-UA"/>
              </w:rPr>
              <w:t>Електровимірювач</w:t>
            </w:r>
            <w:proofErr w:type="spellEnd"/>
            <w:r w:rsidRPr="00AB2455">
              <w:rPr>
                <w:sz w:val="28"/>
                <w:szCs w:val="28"/>
                <w:lang w:val="uk-UA"/>
              </w:rPr>
              <w:t>», майдан Перемоги, 10</w:t>
            </w:r>
            <w:r w:rsidR="00CE1B7C" w:rsidRPr="00AB2455">
              <w:rPr>
                <w:sz w:val="28"/>
                <w:szCs w:val="28"/>
                <w:lang w:val="uk-UA"/>
              </w:rPr>
              <w:t>.</w:t>
            </w:r>
          </w:p>
          <w:p w14:paraId="7684FE88" w14:textId="685DC665" w:rsidR="00243C02" w:rsidRPr="00AB2455" w:rsidRDefault="00243C02" w:rsidP="00AB2455">
            <w:pPr>
              <w:pStyle w:val="a8"/>
              <w:numPr>
                <w:ilvl w:val="0"/>
                <w:numId w:val="53"/>
              </w:numPr>
              <w:tabs>
                <w:tab w:val="left" w:pos="1134"/>
              </w:tabs>
              <w:spacing w:after="100" w:afterAutospacing="1"/>
              <w:jc w:val="both"/>
              <w:rPr>
                <w:sz w:val="28"/>
                <w:szCs w:val="28"/>
              </w:rPr>
            </w:pPr>
            <w:proofErr w:type="spellStart"/>
            <w:r w:rsidRPr="00AB2455">
              <w:rPr>
                <w:sz w:val="28"/>
                <w:szCs w:val="28"/>
              </w:rPr>
              <w:t>доповнити</w:t>
            </w:r>
            <w:proofErr w:type="spellEnd"/>
            <w:r w:rsidRPr="00AB2455">
              <w:rPr>
                <w:sz w:val="28"/>
                <w:szCs w:val="28"/>
              </w:rPr>
              <w:t xml:space="preserve"> </w:t>
            </w:r>
            <w:proofErr w:type="spellStart"/>
            <w:r w:rsidRPr="00AB2455">
              <w:rPr>
                <w:sz w:val="28"/>
                <w:szCs w:val="28"/>
              </w:rPr>
              <w:t>Додаток</w:t>
            </w:r>
            <w:proofErr w:type="spellEnd"/>
            <w:r w:rsidRPr="00AB2455">
              <w:rPr>
                <w:sz w:val="28"/>
                <w:szCs w:val="28"/>
              </w:rPr>
              <w:t xml:space="preserve"> 2:</w:t>
            </w:r>
          </w:p>
          <w:p w14:paraId="6725970C" w14:textId="77777777" w:rsidR="00243C02" w:rsidRPr="00AB2455" w:rsidRDefault="00243C02" w:rsidP="00AB2455">
            <w:pPr>
              <w:pStyle w:val="a8"/>
              <w:suppressAutoHyphens w:val="0"/>
              <w:spacing w:after="100" w:afterAutospacing="1"/>
              <w:ind w:left="426"/>
              <w:jc w:val="both"/>
              <w:rPr>
                <w:sz w:val="28"/>
                <w:szCs w:val="28"/>
              </w:rPr>
            </w:pPr>
            <w:r w:rsidRPr="00AB2455">
              <w:rPr>
                <w:sz w:val="28"/>
                <w:szCs w:val="28"/>
                <w:lang w:val="uk-UA"/>
              </w:rPr>
              <w:t xml:space="preserve">Управління Служби безпеки України в Житомирській області, проїзд </w:t>
            </w:r>
            <w:proofErr w:type="spellStart"/>
            <w:r w:rsidRPr="00AB2455">
              <w:rPr>
                <w:sz w:val="28"/>
                <w:szCs w:val="28"/>
                <w:lang w:val="uk-UA"/>
              </w:rPr>
              <w:t>Шпаковський</w:t>
            </w:r>
            <w:proofErr w:type="spellEnd"/>
            <w:r w:rsidRPr="00AB2455">
              <w:rPr>
                <w:sz w:val="28"/>
                <w:szCs w:val="28"/>
                <w:lang w:val="uk-UA"/>
              </w:rPr>
              <w:t>;</w:t>
            </w:r>
          </w:p>
          <w:p w14:paraId="28209A14" w14:textId="77777777" w:rsidR="00243C02" w:rsidRDefault="00243C02" w:rsidP="00AB2455">
            <w:pPr>
              <w:pStyle w:val="a8"/>
              <w:suppressAutoHyphens w:val="0"/>
              <w:spacing w:after="100" w:afterAutospacing="1"/>
              <w:ind w:left="426"/>
              <w:jc w:val="both"/>
              <w:rPr>
                <w:sz w:val="28"/>
                <w:szCs w:val="28"/>
                <w:lang w:val="uk-UA"/>
              </w:rPr>
            </w:pPr>
            <w:r w:rsidRPr="00AB2455">
              <w:rPr>
                <w:sz w:val="28"/>
                <w:szCs w:val="28"/>
                <w:lang w:val="uk-UA"/>
              </w:rPr>
              <w:t>ТОВ «</w:t>
            </w:r>
            <w:proofErr w:type="spellStart"/>
            <w:r w:rsidRPr="00AB2455">
              <w:rPr>
                <w:sz w:val="28"/>
                <w:szCs w:val="28"/>
                <w:lang w:val="uk-UA"/>
              </w:rPr>
              <w:t>Пауер</w:t>
            </w:r>
            <w:proofErr w:type="spellEnd"/>
            <w:r w:rsidRPr="00AB2455">
              <w:rPr>
                <w:sz w:val="28"/>
                <w:szCs w:val="28"/>
                <w:lang w:val="uk-UA"/>
              </w:rPr>
              <w:t xml:space="preserve"> </w:t>
            </w:r>
            <w:proofErr w:type="spellStart"/>
            <w:r w:rsidRPr="00AB2455">
              <w:rPr>
                <w:sz w:val="28"/>
                <w:szCs w:val="28"/>
                <w:lang w:val="uk-UA"/>
              </w:rPr>
              <w:t>Плейс</w:t>
            </w:r>
            <w:proofErr w:type="spellEnd"/>
            <w:r w:rsidRPr="00AB2455">
              <w:rPr>
                <w:sz w:val="28"/>
                <w:szCs w:val="28"/>
                <w:lang w:val="uk-UA"/>
              </w:rPr>
              <w:t>», вул. Покровська, 93</w:t>
            </w:r>
          </w:p>
          <w:p w14:paraId="6A4343C2" w14:textId="77777777" w:rsidR="00335CBF" w:rsidRDefault="00335CBF" w:rsidP="00AB2455">
            <w:pPr>
              <w:pStyle w:val="a8"/>
              <w:suppressAutoHyphens w:val="0"/>
              <w:spacing w:after="100" w:afterAutospacing="1"/>
              <w:ind w:left="426"/>
              <w:jc w:val="both"/>
              <w:rPr>
                <w:sz w:val="28"/>
                <w:szCs w:val="28"/>
                <w:lang w:val="uk-UA"/>
              </w:rPr>
            </w:pPr>
          </w:p>
          <w:p w14:paraId="48BEB3C9" w14:textId="08D59526" w:rsidR="00335CBF" w:rsidRPr="00335CBF" w:rsidRDefault="00335CBF" w:rsidP="00335CBF">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093AC885" w14:textId="2D980080" w:rsidR="00CE1B7C" w:rsidRPr="00AB2455" w:rsidRDefault="00CE1B7C" w:rsidP="00AB2455">
            <w:pPr>
              <w:pStyle w:val="a9"/>
              <w:tabs>
                <w:tab w:val="left" w:pos="131"/>
              </w:tabs>
              <w:spacing w:after="100" w:afterAutospacing="1"/>
              <w:ind w:left="556" w:hanging="425"/>
              <w:contextualSpacing/>
              <w:jc w:val="both"/>
              <w:rPr>
                <w:rFonts w:ascii="Times New Roman" w:hAnsi="Times New Roman" w:cs="Times New Roman"/>
                <w:sz w:val="28"/>
                <w:szCs w:val="28"/>
                <w:lang w:val="uk-UA"/>
              </w:rPr>
            </w:pPr>
            <w:r w:rsidRPr="00AB2455">
              <w:rPr>
                <w:sz w:val="28"/>
                <w:szCs w:val="28"/>
                <w:lang w:val="uk-UA"/>
              </w:rPr>
              <w:t xml:space="preserve">     </w:t>
            </w:r>
            <w:r w:rsidRPr="00AB2455">
              <w:rPr>
                <w:rFonts w:ascii="Times New Roman" w:hAnsi="Times New Roman" w:cs="Times New Roman"/>
                <w:sz w:val="28"/>
                <w:szCs w:val="28"/>
                <w:lang w:val="uk-UA"/>
              </w:rPr>
              <w:t>підтримати рекомендації постійної комісії з питань</w:t>
            </w:r>
            <w:r w:rsidR="00335CBF">
              <w:rPr>
                <w:rFonts w:ascii="Times New Roman" w:hAnsi="Times New Roman" w:cs="Times New Roman"/>
                <w:sz w:val="28"/>
                <w:szCs w:val="28"/>
                <w:lang w:val="uk-UA"/>
              </w:rPr>
              <w:t xml:space="preserve"> </w:t>
            </w:r>
            <w:r w:rsidRPr="00AB2455">
              <w:rPr>
                <w:rFonts w:ascii="Times New Roman" w:hAnsi="Times New Roman" w:cs="Times New Roman"/>
                <w:sz w:val="28"/>
                <w:szCs w:val="28"/>
                <w:lang w:val="uk-UA"/>
              </w:rPr>
              <w:t>містобудування, архітектури та землекористування:</w:t>
            </w:r>
          </w:p>
          <w:p w14:paraId="40CDA34A" w14:textId="77777777" w:rsidR="00533537" w:rsidRPr="00AB2455" w:rsidRDefault="00533537" w:rsidP="00AB2455">
            <w:pPr>
              <w:pStyle w:val="a9"/>
              <w:tabs>
                <w:tab w:val="left" w:pos="131"/>
              </w:tabs>
              <w:spacing w:after="100" w:afterAutospacing="1"/>
              <w:ind w:left="556" w:hanging="425"/>
              <w:contextualSpacing/>
              <w:jc w:val="both"/>
              <w:rPr>
                <w:rFonts w:ascii="Times New Roman" w:hAnsi="Times New Roman" w:cs="Times New Roman"/>
                <w:sz w:val="28"/>
                <w:szCs w:val="28"/>
                <w:lang w:val="uk-UA"/>
              </w:rPr>
            </w:pPr>
          </w:p>
          <w:p w14:paraId="4444FE39" w14:textId="789B1D1A" w:rsidR="00533537" w:rsidRPr="00AB2455" w:rsidRDefault="00243C02" w:rsidP="00AB2455">
            <w:pPr>
              <w:pStyle w:val="a9"/>
              <w:numPr>
                <w:ilvl w:val="0"/>
                <w:numId w:val="54"/>
              </w:numPr>
              <w:tabs>
                <w:tab w:val="left" w:pos="556"/>
              </w:tabs>
              <w:spacing w:after="100" w:afterAutospacing="1"/>
              <w:contextualSpacing/>
              <w:jc w:val="both"/>
              <w:rPr>
                <w:rFonts w:ascii="Times New Roman" w:hAnsi="Times New Roman" w:cs="Times New Roman"/>
                <w:sz w:val="28"/>
                <w:szCs w:val="28"/>
              </w:rPr>
            </w:pPr>
            <w:r w:rsidRPr="00AB2455">
              <w:rPr>
                <w:rFonts w:ascii="Times New Roman" w:hAnsi="Times New Roman" w:cs="Times New Roman"/>
                <w:sz w:val="28"/>
                <w:szCs w:val="28"/>
                <w:lang w:val="uk-UA"/>
              </w:rPr>
              <w:t xml:space="preserve">доповнити </w:t>
            </w:r>
            <w:proofErr w:type="spellStart"/>
            <w:r w:rsidRPr="00AB2455">
              <w:rPr>
                <w:rFonts w:ascii="Times New Roman" w:hAnsi="Times New Roman" w:cs="Times New Roman"/>
                <w:sz w:val="28"/>
                <w:szCs w:val="28"/>
              </w:rPr>
              <w:t>текстову</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частину</w:t>
            </w:r>
            <w:proofErr w:type="spellEnd"/>
            <w:r w:rsidRPr="00AB2455">
              <w:rPr>
                <w:rFonts w:ascii="Times New Roman" w:hAnsi="Times New Roman" w:cs="Times New Roman"/>
                <w:sz w:val="28"/>
                <w:szCs w:val="28"/>
              </w:rPr>
              <w:t xml:space="preserve"> пунктом 5 </w:t>
            </w:r>
            <w:proofErr w:type="spellStart"/>
            <w:r w:rsidRPr="00AB2455">
              <w:rPr>
                <w:rFonts w:ascii="Times New Roman" w:hAnsi="Times New Roman" w:cs="Times New Roman"/>
                <w:sz w:val="28"/>
                <w:szCs w:val="28"/>
              </w:rPr>
              <w:t>наступного</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змісту</w:t>
            </w:r>
            <w:proofErr w:type="spellEnd"/>
            <w:r w:rsidRPr="00AB2455">
              <w:rPr>
                <w:rFonts w:ascii="Times New Roman" w:hAnsi="Times New Roman" w:cs="Times New Roman"/>
                <w:sz w:val="28"/>
                <w:szCs w:val="28"/>
              </w:rPr>
              <w:t xml:space="preserve">: «5. </w:t>
            </w:r>
            <w:proofErr w:type="spellStart"/>
            <w:r w:rsidRPr="00AB2455">
              <w:rPr>
                <w:rFonts w:ascii="Times New Roman" w:hAnsi="Times New Roman" w:cs="Times New Roman"/>
                <w:sz w:val="28"/>
                <w:szCs w:val="28"/>
              </w:rPr>
              <w:t>Відмовити</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юридичній</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особі</w:t>
            </w:r>
            <w:proofErr w:type="spellEnd"/>
            <w:r w:rsidRPr="00AB2455">
              <w:rPr>
                <w:rFonts w:ascii="Times New Roman" w:hAnsi="Times New Roman" w:cs="Times New Roman"/>
                <w:sz w:val="28"/>
                <w:szCs w:val="28"/>
              </w:rPr>
              <w:t xml:space="preserve"> у </w:t>
            </w:r>
            <w:proofErr w:type="spellStart"/>
            <w:r w:rsidRPr="00AB2455">
              <w:rPr>
                <w:rFonts w:ascii="Times New Roman" w:hAnsi="Times New Roman" w:cs="Times New Roman"/>
                <w:sz w:val="28"/>
                <w:szCs w:val="28"/>
              </w:rPr>
              <w:t>наданні</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дозволу</w:t>
            </w:r>
            <w:proofErr w:type="spellEnd"/>
            <w:r w:rsidRPr="00AB2455">
              <w:rPr>
                <w:rFonts w:ascii="Times New Roman" w:hAnsi="Times New Roman" w:cs="Times New Roman"/>
                <w:sz w:val="28"/>
                <w:szCs w:val="28"/>
              </w:rPr>
              <w:t xml:space="preserve"> на </w:t>
            </w:r>
            <w:proofErr w:type="spellStart"/>
            <w:r w:rsidRPr="00AB2455">
              <w:rPr>
                <w:rFonts w:ascii="Times New Roman" w:hAnsi="Times New Roman" w:cs="Times New Roman"/>
                <w:sz w:val="28"/>
                <w:szCs w:val="28"/>
              </w:rPr>
              <w:t>розроблення</w:t>
            </w:r>
            <w:proofErr w:type="spellEnd"/>
            <w:r w:rsidRPr="00AB2455">
              <w:rPr>
                <w:rFonts w:ascii="Times New Roman" w:hAnsi="Times New Roman" w:cs="Times New Roman"/>
                <w:sz w:val="28"/>
                <w:szCs w:val="28"/>
              </w:rPr>
              <w:t xml:space="preserve"> проекту </w:t>
            </w:r>
            <w:proofErr w:type="spellStart"/>
            <w:r w:rsidRPr="00AB2455">
              <w:rPr>
                <w:rFonts w:ascii="Times New Roman" w:hAnsi="Times New Roman" w:cs="Times New Roman"/>
                <w:sz w:val="28"/>
                <w:szCs w:val="28"/>
              </w:rPr>
              <w:t>землеустрою</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щодо</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відведення</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земельної</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ділянки</w:t>
            </w:r>
            <w:proofErr w:type="spellEnd"/>
            <w:r w:rsidRPr="00AB2455">
              <w:rPr>
                <w:rFonts w:ascii="Times New Roman" w:hAnsi="Times New Roman" w:cs="Times New Roman"/>
                <w:sz w:val="28"/>
                <w:szCs w:val="28"/>
              </w:rPr>
              <w:t xml:space="preserve"> з метою </w:t>
            </w:r>
            <w:proofErr w:type="spellStart"/>
            <w:r w:rsidRPr="00AB2455">
              <w:rPr>
                <w:rFonts w:ascii="Times New Roman" w:hAnsi="Times New Roman" w:cs="Times New Roman"/>
                <w:sz w:val="28"/>
                <w:szCs w:val="28"/>
              </w:rPr>
              <w:t>встановлення</w:t>
            </w:r>
            <w:proofErr w:type="spellEnd"/>
            <w:r w:rsidRPr="00AB2455">
              <w:rPr>
                <w:rFonts w:ascii="Times New Roman" w:hAnsi="Times New Roman" w:cs="Times New Roman"/>
                <w:sz w:val="28"/>
                <w:szCs w:val="28"/>
              </w:rPr>
              <w:t xml:space="preserve"> земельного </w:t>
            </w:r>
            <w:proofErr w:type="spellStart"/>
            <w:r w:rsidRPr="00AB2455">
              <w:rPr>
                <w:rFonts w:ascii="Times New Roman" w:hAnsi="Times New Roman" w:cs="Times New Roman"/>
                <w:sz w:val="28"/>
                <w:szCs w:val="28"/>
              </w:rPr>
              <w:t>сервітуту</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згідно</w:t>
            </w:r>
            <w:proofErr w:type="spellEnd"/>
            <w:r w:rsidRPr="00AB2455">
              <w:rPr>
                <w:rFonts w:ascii="Times New Roman" w:hAnsi="Times New Roman" w:cs="Times New Roman"/>
                <w:sz w:val="28"/>
                <w:szCs w:val="28"/>
              </w:rPr>
              <w:t xml:space="preserve"> з </w:t>
            </w:r>
            <w:proofErr w:type="spellStart"/>
            <w:r w:rsidRPr="00AB2455">
              <w:rPr>
                <w:rFonts w:ascii="Times New Roman" w:hAnsi="Times New Roman" w:cs="Times New Roman"/>
                <w:sz w:val="28"/>
                <w:szCs w:val="28"/>
              </w:rPr>
              <w:t>додатком</w:t>
            </w:r>
            <w:proofErr w:type="spellEnd"/>
            <w:r w:rsidRPr="00AB2455">
              <w:rPr>
                <w:rFonts w:ascii="Times New Roman" w:hAnsi="Times New Roman" w:cs="Times New Roman"/>
                <w:sz w:val="28"/>
                <w:szCs w:val="28"/>
              </w:rPr>
              <w:t xml:space="preserve"> 4.»;</w:t>
            </w:r>
          </w:p>
          <w:p w14:paraId="4AB663D6" w14:textId="77777777" w:rsidR="00533537" w:rsidRPr="00AB2455" w:rsidRDefault="00243C02" w:rsidP="00AB2455">
            <w:pPr>
              <w:pStyle w:val="a9"/>
              <w:numPr>
                <w:ilvl w:val="0"/>
                <w:numId w:val="54"/>
              </w:numPr>
              <w:tabs>
                <w:tab w:val="left" w:pos="556"/>
              </w:tabs>
              <w:spacing w:after="100" w:afterAutospacing="1"/>
              <w:contextualSpacing/>
              <w:jc w:val="both"/>
              <w:rPr>
                <w:rFonts w:ascii="Times New Roman" w:eastAsia="SimSun" w:hAnsi="Times New Roman" w:cs="Times New Roman"/>
                <w:sz w:val="28"/>
                <w:szCs w:val="28"/>
                <w:lang w:val="uk-UA" w:bidi="hi-IN"/>
              </w:rPr>
            </w:pPr>
            <w:proofErr w:type="spellStart"/>
            <w:r w:rsidRPr="00AB2455">
              <w:rPr>
                <w:rFonts w:ascii="Times New Roman" w:hAnsi="Times New Roman" w:cs="Times New Roman"/>
                <w:sz w:val="28"/>
                <w:szCs w:val="28"/>
              </w:rPr>
              <w:t>доповнити</w:t>
            </w:r>
            <w:proofErr w:type="spellEnd"/>
            <w:r w:rsidRPr="00AB2455">
              <w:rPr>
                <w:rFonts w:ascii="Times New Roman" w:hAnsi="Times New Roman" w:cs="Times New Roman"/>
                <w:sz w:val="28"/>
                <w:szCs w:val="28"/>
              </w:rPr>
              <w:t xml:space="preserve"> проєкт </w:t>
            </w:r>
            <w:proofErr w:type="spellStart"/>
            <w:r w:rsidRPr="00AB2455">
              <w:rPr>
                <w:rFonts w:ascii="Times New Roman" w:hAnsi="Times New Roman" w:cs="Times New Roman"/>
                <w:sz w:val="28"/>
                <w:szCs w:val="28"/>
              </w:rPr>
              <w:t>рішення</w:t>
            </w:r>
            <w:proofErr w:type="spellEnd"/>
            <w:r w:rsidRPr="00AB2455">
              <w:rPr>
                <w:rFonts w:ascii="Times New Roman" w:hAnsi="Times New Roman" w:cs="Times New Roman"/>
                <w:sz w:val="28"/>
                <w:szCs w:val="28"/>
              </w:rPr>
              <w:t xml:space="preserve"> </w:t>
            </w:r>
            <w:proofErr w:type="spellStart"/>
            <w:r w:rsidRPr="00AB2455">
              <w:rPr>
                <w:rFonts w:ascii="Times New Roman" w:hAnsi="Times New Roman" w:cs="Times New Roman"/>
                <w:sz w:val="28"/>
                <w:szCs w:val="28"/>
              </w:rPr>
              <w:t>додатком</w:t>
            </w:r>
            <w:proofErr w:type="spellEnd"/>
            <w:r w:rsidRPr="00AB2455">
              <w:rPr>
                <w:rFonts w:ascii="Times New Roman" w:hAnsi="Times New Roman" w:cs="Times New Roman"/>
                <w:sz w:val="28"/>
                <w:szCs w:val="28"/>
              </w:rPr>
              <w:t xml:space="preserve"> 4: ПП «Форум», </w:t>
            </w:r>
            <w:proofErr w:type="spellStart"/>
            <w:r w:rsidRPr="00AB2455">
              <w:rPr>
                <w:rFonts w:ascii="Times New Roman" w:hAnsi="Times New Roman" w:cs="Times New Roman"/>
                <w:sz w:val="28"/>
                <w:szCs w:val="28"/>
              </w:rPr>
              <w:t>вул</w:t>
            </w:r>
            <w:proofErr w:type="spellEnd"/>
            <w:r w:rsidRPr="00AB2455">
              <w:rPr>
                <w:rFonts w:ascii="Times New Roman" w:hAnsi="Times New Roman" w:cs="Times New Roman"/>
                <w:sz w:val="28"/>
                <w:szCs w:val="28"/>
              </w:rPr>
              <w:t xml:space="preserve">. Михайла </w:t>
            </w:r>
            <w:proofErr w:type="spellStart"/>
            <w:r w:rsidRPr="00AB2455">
              <w:rPr>
                <w:rFonts w:ascii="Times New Roman" w:hAnsi="Times New Roman" w:cs="Times New Roman"/>
                <w:sz w:val="28"/>
                <w:szCs w:val="28"/>
              </w:rPr>
              <w:t>Грушевського</w:t>
            </w:r>
            <w:proofErr w:type="spellEnd"/>
            <w:r w:rsidRPr="00AB2455">
              <w:rPr>
                <w:rFonts w:ascii="Times New Roman" w:hAnsi="Times New Roman" w:cs="Times New Roman"/>
                <w:sz w:val="28"/>
                <w:szCs w:val="28"/>
              </w:rPr>
              <w:t>;</w:t>
            </w:r>
          </w:p>
          <w:p w14:paraId="494DC60F" w14:textId="69A06E5A" w:rsidR="00243C02" w:rsidRPr="00AB2455" w:rsidRDefault="00243C02" w:rsidP="00AB2455">
            <w:pPr>
              <w:pStyle w:val="a9"/>
              <w:numPr>
                <w:ilvl w:val="0"/>
                <w:numId w:val="54"/>
              </w:numPr>
              <w:tabs>
                <w:tab w:val="left" w:pos="556"/>
              </w:tabs>
              <w:spacing w:after="100" w:afterAutospacing="1"/>
              <w:contextualSpacing/>
              <w:jc w:val="both"/>
              <w:rPr>
                <w:rFonts w:ascii="Times New Roman" w:eastAsia="SimSun" w:hAnsi="Times New Roman" w:cs="Times New Roman"/>
                <w:sz w:val="28"/>
                <w:szCs w:val="28"/>
                <w:lang w:val="uk-UA" w:bidi="hi-IN"/>
              </w:rPr>
            </w:pPr>
            <w:r w:rsidRPr="00AB2455">
              <w:rPr>
                <w:rFonts w:ascii="Times New Roman" w:hAnsi="Times New Roman" w:cs="Times New Roman"/>
                <w:sz w:val="28"/>
                <w:szCs w:val="28"/>
                <w:lang w:val="uk-UA"/>
              </w:rPr>
              <w:t>доповнити додаток 1 проєкту рішення пунктами:</w:t>
            </w:r>
          </w:p>
          <w:p w14:paraId="47B41261" w14:textId="77777777" w:rsidR="00243C02" w:rsidRPr="00AB2455" w:rsidRDefault="00243C02" w:rsidP="00AB2455">
            <w:pPr>
              <w:pStyle w:val="a8"/>
              <w:numPr>
                <w:ilvl w:val="0"/>
                <w:numId w:val="56"/>
              </w:numPr>
              <w:tabs>
                <w:tab w:val="left" w:pos="426"/>
              </w:tabs>
              <w:suppressAutoHyphens w:val="0"/>
              <w:spacing w:after="100" w:afterAutospacing="1"/>
              <w:jc w:val="both"/>
              <w:rPr>
                <w:sz w:val="28"/>
                <w:szCs w:val="28"/>
              </w:rPr>
            </w:pPr>
            <w:r w:rsidRPr="00AB2455">
              <w:rPr>
                <w:sz w:val="28"/>
                <w:szCs w:val="28"/>
              </w:rPr>
              <w:t xml:space="preserve">ТОВ «Імперіал-2010»,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Ольжича</w:t>
            </w:r>
            <w:proofErr w:type="spellEnd"/>
            <w:r w:rsidRPr="00AB2455">
              <w:rPr>
                <w:sz w:val="28"/>
                <w:szCs w:val="28"/>
              </w:rPr>
              <w:t>, 9-а;</w:t>
            </w:r>
          </w:p>
          <w:p w14:paraId="6231E06A" w14:textId="77777777" w:rsidR="00243C02" w:rsidRPr="00AB2455" w:rsidRDefault="00243C02" w:rsidP="00AB2455">
            <w:pPr>
              <w:pStyle w:val="a8"/>
              <w:numPr>
                <w:ilvl w:val="0"/>
                <w:numId w:val="56"/>
              </w:numPr>
              <w:tabs>
                <w:tab w:val="left" w:pos="426"/>
              </w:tabs>
              <w:suppressAutoHyphens w:val="0"/>
              <w:spacing w:after="100" w:afterAutospacing="1"/>
              <w:jc w:val="both"/>
              <w:rPr>
                <w:sz w:val="28"/>
                <w:szCs w:val="28"/>
              </w:rPr>
            </w:pPr>
            <w:r w:rsidRPr="00AB2455">
              <w:rPr>
                <w:sz w:val="28"/>
                <w:szCs w:val="28"/>
              </w:rPr>
              <w:t xml:space="preserve">ФОП </w:t>
            </w:r>
            <w:proofErr w:type="spellStart"/>
            <w:r w:rsidRPr="00AB2455">
              <w:rPr>
                <w:sz w:val="28"/>
                <w:szCs w:val="28"/>
              </w:rPr>
              <w:t>Кропивницький</w:t>
            </w:r>
            <w:proofErr w:type="spellEnd"/>
            <w:r w:rsidRPr="00AB2455">
              <w:rPr>
                <w:sz w:val="28"/>
                <w:szCs w:val="28"/>
              </w:rPr>
              <w:t xml:space="preserve"> В.М.,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Заводська</w:t>
            </w:r>
            <w:proofErr w:type="spellEnd"/>
            <w:r w:rsidRPr="00AB2455">
              <w:rPr>
                <w:sz w:val="28"/>
                <w:szCs w:val="28"/>
              </w:rPr>
              <w:t>, 13;</w:t>
            </w:r>
          </w:p>
          <w:p w14:paraId="2E7B1FCC" w14:textId="77777777" w:rsidR="00243C02" w:rsidRPr="00AB2455" w:rsidRDefault="00243C02" w:rsidP="00AB2455">
            <w:pPr>
              <w:pStyle w:val="a8"/>
              <w:numPr>
                <w:ilvl w:val="0"/>
                <w:numId w:val="56"/>
              </w:numPr>
              <w:tabs>
                <w:tab w:val="left" w:pos="426"/>
              </w:tabs>
              <w:suppressAutoHyphens w:val="0"/>
              <w:spacing w:after="100" w:afterAutospacing="1"/>
              <w:jc w:val="both"/>
              <w:rPr>
                <w:sz w:val="28"/>
                <w:szCs w:val="28"/>
              </w:rPr>
            </w:pPr>
            <w:proofErr w:type="spellStart"/>
            <w:r w:rsidRPr="00AB2455">
              <w:rPr>
                <w:sz w:val="28"/>
                <w:szCs w:val="28"/>
              </w:rPr>
              <w:t>ПрАТ</w:t>
            </w:r>
            <w:proofErr w:type="spellEnd"/>
            <w:r w:rsidRPr="00AB2455">
              <w:rPr>
                <w:sz w:val="28"/>
                <w:szCs w:val="28"/>
              </w:rPr>
              <w:t xml:space="preserve"> «</w:t>
            </w:r>
            <w:proofErr w:type="spellStart"/>
            <w:r w:rsidRPr="00AB2455">
              <w:rPr>
                <w:sz w:val="28"/>
                <w:szCs w:val="28"/>
              </w:rPr>
              <w:t>Національна</w:t>
            </w:r>
            <w:proofErr w:type="spellEnd"/>
            <w:r w:rsidRPr="00AB2455">
              <w:rPr>
                <w:sz w:val="28"/>
                <w:szCs w:val="28"/>
              </w:rPr>
              <w:t xml:space="preserve"> </w:t>
            </w:r>
            <w:proofErr w:type="spellStart"/>
            <w:r w:rsidRPr="00AB2455">
              <w:rPr>
                <w:sz w:val="28"/>
                <w:szCs w:val="28"/>
              </w:rPr>
              <w:t>енергетична</w:t>
            </w:r>
            <w:proofErr w:type="spellEnd"/>
            <w:r w:rsidRPr="00AB2455">
              <w:rPr>
                <w:sz w:val="28"/>
                <w:szCs w:val="28"/>
              </w:rPr>
              <w:t xml:space="preserve"> </w:t>
            </w:r>
            <w:proofErr w:type="spellStart"/>
            <w:r w:rsidRPr="00AB2455">
              <w:rPr>
                <w:sz w:val="28"/>
                <w:szCs w:val="28"/>
              </w:rPr>
              <w:t>компанія</w:t>
            </w:r>
            <w:proofErr w:type="spellEnd"/>
            <w:r w:rsidRPr="00AB2455">
              <w:rPr>
                <w:sz w:val="28"/>
                <w:szCs w:val="28"/>
              </w:rPr>
              <w:t xml:space="preserve"> «</w:t>
            </w:r>
            <w:proofErr w:type="spellStart"/>
            <w:r w:rsidRPr="00AB2455">
              <w:rPr>
                <w:sz w:val="28"/>
                <w:szCs w:val="28"/>
              </w:rPr>
              <w:t>Укренерго</w:t>
            </w:r>
            <w:proofErr w:type="spellEnd"/>
            <w:r w:rsidRPr="00AB2455">
              <w:rPr>
                <w:sz w:val="28"/>
                <w:szCs w:val="28"/>
              </w:rPr>
              <w:t xml:space="preserve">», на </w:t>
            </w:r>
            <w:proofErr w:type="spellStart"/>
            <w:r w:rsidRPr="00AB2455">
              <w:rPr>
                <w:sz w:val="28"/>
                <w:szCs w:val="28"/>
              </w:rPr>
              <w:t>території</w:t>
            </w:r>
            <w:proofErr w:type="spellEnd"/>
            <w:r w:rsidRPr="00AB2455">
              <w:rPr>
                <w:sz w:val="28"/>
                <w:szCs w:val="28"/>
              </w:rPr>
              <w:t xml:space="preserve"> Житомирської міської </w:t>
            </w:r>
            <w:proofErr w:type="spellStart"/>
            <w:r w:rsidRPr="00AB2455">
              <w:rPr>
                <w:sz w:val="28"/>
                <w:szCs w:val="28"/>
              </w:rPr>
              <w:t>територіальної</w:t>
            </w:r>
            <w:proofErr w:type="spellEnd"/>
            <w:r w:rsidRPr="00AB2455">
              <w:rPr>
                <w:sz w:val="28"/>
                <w:szCs w:val="28"/>
              </w:rPr>
              <w:t xml:space="preserve"> </w:t>
            </w:r>
            <w:proofErr w:type="spellStart"/>
            <w:r w:rsidRPr="00AB2455">
              <w:rPr>
                <w:sz w:val="28"/>
                <w:szCs w:val="28"/>
              </w:rPr>
              <w:t>громади</w:t>
            </w:r>
            <w:proofErr w:type="spellEnd"/>
            <w:r w:rsidRPr="00AB2455">
              <w:rPr>
                <w:sz w:val="28"/>
                <w:szCs w:val="28"/>
              </w:rPr>
              <w:t xml:space="preserve"> </w:t>
            </w:r>
            <w:proofErr w:type="spellStart"/>
            <w:r w:rsidRPr="00AB2455">
              <w:rPr>
                <w:sz w:val="28"/>
                <w:szCs w:val="28"/>
              </w:rPr>
              <w:t>Житомирського</w:t>
            </w:r>
            <w:proofErr w:type="spellEnd"/>
            <w:r w:rsidRPr="00AB2455">
              <w:rPr>
                <w:sz w:val="28"/>
                <w:szCs w:val="28"/>
              </w:rPr>
              <w:t xml:space="preserve"> району (за межами </w:t>
            </w:r>
            <w:proofErr w:type="spellStart"/>
            <w:r w:rsidRPr="00AB2455">
              <w:rPr>
                <w:sz w:val="28"/>
                <w:szCs w:val="28"/>
              </w:rPr>
              <w:t>населених</w:t>
            </w:r>
            <w:proofErr w:type="spellEnd"/>
            <w:r w:rsidRPr="00AB2455">
              <w:rPr>
                <w:sz w:val="28"/>
                <w:szCs w:val="28"/>
              </w:rPr>
              <w:t xml:space="preserve"> </w:t>
            </w:r>
            <w:proofErr w:type="spellStart"/>
            <w:r w:rsidRPr="00AB2455">
              <w:rPr>
                <w:sz w:val="28"/>
                <w:szCs w:val="28"/>
              </w:rPr>
              <w:t>пунктів</w:t>
            </w:r>
            <w:proofErr w:type="spellEnd"/>
            <w:r w:rsidRPr="00AB2455">
              <w:rPr>
                <w:sz w:val="28"/>
                <w:szCs w:val="28"/>
              </w:rPr>
              <w:t xml:space="preserve">); </w:t>
            </w:r>
          </w:p>
          <w:p w14:paraId="447F8E0E" w14:textId="77777777" w:rsidR="00243C02" w:rsidRPr="00AB2455" w:rsidRDefault="00243C02" w:rsidP="00AB2455">
            <w:pPr>
              <w:pStyle w:val="a8"/>
              <w:numPr>
                <w:ilvl w:val="0"/>
                <w:numId w:val="56"/>
              </w:numPr>
              <w:tabs>
                <w:tab w:val="left" w:pos="426"/>
              </w:tabs>
              <w:suppressAutoHyphens w:val="0"/>
              <w:spacing w:after="100" w:afterAutospacing="1"/>
              <w:jc w:val="both"/>
              <w:rPr>
                <w:sz w:val="28"/>
                <w:szCs w:val="28"/>
              </w:rPr>
            </w:pPr>
            <w:r w:rsidRPr="00AB2455">
              <w:rPr>
                <w:sz w:val="28"/>
                <w:szCs w:val="28"/>
              </w:rPr>
              <w:lastRenderedPageBreak/>
              <w:t>ТОВ «Сила-</w:t>
            </w:r>
            <w:proofErr w:type="spellStart"/>
            <w:r w:rsidRPr="00AB2455">
              <w:rPr>
                <w:sz w:val="28"/>
                <w:szCs w:val="28"/>
              </w:rPr>
              <w:t>Силенна</w:t>
            </w:r>
            <w:proofErr w:type="spellEnd"/>
            <w:r w:rsidRPr="00AB2455">
              <w:rPr>
                <w:sz w:val="28"/>
                <w:szCs w:val="28"/>
              </w:rPr>
              <w:t>», майдан Перемоги, 7-а;</w:t>
            </w:r>
          </w:p>
          <w:p w14:paraId="6C798AB9" w14:textId="77777777" w:rsidR="00243C02" w:rsidRPr="00AB2455" w:rsidRDefault="00243C02" w:rsidP="00AB2455">
            <w:pPr>
              <w:pStyle w:val="a8"/>
              <w:numPr>
                <w:ilvl w:val="0"/>
                <w:numId w:val="56"/>
              </w:numPr>
              <w:tabs>
                <w:tab w:val="left" w:pos="426"/>
              </w:tabs>
              <w:suppressAutoHyphens w:val="0"/>
              <w:spacing w:after="100" w:afterAutospacing="1"/>
              <w:jc w:val="both"/>
              <w:rPr>
                <w:sz w:val="28"/>
                <w:szCs w:val="28"/>
              </w:rPr>
            </w:pPr>
            <w:r w:rsidRPr="00AB2455">
              <w:rPr>
                <w:sz w:val="28"/>
                <w:szCs w:val="28"/>
              </w:rPr>
              <w:t xml:space="preserve">Бондар В.В.,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Івана</w:t>
            </w:r>
            <w:proofErr w:type="spellEnd"/>
            <w:r w:rsidRPr="00AB2455">
              <w:rPr>
                <w:sz w:val="28"/>
                <w:szCs w:val="28"/>
              </w:rPr>
              <w:t xml:space="preserve"> </w:t>
            </w:r>
            <w:proofErr w:type="spellStart"/>
            <w:r w:rsidRPr="00AB2455">
              <w:rPr>
                <w:sz w:val="28"/>
                <w:szCs w:val="28"/>
              </w:rPr>
              <w:t>Гонти</w:t>
            </w:r>
            <w:proofErr w:type="spellEnd"/>
            <w:r w:rsidRPr="00AB2455">
              <w:rPr>
                <w:sz w:val="28"/>
                <w:szCs w:val="28"/>
              </w:rPr>
              <w:t>, 68.</w:t>
            </w:r>
          </w:p>
          <w:p w14:paraId="0DCBBAAB" w14:textId="29503BD4" w:rsidR="00243C02" w:rsidRPr="00AB2455" w:rsidRDefault="00243C02" w:rsidP="00AB2455">
            <w:pPr>
              <w:pStyle w:val="a8"/>
              <w:numPr>
                <w:ilvl w:val="0"/>
                <w:numId w:val="53"/>
              </w:numPr>
              <w:suppressAutoHyphens w:val="0"/>
              <w:spacing w:after="100" w:afterAutospacing="1"/>
              <w:jc w:val="lowKashida"/>
              <w:rPr>
                <w:sz w:val="28"/>
                <w:szCs w:val="28"/>
                <w:lang w:val="uk-UA"/>
              </w:rPr>
            </w:pPr>
            <w:r w:rsidRPr="00AB2455">
              <w:rPr>
                <w:sz w:val="28"/>
                <w:szCs w:val="28"/>
                <w:lang w:val="uk-UA"/>
              </w:rPr>
              <w:t>доповнити додаток 3 проєкту рішення пунктом:</w:t>
            </w:r>
          </w:p>
          <w:p w14:paraId="5BC4F57B" w14:textId="77777777" w:rsidR="00243C02" w:rsidRPr="00AB2455" w:rsidRDefault="00243C02" w:rsidP="00AB2455">
            <w:pPr>
              <w:pStyle w:val="a8"/>
              <w:numPr>
                <w:ilvl w:val="0"/>
                <w:numId w:val="57"/>
              </w:numPr>
              <w:tabs>
                <w:tab w:val="left" w:pos="426"/>
              </w:tabs>
              <w:suppressAutoHyphens w:val="0"/>
              <w:spacing w:after="100" w:afterAutospacing="1"/>
              <w:jc w:val="both"/>
              <w:rPr>
                <w:sz w:val="28"/>
                <w:szCs w:val="28"/>
              </w:rPr>
            </w:pPr>
            <w:r w:rsidRPr="00AB2455">
              <w:rPr>
                <w:sz w:val="28"/>
                <w:szCs w:val="28"/>
              </w:rPr>
              <w:t>ТОВ «АТБ-Маркет», ТОВ «</w:t>
            </w:r>
            <w:proofErr w:type="spellStart"/>
            <w:r w:rsidRPr="00AB2455">
              <w:rPr>
                <w:sz w:val="28"/>
                <w:szCs w:val="28"/>
              </w:rPr>
              <w:t>Футбольний</w:t>
            </w:r>
            <w:proofErr w:type="spellEnd"/>
            <w:r w:rsidRPr="00AB2455">
              <w:rPr>
                <w:sz w:val="28"/>
                <w:szCs w:val="28"/>
              </w:rPr>
              <w:t xml:space="preserve"> клуб «</w:t>
            </w:r>
            <w:proofErr w:type="spellStart"/>
            <w:r w:rsidRPr="00AB2455">
              <w:rPr>
                <w:sz w:val="28"/>
                <w:szCs w:val="28"/>
              </w:rPr>
              <w:t>Полісся</w:t>
            </w:r>
            <w:proofErr w:type="spellEnd"/>
            <w:r w:rsidRPr="00AB2455">
              <w:rPr>
                <w:sz w:val="28"/>
                <w:szCs w:val="28"/>
              </w:rPr>
              <w:t xml:space="preserve">»,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Отаманів</w:t>
            </w:r>
            <w:proofErr w:type="spellEnd"/>
            <w:r w:rsidRPr="00AB2455">
              <w:rPr>
                <w:sz w:val="28"/>
                <w:szCs w:val="28"/>
              </w:rPr>
              <w:t xml:space="preserve"> </w:t>
            </w:r>
            <w:proofErr w:type="spellStart"/>
            <w:r w:rsidRPr="00AB2455">
              <w:rPr>
                <w:sz w:val="28"/>
                <w:szCs w:val="28"/>
              </w:rPr>
              <w:t>Соколовських</w:t>
            </w:r>
            <w:proofErr w:type="spellEnd"/>
            <w:r w:rsidRPr="00AB2455">
              <w:rPr>
                <w:sz w:val="28"/>
                <w:szCs w:val="28"/>
              </w:rPr>
              <w:t>;</w:t>
            </w:r>
          </w:p>
          <w:p w14:paraId="2E0A54D7" w14:textId="6D2B2265" w:rsidR="00243C02" w:rsidRPr="00AB2455" w:rsidRDefault="00243C02" w:rsidP="00AB2455">
            <w:pPr>
              <w:pStyle w:val="a8"/>
              <w:numPr>
                <w:ilvl w:val="0"/>
                <w:numId w:val="53"/>
              </w:numPr>
              <w:suppressAutoHyphens w:val="0"/>
              <w:spacing w:after="100" w:afterAutospacing="1"/>
              <w:jc w:val="lowKashida"/>
              <w:rPr>
                <w:sz w:val="28"/>
                <w:szCs w:val="28"/>
                <w:lang w:val="uk-UA"/>
              </w:rPr>
            </w:pPr>
            <w:r w:rsidRPr="00AB2455">
              <w:rPr>
                <w:sz w:val="28"/>
                <w:szCs w:val="28"/>
                <w:lang w:val="uk-UA"/>
              </w:rPr>
              <w:t>назву додатку 3 викласти в наступній редакції: «Список юридичних осіб, яким надаються дозволи на розроблення проєктів землеустрою щодо відведення земельних ділянок з метою встановлення земельних сервітутів.»</w:t>
            </w:r>
            <w:r w:rsidR="00533537" w:rsidRPr="00AB2455">
              <w:rPr>
                <w:sz w:val="28"/>
                <w:szCs w:val="28"/>
                <w:lang w:val="uk-UA"/>
              </w:rPr>
              <w:t>;</w:t>
            </w:r>
          </w:p>
          <w:p w14:paraId="5D6577D2" w14:textId="77777777" w:rsidR="00243C02" w:rsidRPr="00AB2455" w:rsidRDefault="00243C02" w:rsidP="00AB2455">
            <w:pPr>
              <w:numPr>
                <w:ilvl w:val="0"/>
                <w:numId w:val="53"/>
              </w:numPr>
              <w:tabs>
                <w:tab w:val="left" w:pos="1134"/>
              </w:tabs>
              <w:suppressAutoHyphens w:val="0"/>
              <w:spacing w:after="100" w:afterAutospacing="1"/>
              <w:ind w:left="709" w:firstLine="0"/>
              <w:contextualSpacing/>
              <w:jc w:val="both"/>
              <w:rPr>
                <w:sz w:val="28"/>
                <w:szCs w:val="28"/>
              </w:rPr>
            </w:pPr>
            <w:r w:rsidRPr="00AB2455">
              <w:rPr>
                <w:sz w:val="28"/>
                <w:szCs w:val="28"/>
              </w:rPr>
              <w:t>п.1 дод.1, ГК «</w:t>
            </w:r>
            <w:proofErr w:type="spellStart"/>
            <w:r w:rsidRPr="00AB2455">
              <w:rPr>
                <w:sz w:val="28"/>
                <w:szCs w:val="28"/>
              </w:rPr>
              <w:t>Оріон</w:t>
            </w:r>
            <w:proofErr w:type="spellEnd"/>
            <w:r w:rsidRPr="00AB2455">
              <w:rPr>
                <w:sz w:val="28"/>
                <w:szCs w:val="28"/>
              </w:rPr>
              <w:t xml:space="preserve">»,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Космонавтів</w:t>
            </w:r>
            <w:proofErr w:type="spellEnd"/>
            <w:r w:rsidRPr="00AB2455">
              <w:rPr>
                <w:sz w:val="28"/>
                <w:szCs w:val="28"/>
              </w:rPr>
              <w:t>, 11-а –</w:t>
            </w:r>
            <w:r w:rsidRPr="00AB2455">
              <w:rPr>
                <w:b/>
                <w:bCs/>
                <w:color w:val="00000A"/>
                <w:sz w:val="28"/>
                <w:szCs w:val="28"/>
              </w:rPr>
              <w:t xml:space="preserve"> </w:t>
            </w:r>
            <w:proofErr w:type="spellStart"/>
            <w:r w:rsidRPr="00AB2455">
              <w:rPr>
                <w:bCs/>
                <w:color w:val="00000A"/>
                <w:sz w:val="28"/>
                <w:szCs w:val="28"/>
              </w:rPr>
              <w:t>зняти</w:t>
            </w:r>
            <w:proofErr w:type="spellEnd"/>
            <w:r w:rsidRPr="00AB2455">
              <w:rPr>
                <w:bCs/>
                <w:color w:val="00000A"/>
                <w:sz w:val="28"/>
                <w:szCs w:val="28"/>
              </w:rPr>
              <w:t xml:space="preserve"> з </w:t>
            </w:r>
            <w:proofErr w:type="spellStart"/>
            <w:r w:rsidRPr="00AB2455">
              <w:rPr>
                <w:bCs/>
                <w:color w:val="00000A"/>
                <w:sz w:val="28"/>
                <w:szCs w:val="28"/>
              </w:rPr>
              <w:t>розгляду</w:t>
            </w:r>
            <w:proofErr w:type="spellEnd"/>
            <w:r w:rsidRPr="00AB2455">
              <w:rPr>
                <w:bCs/>
                <w:color w:val="00000A"/>
                <w:sz w:val="28"/>
                <w:szCs w:val="28"/>
              </w:rPr>
              <w:t xml:space="preserve"> </w:t>
            </w:r>
            <w:proofErr w:type="spellStart"/>
            <w:r w:rsidRPr="00AB2455">
              <w:rPr>
                <w:bCs/>
                <w:color w:val="00000A"/>
                <w:sz w:val="28"/>
                <w:szCs w:val="28"/>
              </w:rPr>
              <w:t>сесії</w:t>
            </w:r>
            <w:proofErr w:type="spellEnd"/>
            <w:r w:rsidRPr="00AB2455">
              <w:rPr>
                <w:bCs/>
                <w:color w:val="00000A"/>
                <w:sz w:val="28"/>
                <w:szCs w:val="28"/>
              </w:rPr>
              <w:t xml:space="preserve"> на довивчення;</w:t>
            </w:r>
          </w:p>
          <w:p w14:paraId="18B2AA94" w14:textId="77777777" w:rsidR="00243C02" w:rsidRPr="00AB2455" w:rsidRDefault="00243C02" w:rsidP="00AB2455">
            <w:pPr>
              <w:numPr>
                <w:ilvl w:val="0"/>
                <w:numId w:val="53"/>
              </w:numPr>
              <w:tabs>
                <w:tab w:val="left" w:pos="1134"/>
              </w:tabs>
              <w:suppressAutoHyphens w:val="0"/>
              <w:spacing w:after="100" w:afterAutospacing="1"/>
              <w:ind w:left="709" w:firstLine="0"/>
              <w:contextualSpacing/>
              <w:jc w:val="both"/>
              <w:rPr>
                <w:sz w:val="28"/>
                <w:szCs w:val="28"/>
              </w:rPr>
            </w:pPr>
            <w:r w:rsidRPr="00AB2455">
              <w:rPr>
                <w:sz w:val="28"/>
                <w:szCs w:val="28"/>
              </w:rPr>
              <w:t>п.1 дод.3, ТОВ «</w:t>
            </w:r>
            <w:proofErr w:type="spellStart"/>
            <w:r w:rsidRPr="00AB2455">
              <w:rPr>
                <w:sz w:val="28"/>
                <w:szCs w:val="28"/>
              </w:rPr>
              <w:t>Поліський</w:t>
            </w:r>
            <w:proofErr w:type="spellEnd"/>
            <w:r w:rsidRPr="00AB2455">
              <w:rPr>
                <w:sz w:val="28"/>
                <w:szCs w:val="28"/>
              </w:rPr>
              <w:t xml:space="preserve"> </w:t>
            </w:r>
            <w:proofErr w:type="spellStart"/>
            <w:r w:rsidRPr="00AB2455">
              <w:rPr>
                <w:sz w:val="28"/>
                <w:szCs w:val="28"/>
              </w:rPr>
              <w:t>енергетичний</w:t>
            </w:r>
            <w:proofErr w:type="spellEnd"/>
            <w:r w:rsidRPr="00AB2455">
              <w:rPr>
                <w:sz w:val="28"/>
                <w:szCs w:val="28"/>
              </w:rPr>
              <w:t xml:space="preserve"> хаб», майдан Перемоги – </w:t>
            </w:r>
            <w:proofErr w:type="spellStart"/>
            <w:r w:rsidRPr="00AB2455">
              <w:rPr>
                <w:bCs/>
                <w:color w:val="00000A"/>
                <w:sz w:val="28"/>
                <w:szCs w:val="28"/>
              </w:rPr>
              <w:t>зняти</w:t>
            </w:r>
            <w:proofErr w:type="spellEnd"/>
            <w:r w:rsidRPr="00AB2455">
              <w:rPr>
                <w:bCs/>
                <w:color w:val="00000A"/>
                <w:sz w:val="28"/>
                <w:szCs w:val="28"/>
              </w:rPr>
              <w:t xml:space="preserve"> з </w:t>
            </w:r>
            <w:proofErr w:type="spellStart"/>
            <w:r w:rsidRPr="00AB2455">
              <w:rPr>
                <w:bCs/>
                <w:color w:val="00000A"/>
                <w:sz w:val="28"/>
                <w:szCs w:val="28"/>
              </w:rPr>
              <w:t>розгляду</w:t>
            </w:r>
            <w:proofErr w:type="spellEnd"/>
            <w:r w:rsidRPr="00AB2455">
              <w:rPr>
                <w:bCs/>
                <w:color w:val="00000A"/>
                <w:sz w:val="28"/>
                <w:szCs w:val="28"/>
              </w:rPr>
              <w:t xml:space="preserve"> </w:t>
            </w:r>
            <w:proofErr w:type="spellStart"/>
            <w:r w:rsidRPr="00AB2455">
              <w:rPr>
                <w:bCs/>
                <w:color w:val="00000A"/>
                <w:sz w:val="28"/>
                <w:szCs w:val="28"/>
              </w:rPr>
              <w:t>сесії</w:t>
            </w:r>
            <w:proofErr w:type="spellEnd"/>
            <w:r w:rsidRPr="00AB2455">
              <w:rPr>
                <w:bCs/>
                <w:color w:val="00000A"/>
                <w:sz w:val="28"/>
                <w:szCs w:val="28"/>
              </w:rPr>
              <w:t xml:space="preserve"> </w:t>
            </w:r>
            <w:r w:rsidRPr="00AB2455">
              <w:rPr>
                <w:sz w:val="28"/>
                <w:szCs w:val="28"/>
              </w:rPr>
              <w:t>(</w:t>
            </w:r>
            <w:proofErr w:type="spellStart"/>
            <w:r w:rsidRPr="00AB2455">
              <w:rPr>
                <w:bCs/>
                <w:color w:val="00000A"/>
                <w:sz w:val="28"/>
                <w:szCs w:val="28"/>
              </w:rPr>
              <w:t>враховуючи</w:t>
            </w:r>
            <w:proofErr w:type="spellEnd"/>
            <w:r w:rsidRPr="00AB2455">
              <w:rPr>
                <w:bCs/>
                <w:color w:val="00000A"/>
                <w:sz w:val="28"/>
                <w:szCs w:val="28"/>
              </w:rPr>
              <w:t xml:space="preserve"> лист </w:t>
            </w:r>
            <w:proofErr w:type="spellStart"/>
            <w:r w:rsidRPr="00AB2455">
              <w:rPr>
                <w:bCs/>
                <w:color w:val="00000A"/>
                <w:sz w:val="28"/>
                <w:szCs w:val="28"/>
              </w:rPr>
              <w:t>ПрАТ</w:t>
            </w:r>
            <w:proofErr w:type="spellEnd"/>
            <w:r w:rsidRPr="00AB2455">
              <w:rPr>
                <w:bCs/>
                <w:color w:val="00000A"/>
                <w:sz w:val="28"/>
                <w:szCs w:val="28"/>
              </w:rPr>
              <w:t xml:space="preserve"> «Фаворит </w:t>
            </w:r>
            <w:proofErr w:type="spellStart"/>
            <w:r w:rsidRPr="00AB2455">
              <w:rPr>
                <w:bCs/>
                <w:color w:val="00000A"/>
                <w:sz w:val="28"/>
                <w:szCs w:val="28"/>
              </w:rPr>
              <w:t>Компані</w:t>
            </w:r>
            <w:proofErr w:type="spellEnd"/>
            <w:r w:rsidRPr="00AB2455">
              <w:rPr>
                <w:bCs/>
                <w:color w:val="00000A"/>
                <w:sz w:val="28"/>
                <w:szCs w:val="28"/>
              </w:rPr>
              <w:t xml:space="preserve">» про </w:t>
            </w:r>
            <w:proofErr w:type="spellStart"/>
            <w:r w:rsidRPr="00AB2455">
              <w:rPr>
                <w:bCs/>
                <w:color w:val="00000A"/>
                <w:sz w:val="28"/>
                <w:szCs w:val="28"/>
              </w:rPr>
              <w:t>відкликання</w:t>
            </w:r>
            <w:proofErr w:type="spellEnd"/>
            <w:r w:rsidRPr="00AB2455">
              <w:rPr>
                <w:bCs/>
                <w:color w:val="00000A"/>
                <w:sz w:val="28"/>
                <w:szCs w:val="28"/>
              </w:rPr>
              <w:t xml:space="preserve"> </w:t>
            </w:r>
            <w:proofErr w:type="spellStart"/>
            <w:r w:rsidRPr="00AB2455">
              <w:rPr>
                <w:bCs/>
                <w:color w:val="00000A"/>
                <w:sz w:val="28"/>
                <w:szCs w:val="28"/>
              </w:rPr>
              <w:t>своєї</w:t>
            </w:r>
            <w:proofErr w:type="spellEnd"/>
            <w:r w:rsidRPr="00AB2455">
              <w:rPr>
                <w:bCs/>
                <w:color w:val="00000A"/>
                <w:sz w:val="28"/>
                <w:szCs w:val="28"/>
              </w:rPr>
              <w:t xml:space="preserve"> </w:t>
            </w:r>
            <w:proofErr w:type="spellStart"/>
            <w:r w:rsidRPr="00AB2455">
              <w:rPr>
                <w:bCs/>
                <w:color w:val="00000A"/>
                <w:sz w:val="28"/>
                <w:szCs w:val="28"/>
              </w:rPr>
              <w:t>згоди</w:t>
            </w:r>
            <w:proofErr w:type="spellEnd"/>
            <w:r w:rsidRPr="00AB2455">
              <w:rPr>
                <w:bCs/>
                <w:color w:val="00000A"/>
                <w:sz w:val="28"/>
                <w:szCs w:val="28"/>
              </w:rPr>
              <w:t xml:space="preserve"> </w:t>
            </w:r>
            <w:proofErr w:type="spellStart"/>
            <w:r w:rsidRPr="00AB2455">
              <w:rPr>
                <w:bCs/>
                <w:color w:val="00000A"/>
                <w:sz w:val="28"/>
                <w:szCs w:val="28"/>
              </w:rPr>
              <w:t>щодо</w:t>
            </w:r>
            <w:proofErr w:type="spellEnd"/>
            <w:r w:rsidRPr="00AB2455">
              <w:rPr>
                <w:bCs/>
                <w:color w:val="00000A"/>
                <w:sz w:val="28"/>
                <w:szCs w:val="28"/>
              </w:rPr>
              <w:t xml:space="preserve"> </w:t>
            </w:r>
            <w:proofErr w:type="spellStart"/>
            <w:r w:rsidRPr="00AB2455">
              <w:rPr>
                <w:bCs/>
                <w:color w:val="00000A"/>
                <w:sz w:val="28"/>
                <w:szCs w:val="28"/>
              </w:rPr>
              <w:t>формування</w:t>
            </w:r>
            <w:proofErr w:type="spellEnd"/>
            <w:r w:rsidRPr="00AB2455">
              <w:rPr>
                <w:bCs/>
                <w:color w:val="00000A"/>
                <w:sz w:val="28"/>
                <w:szCs w:val="28"/>
              </w:rPr>
              <w:t xml:space="preserve"> та </w:t>
            </w:r>
            <w:proofErr w:type="spellStart"/>
            <w:r w:rsidRPr="00AB2455">
              <w:rPr>
                <w:bCs/>
                <w:color w:val="00000A"/>
                <w:sz w:val="28"/>
                <w:szCs w:val="28"/>
              </w:rPr>
              <w:t>передачі</w:t>
            </w:r>
            <w:proofErr w:type="spellEnd"/>
            <w:r w:rsidRPr="00AB2455">
              <w:rPr>
                <w:bCs/>
                <w:color w:val="00000A"/>
                <w:sz w:val="28"/>
                <w:szCs w:val="28"/>
              </w:rPr>
              <w:t xml:space="preserve"> в </w:t>
            </w:r>
            <w:proofErr w:type="spellStart"/>
            <w:r w:rsidRPr="00AB2455">
              <w:rPr>
                <w:bCs/>
                <w:color w:val="00000A"/>
                <w:sz w:val="28"/>
                <w:szCs w:val="28"/>
              </w:rPr>
              <w:t>користування</w:t>
            </w:r>
            <w:proofErr w:type="spellEnd"/>
            <w:r w:rsidRPr="00AB2455">
              <w:rPr>
                <w:bCs/>
                <w:color w:val="00000A"/>
                <w:sz w:val="28"/>
                <w:szCs w:val="28"/>
              </w:rPr>
              <w:t xml:space="preserve"> </w:t>
            </w:r>
            <w:r w:rsidRPr="00AB2455">
              <w:rPr>
                <w:sz w:val="28"/>
                <w:szCs w:val="28"/>
              </w:rPr>
              <w:t>ТОВ «</w:t>
            </w:r>
            <w:proofErr w:type="spellStart"/>
            <w:r w:rsidRPr="00AB2455">
              <w:rPr>
                <w:sz w:val="28"/>
                <w:szCs w:val="28"/>
              </w:rPr>
              <w:t>Поліський</w:t>
            </w:r>
            <w:proofErr w:type="spellEnd"/>
            <w:r w:rsidRPr="00AB2455">
              <w:rPr>
                <w:sz w:val="28"/>
                <w:szCs w:val="28"/>
              </w:rPr>
              <w:t xml:space="preserve"> </w:t>
            </w:r>
            <w:proofErr w:type="spellStart"/>
            <w:r w:rsidRPr="00AB2455">
              <w:rPr>
                <w:sz w:val="28"/>
                <w:szCs w:val="28"/>
              </w:rPr>
              <w:t>енергетичний</w:t>
            </w:r>
            <w:proofErr w:type="spellEnd"/>
            <w:r w:rsidRPr="00AB2455">
              <w:rPr>
                <w:sz w:val="28"/>
                <w:szCs w:val="28"/>
              </w:rPr>
              <w:t xml:space="preserve"> хаб» </w:t>
            </w:r>
            <w:proofErr w:type="spellStart"/>
            <w:r w:rsidRPr="00AB2455">
              <w:rPr>
                <w:sz w:val="28"/>
                <w:szCs w:val="28"/>
              </w:rPr>
              <w:t>земельної</w:t>
            </w:r>
            <w:proofErr w:type="spellEnd"/>
            <w:r w:rsidRPr="00AB2455">
              <w:rPr>
                <w:sz w:val="28"/>
                <w:szCs w:val="28"/>
              </w:rPr>
              <w:t xml:space="preserve"> </w:t>
            </w:r>
            <w:proofErr w:type="spellStart"/>
            <w:r w:rsidRPr="00AB2455">
              <w:rPr>
                <w:sz w:val="28"/>
                <w:szCs w:val="28"/>
              </w:rPr>
              <w:t>ділянки</w:t>
            </w:r>
            <w:proofErr w:type="spellEnd"/>
            <w:r w:rsidRPr="00AB2455">
              <w:rPr>
                <w:sz w:val="28"/>
                <w:szCs w:val="28"/>
              </w:rPr>
              <w:t xml:space="preserve"> </w:t>
            </w:r>
            <w:proofErr w:type="spellStart"/>
            <w:r w:rsidRPr="00AB2455">
              <w:rPr>
                <w:sz w:val="28"/>
                <w:szCs w:val="28"/>
              </w:rPr>
              <w:t>під</w:t>
            </w:r>
            <w:proofErr w:type="spellEnd"/>
            <w:r w:rsidRPr="00AB2455">
              <w:rPr>
                <w:sz w:val="28"/>
                <w:szCs w:val="28"/>
              </w:rPr>
              <w:t xml:space="preserve"> </w:t>
            </w:r>
            <w:proofErr w:type="spellStart"/>
            <w:r w:rsidRPr="00AB2455">
              <w:rPr>
                <w:sz w:val="28"/>
                <w:szCs w:val="28"/>
              </w:rPr>
              <w:t>розміщення</w:t>
            </w:r>
            <w:proofErr w:type="spellEnd"/>
            <w:r w:rsidRPr="00AB2455">
              <w:rPr>
                <w:sz w:val="28"/>
                <w:szCs w:val="28"/>
              </w:rPr>
              <w:t xml:space="preserve"> </w:t>
            </w:r>
            <w:proofErr w:type="spellStart"/>
            <w:r w:rsidRPr="00AB2455">
              <w:rPr>
                <w:sz w:val="28"/>
                <w:szCs w:val="28"/>
              </w:rPr>
              <w:t>зарядних</w:t>
            </w:r>
            <w:proofErr w:type="spellEnd"/>
            <w:r w:rsidRPr="00AB2455">
              <w:rPr>
                <w:sz w:val="28"/>
                <w:szCs w:val="28"/>
              </w:rPr>
              <w:t xml:space="preserve"> </w:t>
            </w:r>
            <w:proofErr w:type="spellStart"/>
            <w:r w:rsidRPr="00AB2455">
              <w:rPr>
                <w:sz w:val="28"/>
                <w:szCs w:val="28"/>
              </w:rPr>
              <w:t>станцій</w:t>
            </w:r>
            <w:proofErr w:type="spellEnd"/>
            <w:r w:rsidRPr="00AB2455">
              <w:rPr>
                <w:sz w:val="28"/>
                <w:szCs w:val="28"/>
              </w:rPr>
              <w:t xml:space="preserve"> для </w:t>
            </w:r>
            <w:proofErr w:type="spellStart"/>
            <w:r w:rsidRPr="00AB2455">
              <w:rPr>
                <w:sz w:val="28"/>
                <w:szCs w:val="28"/>
              </w:rPr>
              <w:t>автомобілів</w:t>
            </w:r>
            <w:proofErr w:type="spellEnd"/>
            <w:r w:rsidRPr="00AB2455">
              <w:rPr>
                <w:sz w:val="28"/>
                <w:szCs w:val="28"/>
              </w:rPr>
              <w:t xml:space="preserve"> за адресою майдан Перемоги, 6).</w:t>
            </w:r>
          </w:p>
          <w:p w14:paraId="79D96378" w14:textId="6476E340" w:rsidR="0087047F" w:rsidRPr="00AB2455" w:rsidRDefault="0087047F" w:rsidP="00335CBF">
            <w:pPr>
              <w:suppressAutoHyphens w:val="0"/>
              <w:spacing w:before="100" w:beforeAutospacing="1" w:after="100" w:afterAutospacing="1"/>
              <w:contextualSpacing/>
              <w:jc w:val="both"/>
              <w:rPr>
                <w:sz w:val="28"/>
                <w:szCs w:val="28"/>
                <w:lang w:eastAsia="uk-UA"/>
              </w:rPr>
            </w:pPr>
          </w:p>
        </w:tc>
      </w:tr>
      <w:tr w:rsidR="0087047F" w:rsidRPr="00AB2455" w14:paraId="0F51E794" w14:textId="77777777" w:rsidTr="00C22ED8">
        <w:tc>
          <w:tcPr>
            <w:tcW w:w="2529" w:type="dxa"/>
          </w:tcPr>
          <w:p w14:paraId="6208A175" w14:textId="77777777" w:rsidR="0087047F" w:rsidRPr="00AB2455" w:rsidRDefault="0087047F" w:rsidP="00AB2455">
            <w:pPr>
              <w:spacing w:after="100" w:afterAutospacing="1"/>
              <w:contextualSpacing/>
              <w:rPr>
                <w:sz w:val="28"/>
                <w:szCs w:val="28"/>
                <w:lang w:val="uk-UA"/>
              </w:rPr>
            </w:pPr>
          </w:p>
          <w:p w14:paraId="722458AB" w14:textId="77777777" w:rsidR="00533537" w:rsidRPr="00AB2455" w:rsidRDefault="00533537" w:rsidP="00AB2455">
            <w:pPr>
              <w:contextualSpacing/>
              <w:rPr>
                <w:sz w:val="28"/>
                <w:szCs w:val="28"/>
                <w:lang w:val="uk-UA"/>
              </w:rPr>
            </w:pPr>
          </w:p>
          <w:p w14:paraId="4C4EEBB8" w14:textId="77777777" w:rsidR="00533537" w:rsidRPr="00AB2455" w:rsidRDefault="00533537" w:rsidP="00AB2455">
            <w:pPr>
              <w:contextualSpacing/>
              <w:rPr>
                <w:sz w:val="28"/>
                <w:szCs w:val="28"/>
                <w:lang w:val="uk-UA"/>
              </w:rPr>
            </w:pPr>
          </w:p>
          <w:p w14:paraId="1ADEC8B0" w14:textId="77777777" w:rsidR="00533537" w:rsidRPr="00AB2455" w:rsidRDefault="00533537" w:rsidP="00AB2455">
            <w:pPr>
              <w:contextualSpacing/>
              <w:rPr>
                <w:sz w:val="28"/>
                <w:szCs w:val="28"/>
                <w:lang w:val="uk-UA"/>
              </w:rPr>
            </w:pPr>
          </w:p>
        </w:tc>
        <w:tc>
          <w:tcPr>
            <w:tcW w:w="6821" w:type="dxa"/>
          </w:tcPr>
          <w:p w14:paraId="542DE4D1" w14:textId="184E73F0"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w:t>
            </w:r>
            <w:r w:rsidR="00335CBF">
              <w:rPr>
                <w:sz w:val="28"/>
                <w:szCs w:val="28"/>
                <w:lang w:val="uk-UA"/>
              </w:rPr>
              <w:t>6</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3</w:t>
            </w:r>
            <w:r w:rsidRPr="00AB2455">
              <w:rPr>
                <w:sz w:val="28"/>
                <w:szCs w:val="28"/>
              </w:rPr>
              <w:t>)</w:t>
            </w:r>
          </w:p>
          <w:p w14:paraId="7FB00DC6" w14:textId="77777777" w:rsidR="0087047F" w:rsidRPr="00AB2455" w:rsidRDefault="0087047F" w:rsidP="00AB2455">
            <w:pPr>
              <w:spacing w:after="100" w:afterAutospacing="1"/>
              <w:ind w:left="770" w:hanging="312"/>
              <w:contextualSpacing/>
              <w:rPr>
                <w:sz w:val="28"/>
                <w:szCs w:val="28"/>
              </w:rPr>
            </w:pPr>
          </w:p>
          <w:p w14:paraId="6FC5B8DD" w14:textId="77777777" w:rsidR="0087047F" w:rsidRPr="00AB2455" w:rsidRDefault="0087047F" w:rsidP="00AB2455">
            <w:pPr>
              <w:suppressAutoHyphens w:val="0"/>
              <w:spacing w:before="100" w:beforeAutospacing="1" w:after="100" w:afterAutospacing="1"/>
              <w:contextualSpacing/>
              <w:jc w:val="both"/>
              <w:rPr>
                <w:sz w:val="28"/>
                <w:szCs w:val="28"/>
                <w:lang w:val="uk-UA"/>
              </w:rPr>
            </w:pPr>
          </w:p>
        </w:tc>
      </w:tr>
      <w:tr w:rsidR="0087047F" w:rsidRPr="00AB2455" w14:paraId="06273804" w14:textId="77777777" w:rsidTr="00C22ED8">
        <w:tc>
          <w:tcPr>
            <w:tcW w:w="2529" w:type="dxa"/>
          </w:tcPr>
          <w:p w14:paraId="77F4A133" w14:textId="40BD9ABB" w:rsidR="0087047F" w:rsidRPr="00AB2455" w:rsidRDefault="00533537" w:rsidP="00AB2455">
            <w:pPr>
              <w:spacing w:after="100" w:afterAutospacing="1"/>
              <w:contextualSpacing/>
              <w:rPr>
                <w:sz w:val="28"/>
                <w:szCs w:val="28"/>
                <w:lang w:val="uk-UA"/>
              </w:rPr>
            </w:pPr>
            <w:r w:rsidRPr="00AB2455">
              <w:rPr>
                <w:sz w:val="28"/>
                <w:szCs w:val="28"/>
                <w:lang w:val="uk-UA"/>
              </w:rPr>
              <w:t xml:space="preserve">     </w:t>
            </w:r>
            <w:r w:rsidR="00A2784E" w:rsidRPr="00AB2455">
              <w:rPr>
                <w:sz w:val="28"/>
                <w:szCs w:val="28"/>
                <w:lang w:val="uk-UA"/>
              </w:rPr>
              <w:t>101</w:t>
            </w:r>
            <w:r w:rsidR="0087047F" w:rsidRPr="00AB2455">
              <w:rPr>
                <w:sz w:val="28"/>
                <w:szCs w:val="28"/>
                <w:lang w:val="uk-UA"/>
              </w:rPr>
              <w:t>.</w:t>
            </w:r>
            <w:r w:rsidR="00A2784E" w:rsidRPr="00AB2455">
              <w:rPr>
                <w:sz w:val="28"/>
                <w:szCs w:val="28"/>
                <w:lang w:val="uk-UA"/>
              </w:rPr>
              <w:t>С</w:t>
            </w:r>
            <w:r w:rsidR="0087047F" w:rsidRPr="00AB2455">
              <w:rPr>
                <w:sz w:val="28"/>
                <w:szCs w:val="28"/>
                <w:lang w:val="uk-UA"/>
              </w:rPr>
              <w:t>ЛУХАЛИ:</w:t>
            </w:r>
          </w:p>
          <w:p w14:paraId="5456DD2A" w14:textId="77777777" w:rsidR="0087047F" w:rsidRPr="00AB2455" w:rsidRDefault="0087047F" w:rsidP="00AB2455">
            <w:pPr>
              <w:spacing w:after="100" w:afterAutospacing="1"/>
              <w:contextualSpacing/>
              <w:rPr>
                <w:sz w:val="28"/>
                <w:szCs w:val="28"/>
                <w:lang w:val="uk-UA"/>
              </w:rPr>
            </w:pPr>
          </w:p>
        </w:tc>
        <w:tc>
          <w:tcPr>
            <w:tcW w:w="6821" w:type="dxa"/>
          </w:tcPr>
          <w:p w14:paraId="113B4035" w14:textId="77777777" w:rsidR="0087047F" w:rsidRDefault="0087047F" w:rsidP="00335CBF">
            <w:pPr>
              <w:suppressAutoHyphens w:val="0"/>
              <w:spacing w:after="100" w:afterAutospacing="1"/>
              <w:jc w:val="both"/>
              <w:rPr>
                <w:sz w:val="28"/>
                <w:szCs w:val="28"/>
                <w:lang w:val="uk-UA" w:eastAsia="ru-RU"/>
              </w:rPr>
            </w:pPr>
            <w:r w:rsidRPr="00335CBF">
              <w:rPr>
                <w:sz w:val="28"/>
                <w:szCs w:val="28"/>
                <w:lang w:val="uk-UA"/>
              </w:rPr>
              <w:t xml:space="preserve">Про затвердження документацій із землеустрою та передачу  земельних ділянок  у власність та користування громадянам у  місті Житомирі.  </w:t>
            </w:r>
          </w:p>
          <w:p w14:paraId="236F76A4" w14:textId="55E41E2C" w:rsidR="00335CBF" w:rsidRPr="00AB2455" w:rsidRDefault="00335CBF" w:rsidP="00335CBF">
            <w:pPr>
              <w:suppressAutoHyphens w:val="0"/>
              <w:spacing w:after="100" w:afterAutospacing="1"/>
              <w:jc w:val="both"/>
              <w:rPr>
                <w:sz w:val="28"/>
                <w:szCs w:val="28"/>
                <w:lang w:val="uk-UA" w:eastAsia="ru-RU"/>
              </w:rPr>
            </w:pPr>
          </w:p>
        </w:tc>
      </w:tr>
      <w:tr w:rsidR="0087047F" w:rsidRPr="00AB2455" w14:paraId="2FE23B45" w14:textId="77777777" w:rsidTr="00C22ED8">
        <w:tc>
          <w:tcPr>
            <w:tcW w:w="2529" w:type="dxa"/>
          </w:tcPr>
          <w:p w14:paraId="54A90910" w14:textId="77777777" w:rsidR="0087047F" w:rsidRPr="00AB2455" w:rsidRDefault="0087047F" w:rsidP="00AB2455">
            <w:pPr>
              <w:spacing w:after="100" w:afterAutospacing="1"/>
              <w:contextualSpacing/>
              <w:rPr>
                <w:sz w:val="28"/>
                <w:szCs w:val="28"/>
                <w:lang w:val="uk-UA"/>
              </w:rPr>
            </w:pPr>
          </w:p>
        </w:tc>
        <w:tc>
          <w:tcPr>
            <w:tcW w:w="6821" w:type="dxa"/>
          </w:tcPr>
          <w:p w14:paraId="150898B7"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73CD8E8A" w14:textId="77777777" w:rsidR="0087047F" w:rsidRPr="00AB2455" w:rsidRDefault="0087047F" w:rsidP="00AB2455">
            <w:pPr>
              <w:suppressAutoHyphens w:val="0"/>
              <w:spacing w:after="100" w:afterAutospacing="1"/>
              <w:contextualSpacing/>
              <w:jc w:val="lowKashida"/>
              <w:rPr>
                <w:sz w:val="28"/>
                <w:szCs w:val="28"/>
                <w:lang w:val="uk-UA"/>
              </w:rPr>
            </w:pPr>
          </w:p>
        </w:tc>
      </w:tr>
      <w:tr w:rsidR="0087047F" w:rsidRPr="00AB2455" w14:paraId="1D1D47D8" w14:textId="77777777" w:rsidTr="00C22ED8">
        <w:tc>
          <w:tcPr>
            <w:tcW w:w="2529" w:type="dxa"/>
          </w:tcPr>
          <w:p w14:paraId="0759F706"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6BDF87AA" w14:textId="77777777" w:rsidR="0087047F" w:rsidRPr="00AB2455" w:rsidRDefault="0087047F" w:rsidP="00AB2455">
            <w:pPr>
              <w:spacing w:after="100" w:afterAutospacing="1"/>
              <w:contextualSpacing/>
              <w:rPr>
                <w:sz w:val="28"/>
                <w:szCs w:val="28"/>
                <w:lang w:val="uk-UA"/>
              </w:rPr>
            </w:pPr>
          </w:p>
        </w:tc>
        <w:tc>
          <w:tcPr>
            <w:tcW w:w="6821" w:type="dxa"/>
          </w:tcPr>
          <w:p w14:paraId="57B8C6B6" w14:textId="4604D35C" w:rsidR="00243C02" w:rsidRPr="00AB2455" w:rsidRDefault="00533537" w:rsidP="00AB2455">
            <w:pPr>
              <w:tabs>
                <w:tab w:val="left" w:pos="1092"/>
              </w:tabs>
              <w:spacing w:after="100" w:afterAutospacing="1"/>
              <w:ind w:left="993"/>
              <w:contextualSpacing/>
              <w:jc w:val="both"/>
              <w:rPr>
                <w:bCs/>
                <w:sz w:val="28"/>
                <w:szCs w:val="28"/>
                <w:lang w:val="uk-UA"/>
              </w:rPr>
            </w:pPr>
            <w:r w:rsidRPr="00AB2455">
              <w:rPr>
                <w:bCs/>
                <w:sz w:val="28"/>
                <w:szCs w:val="28"/>
                <w:lang w:val="uk-UA"/>
              </w:rPr>
              <w:t>рекомендувати:</w:t>
            </w:r>
          </w:p>
          <w:p w14:paraId="66AC2A80" w14:textId="77777777" w:rsidR="00243C02" w:rsidRPr="00AB2455" w:rsidRDefault="00243C02" w:rsidP="00AB2455">
            <w:pPr>
              <w:pStyle w:val="a8"/>
              <w:numPr>
                <w:ilvl w:val="0"/>
                <w:numId w:val="29"/>
              </w:numPr>
              <w:tabs>
                <w:tab w:val="left" w:pos="1092"/>
              </w:tabs>
              <w:suppressAutoHyphens w:val="0"/>
              <w:spacing w:after="100" w:afterAutospacing="1"/>
              <w:jc w:val="both"/>
              <w:rPr>
                <w:sz w:val="28"/>
                <w:szCs w:val="28"/>
              </w:rPr>
            </w:pPr>
            <w:proofErr w:type="spellStart"/>
            <w:r w:rsidRPr="00AB2455">
              <w:rPr>
                <w:sz w:val="28"/>
                <w:szCs w:val="28"/>
              </w:rPr>
              <w:t>доповнити</w:t>
            </w:r>
            <w:proofErr w:type="spellEnd"/>
            <w:r w:rsidRPr="00AB2455">
              <w:rPr>
                <w:sz w:val="28"/>
                <w:szCs w:val="28"/>
              </w:rPr>
              <w:t xml:space="preserve"> </w:t>
            </w:r>
            <w:proofErr w:type="spellStart"/>
            <w:r w:rsidRPr="00AB2455">
              <w:rPr>
                <w:sz w:val="28"/>
                <w:szCs w:val="28"/>
              </w:rPr>
              <w:t>додаток</w:t>
            </w:r>
            <w:proofErr w:type="spellEnd"/>
            <w:r w:rsidRPr="00AB2455">
              <w:rPr>
                <w:sz w:val="28"/>
                <w:szCs w:val="28"/>
              </w:rPr>
              <w:t xml:space="preserve"> 1 пунктами: </w:t>
            </w:r>
            <w:proofErr w:type="spellStart"/>
            <w:r w:rsidRPr="00AB2455">
              <w:rPr>
                <w:bCs/>
                <w:color w:val="00000A"/>
                <w:sz w:val="28"/>
                <w:szCs w:val="28"/>
              </w:rPr>
              <w:t>Шиловська</w:t>
            </w:r>
            <w:proofErr w:type="spellEnd"/>
            <w:r w:rsidRPr="00AB2455">
              <w:rPr>
                <w:bCs/>
                <w:color w:val="00000A"/>
                <w:sz w:val="28"/>
                <w:szCs w:val="28"/>
              </w:rPr>
              <w:t xml:space="preserve"> А.Л., </w:t>
            </w:r>
            <w:proofErr w:type="spellStart"/>
            <w:r w:rsidRPr="00AB2455">
              <w:rPr>
                <w:bCs/>
                <w:color w:val="00000A"/>
                <w:sz w:val="28"/>
                <w:szCs w:val="28"/>
              </w:rPr>
              <w:t>вул</w:t>
            </w:r>
            <w:proofErr w:type="spellEnd"/>
            <w:r w:rsidRPr="00AB2455">
              <w:rPr>
                <w:bCs/>
                <w:color w:val="00000A"/>
                <w:sz w:val="28"/>
                <w:szCs w:val="28"/>
              </w:rPr>
              <w:t xml:space="preserve">. </w:t>
            </w:r>
            <w:proofErr w:type="spellStart"/>
            <w:r w:rsidRPr="00AB2455">
              <w:rPr>
                <w:bCs/>
                <w:color w:val="00000A"/>
                <w:sz w:val="28"/>
                <w:szCs w:val="28"/>
              </w:rPr>
              <w:t>Троянівська</w:t>
            </w:r>
            <w:proofErr w:type="spellEnd"/>
            <w:r w:rsidRPr="00AB2455">
              <w:rPr>
                <w:bCs/>
                <w:color w:val="00000A"/>
                <w:sz w:val="28"/>
                <w:szCs w:val="28"/>
              </w:rPr>
              <w:t>, 19</w:t>
            </w:r>
            <w:r w:rsidRPr="00AB2455">
              <w:rPr>
                <w:sz w:val="28"/>
                <w:szCs w:val="28"/>
              </w:rPr>
              <w:t xml:space="preserve">; </w:t>
            </w:r>
            <w:proofErr w:type="spellStart"/>
            <w:r w:rsidRPr="00AB2455">
              <w:rPr>
                <w:bCs/>
                <w:color w:val="00000A"/>
                <w:sz w:val="28"/>
                <w:szCs w:val="28"/>
              </w:rPr>
              <w:t>Кварацхеліа</w:t>
            </w:r>
            <w:proofErr w:type="spellEnd"/>
            <w:r w:rsidRPr="00AB2455">
              <w:rPr>
                <w:bCs/>
                <w:color w:val="00000A"/>
                <w:sz w:val="28"/>
                <w:szCs w:val="28"/>
              </w:rPr>
              <w:t xml:space="preserve"> Н.Г., </w:t>
            </w:r>
            <w:proofErr w:type="spellStart"/>
            <w:r w:rsidRPr="00AB2455">
              <w:rPr>
                <w:bCs/>
                <w:color w:val="00000A"/>
                <w:sz w:val="28"/>
                <w:szCs w:val="28"/>
              </w:rPr>
              <w:t>вул</w:t>
            </w:r>
            <w:proofErr w:type="spellEnd"/>
            <w:r w:rsidRPr="00AB2455">
              <w:rPr>
                <w:bCs/>
                <w:color w:val="00000A"/>
                <w:sz w:val="28"/>
                <w:szCs w:val="28"/>
              </w:rPr>
              <w:t xml:space="preserve">. </w:t>
            </w:r>
            <w:proofErr w:type="spellStart"/>
            <w:r w:rsidRPr="00AB2455">
              <w:rPr>
                <w:bCs/>
                <w:color w:val="00000A"/>
                <w:sz w:val="28"/>
                <w:szCs w:val="28"/>
              </w:rPr>
              <w:t>Новосінна</w:t>
            </w:r>
            <w:proofErr w:type="spellEnd"/>
            <w:r w:rsidRPr="00AB2455">
              <w:rPr>
                <w:bCs/>
                <w:color w:val="00000A"/>
                <w:sz w:val="28"/>
                <w:szCs w:val="28"/>
              </w:rPr>
              <w:t>, 34</w:t>
            </w:r>
            <w:r w:rsidRPr="00AB2455">
              <w:rPr>
                <w:bCs/>
                <w:color w:val="00000A"/>
                <w:sz w:val="28"/>
                <w:szCs w:val="28"/>
                <w:lang w:val="uk-UA"/>
              </w:rPr>
              <w:t>;</w:t>
            </w:r>
          </w:p>
          <w:p w14:paraId="02450859" w14:textId="22241BE7" w:rsidR="00533537" w:rsidRPr="00335CBF" w:rsidRDefault="00243C02" w:rsidP="00335CBF">
            <w:pPr>
              <w:pStyle w:val="a8"/>
              <w:numPr>
                <w:ilvl w:val="0"/>
                <w:numId w:val="29"/>
              </w:numPr>
              <w:tabs>
                <w:tab w:val="left" w:pos="1092"/>
              </w:tabs>
              <w:suppressAutoHyphens w:val="0"/>
              <w:spacing w:after="100" w:afterAutospacing="1"/>
              <w:jc w:val="both"/>
              <w:rPr>
                <w:sz w:val="28"/>
                <w:szCs w:val="28"/>
              </w:rPr>
            </w:pPr>
            <w:r w:rsidRPr="00AB2455">
              <w:rPr>
                <w:sz w:val="28"/>
                <w:szCs w:val="28"/>
                <w:lang w:val="uk-UA"/>
              </w:rPr>
              <w:t xml:space="preserve">підтримати </w:t>
            </w:r>
            <w:r w:rsidRPr="00AB2455">
              <w:rPr>
                <w:sz w:val="28"/>
                <w:szCs w:val="28"/>
              </w:rPr>
              <w:t>п.37 дод.1,</w:t>
            </w:r>
            <w:r w:rsidRPr="00AB2455">
              <w:rPr>
                <w:color w:val="000000"/>
                <w:sz w:val="28"/>
                <w:szCs w:val="28"/>
              </w:rPr>
              <w:t xml:space="preserve"> </w:t>
            </w:r>
            <w:proofErr w:type="spellStart"/>
            <w:r w:rsidRPr="00AB2455">
              <w:rPr>
                <w:color w:val="000000"/>
                <w:sz w:val="28"/>
                <w:szCs w:val="28"/>
              </w:rPr>
              <w:t>Дімітрієва</w:t>
            </w:r>
            <w:proofErr w:type="spellEnd"/>
            <w:r w:rsidRPr="00AB2455">
              <w:rPr>
                <w:color w:val="000000"/>
                <w:sz w:val="28"/>
                <w:szCs w:val="28"/>
              </w:rPr>
              <w:t xml:space="preserve"> В.В., </w:t>
            </w:r>
            <w:proofErr w:type="spellStart"/>
            <w:r w:rsidRPr="00AB2455">
              <w:rPr>
                <w:color w:val="000000"/>
                <w:sz w:val="28"/>
                <w:szCs w:val="28"/>
              </w:rPr>
              <w:t>вул</w:t>
            </w:r>
            <w:proofErr w:type="spellEnd"/>
            <w:r w:rsidRPr="00AB2455">
              <w:rPr>
                <w:color w:val="000000"/>
                <w:sz w:val="28"/>
                <w:szCs w:val="28"/>
              </w:rPr>
              <w:t xml:space="preserve">. </w:t>
            </w:r>
            <w:proofErr w:type="spellStart"/>
            <w:r w:rsidRPr="00AB2455">
              <w:rPr>
                <w:color w:val="000000"/>
                <w:sz w:val="28"/>
                <w:szCs w:val="28"/>
              </w:rPr>
              <w:t>Каракульна</w:t>
            </w:r>
            <w:proofErr w:type="spellEnd"/>
            <w:r w:rsidRPr="00AB2455">
              <w:rPr>
                <w:color w:val="000000"/>
                <w:sz w:val="28"/>
                <w:szCs w:val="28"/>
              </w:rPr>
              <w:t>, 49</w:t>
            </w:r>
            <w:r w:rsidRPr="00AB2455">
              <w:rPr>
                <w:color w:val="000000"/>
                <w:sz w:val="28"/>
                <w:szCs w:val="28"/>
                <w:lang w:val="uk-UA"/>
              </w:rPr>
              <w:t>.</w:t>
            </w:r>
          </w:p>
          <w:p w14:paraId="4ACFFB94" w14:textId="08B0B5FE" w:rsidR="00243C02" w:rsidRPr="00AB2455" w:rsidRDefault="0053353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57677CE1" w14:textId="77777777" w:rsidR="00533537" w:rsidRPr="00AB2455" w:rsidRDefault="00533537" w:rsidP="00AB2455">
            <w:pPr>
              <w:spacing w:after="100" w:afterAutospacing="1"/>
              <w:ind w:left="770" w:hanging="312"/>
              <w:contextualSpacing/>
              <w:rPr>
                <w:sz w:val="28"/>
                <w:szCs w:val="28"/>
              </w:rPr>
            </w:pPr>
          </w:p>
          <w:p w14:paraId="27F346CA" w14:textId="20020619" w:rsidR="00243C02" w:rsidRPr="00AB2455" w:rsidRDefault="00533537" w:rsidP="00AB2455">
            <w:pPr>
              <w:spacing w:after="100" w:afterAutospacing="1"/>
              <w:ind w:left="840"/>
              <w:contextualSpacing/>
              <w:jc w:val="both"/>
              <w:rPr>
                <w:b/>
                <w:bCs/>
                <w:sz w:val="28"/>
                <w:szCs w:val="28"/>
                <w:lang w:val="uk-UA"/>
              </w:rPr>
            </w:pPr>
            <w:r w:rsidRPr="00AB2455">
              <w:rPr>
                <w:bCs/>
                <w:color w:val="00000A"/>
                <w:sz w:val="28"/>
                <w:szCs w:val="28"/>
                <w:lang w:val="uk-UA"/>
              </w:rPr>
              <w:t>підтримати рекомендації</w:t>
            </w:r>
            <w:r w:rsidR="00243C02" w:rsidRPr="00AB2455">
              <w:rPr>
                <w:bCs/>
                <w:color w:val="00000A"/>
                <w:sz w:val="28"/>
                <w:szCs w:val="28"/>
                <w:lang w:val="uk-UA"/>
              </w:rPr>
              <w:t xml:space="preserve"> постійн</w:t>
            </w:r>
            <w:r w:rsidRPr="00AB2455">
              <w:rPr>
                <w:bCs/>
                <w:color w:val="00000A"/>
                <w:sz w:val="28"/>
                <w:szCs w:val="28"/>
                <w:lang w:val="uk-UA"/>
              </w:rPr>
              <w:t>ої</w:t>
            </w:r>
            <w:r w:rsidR="00243C02" w:rsidRPr="00AB2455">
              <w:rPr>
                <w:bCs/>
                <w:color w:val="00000A"/>
                <w:sz w:val="28"/>
                <w:szCs w:val="28"/>
                <w:lang w:val="uk-UA"/>
              </w:rPr>
              <w:t xml:space="preserve"> комісі</w:t>
            </w:r>
            <w:r w:rsidRPr="00AB2455">
              <w:rPr>
                <w:bCs/>
                <w:color w:val="00000A"/>
                <w:sz w:val="28"/>
                <w:szCs w:val="28"/>
                <w:lang w:val="uk-UA"/>
              </w:rPr>
              <w:t>ї</w:t>
            </w:r>
            <w:r w:rsidR="00243C02" w:rsidRPr="00AB2455">
              <w:rPr>
                <w:bCs/>
                <w:color w:val="00000A"/>
                <w:sz w:val="28"/>
                <w:szCs w:val="28"/>
                <w:lang w:val="uk-UA"/>
              </w:rPr>
              <w:t xml:space="preserve"> з питань містобудування,</w:t>
            </w:r>
            <w:r w:rsidR="00243C02" w:rsidRPr="00AB2455">
              <w:rPr>
                <w:color w:val="00000A"/>
                <w:sz w:val="28"/>
                <w:szCs w:val="28"/>
                <w:lang w:val="uk-UA"/>
              </w:rPr>
              <w:t xml:space="preserve"> архітектури та землекористування </w:t>
            </w:r>
            <w:r w:rsidR="00243C02" w:rsidRPr="00AB2455">
              <w:rPr>
                <w:bCs/>
                <w:color w:val="00000A"/>
                <w:sz w:val="28"/>
                <w:szCs w:val="28"/>
                <w:lang w:val="uk-UA"/>
              </w:rPr>
              <w:t>зняти з розгляду сесії на довивчення:</w:t>
            </w:r>
          </w:p>
          <w:p w14:paraId="3AEF8E0C" w14:textId="77777777" w:rsidR="00243C02" w:rsidRPr="00AB2455" w:rsidRDefault="00243C02" w:rsidP="00AB2455">
            <w:pPr>
              <w:tabs>
                <w:tab w:val="left" w:pos="1092"/>
              </w:tabs>
              <w:spacing w:after="100" w:afterAutospacing="1"/>
              <w:ind w:left="993"/>
              <w:contextualSpacing/>
              <w:rPr>
                <w:bCs/>
                <w:color w:val="00000A"/>
                <w:sz w:val="28"/>
                <w:szCs w:val="28"/>
              </w:rPr>
            </w:pPr>
            <w:r w:rsidRPr="00AB2455">
              <w:rPr>
                <w:sz w:val="28"/>
                <w:szCs w:val="28"/>
              </w:rPr>
              <w:t>- п.8 дод.1,</w:t>
            </w:r>
            <w:r w:rsidRPr="00AB2455">
              <w:rPr>
                <w:color w:val="000000"/>
                <w:sz w:val="28"/>
                <w:szCs w:val="28"/>
              </w:rPr>
              <w:t xml:space="preserve"> </w:t>
            </w:r>
            <w:proofErr w:type="spellStart"/>
            <w:proofErr w:type="gramStart"/>
            <w:r w:rsidRPr="00AB2455">
              <w:rPr>
                <w:color w:val="000000"/>
                <w:sz w:val="28"/>
                <w:szCs w:val="28"/>
              </w:rPr>
              <w:t>Паримська</w:t>
            </w:r>
            <w:proofErr w:type="spellEnd"/>
            <w:r w:rsidRPr="00AB2455">
              <w:rPr>
                <w:color w:val="000000"/>
                <w:sz w:val="28"/>
                <w:szCs w:val="28"/>
              </w:rPr>
              <w:t xml:space="preserve">  С.Й.</w:t>
            </w:r>
            <w:proofErr w:type="gramEnd"/>
            <w:r w:rsidRPr="00AB2455">
              <w:rPr>
                <w:color w:val="000000"/>
                <w:sz w:val="28"/>
                <w:szCs w:val="28"/>
              </w:rPr>
              <w:t xml:space="preserve">, </w:t>
            </w:r>
            <w:proofErr w:type="spellStart"/>
            <w:r w:rsidRPr="00AB2455">
              <w:rPr>
                <w:color w:val="000000"/>
                <w:sz w:val="28"/>
                <w:szCs w:val="28"/>
              </w:rPr>
              <w:t>вул</w:t>
            </w:r>
            <w:proofErr w:type="spellEnd"/>
            <w:r w:rsidRPr="00AB2455">
              <w:rPr>
                <w:color w:val="000000"/>
                <w:sz w:val="28"/>
                <w:szCs w:val="28"/>
              </w:rPr>
              <w:t xml:space="preserve">. </w:t>
            </w:r>
            <w:proofErr w:type="spellStart"/>
            <w:r w:rsidRPr="00AB2455">
              <w:rPr>
                <w:color w:val="000000"/>
                <w:sz w:val="28"/>
                <w:szCs w:val="28"/>
              </w:rPr>
              <w:t>Чуднівська</w:t>
            </w:r>
            <w:proofErr w:type="spellEnd"/>
            <w:r w:rsidRPr="00AB2455">
              <w:rPr>
                <w:color w:val="000000"/>
                <w:sz w:val="28"/>
                <w:szCs w:val="28"/>
              </w:rPr>
              <w:t xml:space="preserve">, 77; </w:t>
            </w:r>
          </w:p>
          <w:p w14:paraId="132933F6" w14:textId="77777777" w:rsidR="00243C02" w:rsidRPr="00AB2455" w:rsidRDefault="00243C02" w:rsidP="00AB2455">
            <w:pPr>
              <w:tabs>
                <w:tab w:val="left" w:pos="1092"/>
              </w:tabs>
              <w:spacing w:after="100" w:afterAutospacing="1"/>
              <w:ind w:left="993"/>
              <w:contextualSpacing/>
              <w:rPr>
                <w:sz w:val="28"/>
                <w:szCs w:val="28"/>
              </w:rPr>
            </w:pPr>
            <w:r w:rsidRPr="00AB2455">
              <w:rPr>
                <w:sz w:val="28"/>
                <w:szCs w:val="28"/>
              </w:rPr>
              <w:t xml:space="preserve">- п.1 дод.2, Голованов М.О.,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Каракульна</w:t>
            </w:r>
            <w:proofErr w:type="spellEnd"/>
            <w:r w:rsidRPr="00AB2455">
              <w:rPr>
                <w:sz w:val="28"/>
                <w:szCs w:val="28"/>
              </w:rPr>
              <w:t xml:space="preserve">, 5. </w:t>
            </w:r>
          </w:p>
          <w:p w14:paraId="79646FAD" w14:textId="7132DCC5" w:rsidR="0087047F" w:rsidRPr="00AB2455" w:rsidRDefault="0087047F" w:rsidP="00AB2455">
            <w:pPr>
              <w:suppressAutoHyphens w:val="0"/>
              <w:spacing w:before="100" w:beforeAutospacing="1" w:after="100" w:afterAutospacing="1"/>
              <w:ind w:left="1479"/>
              <w:contextualSpacing/>
              <w:jc w:val="both"/>
              <w:rPr>
                <w:sz w:val="28"/>
                <w:szCs w:val="28"/>
                <w:lang w:val="uk-UA" w:eastAsia="uk-UA"/>
              </w:rPr>
            </w:pPr>
          </w:p>
        </w:tc>
      </w:tr>
      <w:tr w:rsidR="0087047F" w:rsidRPr="00AB2455" w14:paraId="590D71A1" w14:textId="77777777" w:rsidTr="00C22ED8">
        <w:tc>
          <w:tcPr>
            <w:tcW w:w="2529" w:type="dxa"/>
          </w:tcPr>
          <w:p w14:paraId="127BD2AF" w14:textId="77777777" w:rsidR="0087047F" w:rsidRPr="00AB2455" w:rsidRDefault="0087047F" w:rsidP="00AB2455">
            <w:pPr>
              <w:spacing w:after="100" w:afterAutospacing="1"/>
              <w:contextualSpacing/>
              <w:rPr>
                <w:sz w:val="28"/>
                <w:szCs w:val="28"/>
                <w:lang w:val="uk-UA"/>
              </w:rPr>
            </w:pPr>
          </w:p>
        </w:tc>
        <w:tc>
          <w:tcPr>
            <w:tcW w:w="6821" w:type="dxa"/>
          </w:tcPr>
          <w:p w14:paraId="73CD0C7F"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34E2C7C"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31F72B52" w14:textId="77777777" w:rsidTr="00C22ED8">
        <w:tc>
          <w:tcPr>
            <w:tcW w:w="2529" w:type="dxa"/>
          </w:tcPr>
          <w:p w14:paraId="36612C3A" w14:textId="0F403894" w:rsidR="0087047F" w:rsidRPr="00AB2455" w:rsidRDefault="00A2784E" w:rsidP="00AB2455">
            <w:pPr>
              <w:spacing w:after="100" w:afterAutospacing="1"/>
              <w:contextualSpacing/>
              <w:rPr>
                <w:sz w:val="28"/>
                <w:szCs w:val="28"/>
                <w:lang w:val="uk-UA"/>
              </w:rPr>
            </w:pPr>
            <w:r w:rsidRPr="00AB2455">
              <w:rPr>
                <w:sz w:val="28"/>
                <w:szCs w:val="28"/>
                <w:lang w:val="uk-UA"/>
              </w:rPr>
              <w:t>102</w:t>
            </w:r>
            <w:r w:rsidR="0087047F" w:rsidRPr="00AB2455">
              <w:rPr>
                <w:sz w:val="28"/>
                <w:szCs w:val="28"/>
                <w:lang w:val="uk-UA"/>
              </w:rPr>
              <w:t xml:space="preserve">.СЛУХАЛИ: </w:t>
            </w:r>
          </w:p>
          <w:p w14:paraId="4B1E30D5" w14:textId="77777777" w:rsidR="0087047F" w:rsidRPr="00AB2455" w:rsidRDefault="0087047F" w:rsidP="00AB2455">
            <w:pPr>
              <w:spacing w:after="100" w:afterAutospacing="1"/>
              <w:contextualSpacing/>
              <w:rPr>
                <w:sz w:val="28"/>
                <w:szCs w:val="28"/>
                <w:lang w:val="uk-UA"/>
              </w:rPr>
            </w:pPr>
          </w:p>
        </w:tc>
        <w:tc>
          <w:tcPr>
            <w:tcW w:w="6821" w:type="dxa"/>
          </w:tcPr>
          <w:p w14:paraId="19ED4300" w14:textId="77777777" w:rsidR="0087047F" w:rsidRPr="00335CBF" w:rsidRDefault="0087047F" w:rsidP="00335CBF">
            <w:pPr>
              <w:suppressAutoHyphens w:val="0"/>
              <w:spacing w:after="100" w:afterAutospacing="1"/>
              <w:jc w:val="both"/>
              <w:rPr>
                <w:sz w:val="28"/>
                <w:szCs w:val="28"/>
                <w:lang w:val="uk-UA"/>
              </w:rPr>
            </w:pPr>
            <w:r w:rsidRPr="00335CBF">
              <w:rPr>
                <w:sz w:val="28"/>
                <w:szCs w:val="28"/>
                <w:lang w:val="uk-UA"/>
              </w:rPr>
              <w:t>Про затвердження документацій із землеустрою, припинення та надання права користування земельними ділянками суб’єктам земельних відносин.</w:t>
            </w:r>
          </w:p>
          <w:p w14:paraId="60442974" w14:textId="34C42CD0" w:rsidR="00533537" w:rsidRPr="00AB2455" w:rsidRDefault="00533537" w:rsidP="00AB2455">
            <w:pPr>
              <w:pStyle w:val="a8"/>
              <w:suppressAutoHyphens w:val="0"/>
              <w:spacing w:after="100" w:afterAutospacing="1"/>
              <w:ind w:left="786"/>
              <w:jc w:val="both"/>
              <w:rPr>
                <w:sz w:val="28"/>
                <w:szCs w:val="28"/>
                <w:lang w:val="uk-UA" w:eastAsia="ru-RU"/>
              </w:rPr>
            </w:pPr>
          </w:p>
        </w:tc>
      </w:tr>
      <w:tr w:rsidR="0087047F" w:rsidRPr="00AB2455" w14:paraId="00F87136" w14:textId="77777777" w:rsidTr="00C22ED8">
        <w:tc>
          <w:tcPr>
            <w:tcW w:w="2529" w:type="dxa"/>
          </w:tcPr>
          <w:p w14:paraId="715EB3E6" w14:textId="77777777" w:rsidR="0087047F" w:rsidRPr="00AB2455" w:rsidRDefault="0087047F" w:rsidP="00AB2455">
            <w:pPr>
              <w:spacing w:after="100" w:afterAutospacing="1"/>
              <w:contextualSpacing/>
              <w:rPr>
                <w:sz w:val="28"/>
                <w:szCs w:val="28"/>
                <w:lang w:val="uk-UA"/>
              </w:rPr>
            </w:pPr>
          </w:p>
        </w:tc>
        <w:tc>
          <w:tcPr>
            <w:tcW w:w="6821" w:type="dxa"/>
          </w:tcPr>
          <w:p w14:paraId="1EEA9EB7" w14:textId="77777777" w:rsidR="0087047F" w:rsidRDefault="0087047F" w:rsidP="00EF10EB">
            <w:pPr>
              <w:suppressAutoHyphens w:val="0"/>
              <w:spacing w:before="100" w:beforeAutospacing="1" w:after="100" w:afterAutospacing="1"/>
              <w:ind w:left="1479"/>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59287AB6" w14:textId="60D31C00" w:rsidR="00EF10EB" w:rsidRPr="00EF10EB" w:rsidRDefault="00EF10EB" w:rsidP="00EF10EB">
            <w:pPr>
              <w:suppressAutoHyphens w:val="0"/>
              <w:spacing w:before="100" w:beforeAutospacing="1" w:after="100" w:afterAutospacing="1"/>
              <w:ind w:left="1479"/>
              <w:contextualSpacing/>
              <w:jc w:val="both"/>
              <w:rPr>
                <w:sz w:val="28"/>
                <w:szCs w:val="28"/>
                <w:lang w:val="uk-UA" w:eastAsia="uk-UA"/>
              </w:rPr>
            </w:pPr>
          </w:p>
        </w:tc>
      </w:tr>
      <w:tr w:rsidR="0087047F" w:rsidRPr="00AB2455" w14:paraId="3AC2A6A7" w14:textId="77777777" w:rsidTr="00C22ED8">
        <w:tc>
          <w:tcPr>
            <w:tcW w:w="2529" w:type="dxa"/>
          </w:tcPr>
          <w:p w14:paraId="588017BA"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51924D3D" w14:textId="77777777" w:rsidR="0087047F" w:rsidRPr="00AB2455" w:rsidRDefault="0087047F" w:rsidP="00AB2455">
            <w:pPr>
              <w:spacing w:after="100" w:afterAutospacing="1"/>
              <w:contextualSpacing/>
              <w:rPr>
                <w:sz w:val="28"/>
                <w:szCs w:val="28"/>
                <w:lang w:val="uk-UA"/>
              </w:rPr>
            </w:pPr>
          </w:p>
        </w:tc>
        <w:tc>
          <w:tcPr>
            <w:tcW w:w="6821" w:type="dxa"/>
          </w:tcPr>
          <w:p w14:paraId="64C65F96" w14:textId="2C8C4FD3" w:rsidR="00243C02" w:rsidRPr="00AB2455" w:rsidRDefault="00243C02" w:rsidP="00AB2455">
            <w:pPr>
              <w:spacing w:after="100" w:afterAutospacing="1"/>
              <w:ind w:left="273"/>
              <w:contextualSpacing/>
              <w:jc w:val="both"/>
              <w:rPr>
                <w:color w:val="00000A"/>
                <w:sz w:val="28"/>
                <w:szCs w:val="28"/>
              </w:rPr>
            </w:pPr>
            <w:proofErr w:type="spellStart"/>
            <w:r w:rsidRPr="00AB2455">
              <w:rPr>
                <w:bCs/>
                <w:color w:val="00000A"/>
                <w:sz w:val="28"/>
                <w:szCs w:val="28"/>
              </w:rPr>
              <w:t>рекоменду</w:t>
            </w:r>
            <w:proofErr w:type="spellEnd"/>
            <w:r w:rsidR="00533537" w:rsidRPr="00AB2455">
              <w:rPr>
                <w:bCs/>
                <w:color w:val="00000A"/>
                <w:sz w:val="28"/>
                <w:szCs w:val="28"/>
                <w:lang w:val="uk-UA"/>
              </w:rPr>
              <w:t>вати</w:t>
            </w:r>
            <w:r w:rsidRPr="00AB2455">
              <w:rPr>
                <w:color w:val="00000A"/>
                <w:sz w:val="28"/>
                <w:szCs w:val="28"/>
              </w:rPr>
              <w:t xml:space="preserve"> </w:t>
            </w:r>
            <w:proofErr w:type="spellStart"/>
            <w:r w:rsidRPr="00AB2455">
              <w:rPr>
                <w:color w:val="00000A"/>
                <w:sz w:val="28"/>
                <w:szCs w:val="28"/>
              </w:rPr>
              <w:t>зняти</w:t>
            </w:r>
            <w:proofErr w:type="spellEnd"/>
            <w:r w:rsidRPr="00AB2455">
              <w:rPr>
                <w:color w:val="00000A"/>
                <w:sz w:val="28"/>
                <w:szCs w:val="28"/>
              </w:rPr>
              <w:t xml:space="preserve"> з </w:t>
            </w:r>
            <w:proofErr w:type="spellStart"/>
            <w:r w:rsidRPr="00AB2455">
              <w:rPr>
                <w:color w:val="00000A"/>
                <w:sz w:val="28"/>
                <w:szCs w:val="28"/>
              </w:rPr>
              <w:t>розгляду</w:t>
            </w:r>
            <w:proofErr w:type="spellEnd"/>
            <w:r w:rsidRPr="00AB2455">
              <w:rPr>
                <w:color w:val="00000A"/>
                <w:sz w:val="28"/>
                <w:szCs w:val="28"/>
              </w:rPr>
              <w:t xml:space="preserve"> </w:t>
            </w:r>
            <w:proofErr w:type="spellStart"/>
            <w:r w:rsidRPr="00AB2455">
              <w:rPr>
                <w:color w:val="00000A"/>
                <w:sz w:val="28"/>
                <w:szCs w:val="28"/>
              </w:rPr>
              <w:t>сесії</w:t>
            </w:r>
            <w:proofErr w:type="spellEnd"/>
            <w:r w:rsidRPr="00AB2455">
              <w:rPr>
                <w:color w:val="00000A"/>
                <w:sz w:val="28"/>
                <w:szCs w:val="28"/>
              </w:rPr>
              <w:t xml:space="preserve"> на довивчення:</w:t>
            </w:r>
            <w:r w:rsidR="00533537" w:rsidRPr="00AB2455">
              <w:rPr>
                <w:color w:val="00000A"/>
                <w:sz w:val="28"/>
                <w:szCs w:val="28"/>
                <w:lang w:val="uk-UA"/>
              </w:rPr>
              <w:t xml:space="preserve"> </w:t>
            </w:r>
            <w:r w:rsidRPr="00AB2455">
              <w:rPr>
                <w:color w:val="00000A"/>
                <w:sz w:val="28"/>
                <w:szCs w:val="28"/>
              </w:rPr>
              <w:t xml:space="preserve">п.1 дод.6, </w:t>
            </w:r>
            <w:proofErr w:type="spellStart"/>
            <w:r w:rsidRPr="00AB2455">
              <w:rPr>
                <w:color w:val="00000A"/>
                <w:sz w:val="28"/>
                <w:szCs w:val="28"/>
              </w:rPr>
              <w:t>Сілаков</w:t>
            </w:r>
            <w:proofErr w:type="spellEnd"/>
            <w:r w:rsidRPr="00AB2455">
              <w:rPr>
                <w:color w:val="00000A"/>
                <w:sz w:val="28"/>
                <w:szCs w:val="28"/>
                <w:lang w:val="uk-UA"/>
              </w:rPr>
              <w:t xml:space="preserve"> В.М.,</w:t>
            </w:r>
            <w:r w:rsidRPr="00AB2455">
              <w:rPr>
                <w:color w:val="00000A"/>
                <w:sz w:val="28"/>
                <w:szCs w:val="28"/>
              </w:rPr>
              <w:t xml:space="preserve"> </w:t>
            </w:r>
            <w:proofErr w:type="spellStart"/>
            <w:r w:rsidRPr="00AB2455">
              <w:rPr>
                <w:color w:val="00000A"/>
                <w:sz w:val="28"/>
                <w:szCs w:val="28"/>
              </w:rPr>
              <w:t>вул</w:t>
            </w:r>
            <w:proofErr w:type="spellEnd"/>
            <w:r w:rsidRPr="00AB2455">
              <w:rPr>
                <w:color w:val="00000A"/>
                <w:sz w:val="28"/>
                <w:szCs w:val="28"/>
              </w:rPr>
              <w:t xml:space="preserve">. </w:t>
            </w:r>
            <w:proofErr w:type="spellStart"/>
            <w:r w:rsidRPr="00AB2455">
              <w:rPr>
                <w:color w:val="00000A"/>
                <w:sz w:val="28"/>
                <w:szCs w:val="28"/>
              </w:rPr>
              <w:t>Київська</w:t>
            </w:r>
            <w:proofErr w:type="spellEnd"/>
            <w:r w:rsidRPr="00AB2455">
              <w:rPr>
                <w:color w:val="00000A"/>
                <w:sz w:val="28"/>
                <w:szCs w:val="28"/>
              </w:rPr>
              <w:t xml:space="preserve">, 106 </w:t>
            </w:r>
          </w:p>
          <w:p w14:paraId="2D6E62CD" w14:textId="77777777" w:rsidR="00533537" w:rsidRPr="00AB2455" w:rsidRDefault="00533537" w:rsidP="00AB2455">
            <w:pPr>
              <w:spacing w:after="100" w:afterAutospacing="1"/>
              <w:contextualSpacing/>
              <w:jc w:val="both"/>
              <w:rPr>
                <w:color w:val="00000A"/>
                <w:sz w:val="28"/>
                <w:szCs w:val="28"/>
              </w:rPr>
            </w:pPr>
          </w:p>
          <w:p w14:paraId="7655C81C" w14:textId="34E6810D" w:rsidR="00243C02" w:rsidRPr="00AB2455" w:rsidRDefault="0053353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46020ED2" w14:textId="77777777" w:rsidR="00533537" w:rsidRPr="00AB2455" w:rsidRDefault="00533537" w:rsidP="00AB2455">
            <w:pPr>
              <w:spacing w:after="100" w:afterAutospacing="1"/>
              <w:ind w:left="770" w:hanging="312"/>
              <w:contextualSpacing/>
              <w:rPr>
                <w:sz w:val="28"/>
                <w:szCs w:val="28"/>
              </w:rPr>
            </w:pPr>
          </w:p>
          <w:p w14:paraId="2AFFE646" w14:textId="0A8A2EB1" w:rsidR="00243C02" w:rsidRPr="00AB2455" w:rsidRDefault="00533537" w:rsidP="00AB2455">
            <w:pPr>
              <w:spacing w:after="100" w:afterAutospacing="1"/>
              <w:ind w:left="273"/>
              <w:contextualSpacing/>
              <w:jc w:val="both"/>
              <w:rPr>
                <w:bCs/>
                <w:color w:val="00000A"/>
                <w:sz w:val="28"/>
                <w:szCs w:val="28"/>
                <w:lang w:val="uk-UA"/>
              </w:rPr>
            </w:pPr>
            <w:r w:rsidRPr="00AB2455">
              <w:rPr>
                <w:bCs/>
                <w:color w:val="00000A"/>
                <w:sz w:val="28"/>
                <w:szCs w:val="28"/>
                <w:lang w:val="uk-UA"/>
              </w:rPr>
              <w:t>підтримати рекомендацію постійної комісії з питань містобудування,</w:t>
            </w:r>
            <w:r w:rsidRPr="00AB2455">
              <w:rPr>
                <w:color w:val="00000A"/>
                <w:sz w:val="28"/>
                <w:szCs w:val="28"/>
                <w:lang w:val="uk-UA"/>
              </w:rPr>
              <w:t xml:space="preserve"> архітектури та землекористування:</w:t>
            </w:r>
            <w:r w:rsidRPr="00AB2455">
              <w:rPr>
                <w:bCs/>
                <w:color w:val="00000A"/>
                <w:sz w:val="28"/>
                <w:szCs w:val="28"/>
                <w:lang w:val="uk-UA"/>
              </w:rPr>
              <w:t xml:space="preserve"> </w:t>
            </w:r>
            <w:r w:rsidR="00243C02" w:rsidRPr="00AB2455">
              <w:rPr>
                <w:sz w:val="28"/>
                <w:szCs w:val="28"/>
                <w:lang w:val="uk-UA"/>
              </w:rPr>
              <w:t>п.1 дод.2, Житомирська міська територіальна громада в особі Житомирської міської ради, вул. Трипільська, 11/2 –</w:t>
            </w:r>
            <w:r w:rsidR="00243C02" w:rsidRPr="00AB2455">
              <w:rPr>
                <w:bCs/>
                <w:color w:val="00000A"/>
                <w:sz w:val="28"/>
                <w:szCs w:val="28"/>
                <w:lang w:val="uk-UA"/>
              </w:rPr>
              <w:t xml:space="preserve">зняти з розгляду сесії на довивчення. </w:t>
            </w:r>
          </w:p>
          <w:p w14:paraId="74AA0D06" w14:textId="06B1E227" w:rsidR="0087047F" w:rsidRPr="00AB2455" w:rsidRDefault="0087047F" w:rsidP="00AB2455">
            <w:pPr>
              <w:suppressAutoHyphens w:val="0"/>
              <w:spacing w:before="100" w:beforeAutospacing="1" w:after="100" w:afterAutospacing="1"/>
              <w:ind w:left="1479"/>
              <w:contextualSpacing/>
              <w:jc w:val="both"/>
              <w:rPr>
                <w:sz w:val="28"/>
                <w:szCs w:val="28"/>
                <w:lang w:val="uk-UA" w:eastAsia="uk-UA"/>
              </w:rPr>
            </w:pPr>
          </w:p>
        </w:tc>
      </w:tr>
      <w:tr w:rsidR="0087047F" w:rsidRPr="00AB2455" w14:paraId="0F0703FD" w14:textId="77777777" w:rsidTr="00C22ED8">
        <w:tc>
          <w:tcPr>
            <w:tcW w:w="2529" w:type="dxa"/>
          </w:tcPr>
          <w:p w14:paraId="55F0D4A8" w14:textId="77777777" w:rsidR="0087047F" w:rsidRPr="00AB2455" w:rsidRDefault="0087047F" w:rsidP="00AB2455">
            <w:pPr>
              <w:spacing w:after="100" w:afterAutospacing="1"/>
              <w:contextualSpacing/>
              <w:rPr>
                <w:sz w:val="28"/>
                <w:szCs w:val="28"/>
                <w:lang w:val="uk-UA"/>
              </w:rPr>
            </w:pPr>
          </w:p>
        </w:tc>
        <w:tc>
          <w:tcPr>
            <w:tcW w:w="6821" w:type="dxa"/>
          </w:tcPr>
          <w:p w14:paraId="5392124A" w14:textId="1FFA66E1" w:rsidR="0087047F" w:rsidRPr="00AB2455" w:rsidRDefault="0087047F" w:rsidP="00335CBF">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131B07CD"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743B2C0C" w14:textId="77777777" w:rsidTr="00C22ED8">
        <w:tc>
          <w:tcPr>
            <w:tcW w:w="2529" w:type="dxa"/>
          </w:tcPr>
          <w:p w14:paraId="65F022C0" w14:textId="0F4B0C47" w:rsidR="0087047F" w:rsidRPr="00AB2455" w:rsidRDefault="00A2784E" w:rsidP="00AB2455">
            <w:pPr>
              <w:spacing w:after="100" w:afterAutospacing="1"/>
              <w:ind w:left="325"/>
              <w:contextualSpacing/>
              <w:rPr>
                <w:sz w:val="28"/>
                <w:szCs w:val="28"/>
                <w:lang w:val="uk-UA"/>
              </w:rPr>
            </w:pPr>
            <w:r w:rsidRPr="00AB2455">
              <w:rPr>
                <w:sz w:val="28"/>
                <w:szCs w:val="28"/>
                <w:lang w:val="uk-UA"/>
              </w:rPr>
              <w:t>103</w:t>
            </w:r>
            <w:r w:rsidR="0087047F" w:rsidRPr="00AB2455">
              <w:rPr>
                <w:sz w:val="28"/>
                <w:szCs w:val="28"/>
                <w:lang w:val="uk-UA"/>
              </w:rPr>
              <w:t xml:space="preserve">.СЛУХАЛИ: </w:t>
            </w:r>
          </w:p>
          <w:p w14:paraId="24DEF4F6" w14:textId="77777777" w:rsidR="0087047F" w:rsidRPr="00AB2455" w:rsidRDefault="0087047F" w:rsidP="00AB2455">
            <w:pPr>
              <w:spacing w:after="100" w:afterAutospacing="1"/>
              <w:contextualSpacing/>
              <w:rPr>
                <w:sz w:val="28"/>
                <w:szCs w:val="28"/>
                <w:lang w:val="uk-UA"/>
              </w:rPr>
            </w:pPr>
          </w:p>
        </w:tc>
        <w:tc>
          <w:tcPr>
            <w:tcW w:w="6821" w:type="dxa"/>
          </w:tcPr>
          <w:p w14:paraId="431C420B" w14:textId="77777777" w:rsidR="0087047F" w:rsidRPr="00AB2455" w:rsidRDefault="0087047F" w:rsidP="00AB2455">
            <w:pPr>
              <w:pStyle w:val="a8"/>
              <w:suppressAutoHyphens w:val="0"/>
              <w:spacing w:after="100" w:afterAutospacing="1"/>
              <w:ind w:left="786"/>
              <w:jc w:val="both"/>
              <w:rPr>
                <w:sz w:val="28"/>
                <w:szCs w:val="28"/>
                <w:lang w:val="uk-UA" w:eastAsia="ru-RU"/>
              </w:rPr>
            </w:pPr>
            <w:r w:rsidRPr="00AB2455">
              <w:rPr>
                <w:sz w:val="28"/>
                <w:szCs w:val="28"/>
              </w:rPr>
              <w:t xml:space="preserve">Про </w:t>
            </w:r>
            <w:proofErr w:type="spellStart"/>
            <w:r w:rsidRPr="00AB2455">
              <w:rPr>
                <w:sz w:val="28"/>
                <w:szCs w:val="28"/>
              </w:rPr>
              <w:t>розгляд</w:t>
            </w:r>
            <w:proofErr w:type="spellEnd"/>
            <w:r w:rsidRPr="00AB2455">
              <w:rPr>
                <w:sz w:val="28"/>
                <w:szCs w:val="28"/>
              </w:rPr>
              <w:t xml:space="preserve"> </w:t>
            </w:r>
            <w:proofErr w:type="spellStart"/>
            <w:r w:rsidRPr="00AB2455">
              <w:rPr>
                <w:sz w:val="28"/>
                <w:szCs w:val="28"/>
              </w:rPr>
              <w:t>клопотань</w:t>
            </w:r>
            <w:proofErr w:type="spellEnd"/>
            <w:r w:rsidRPr="00AB2455">
              <w:rPr>
                <w:sz w:val="28"/>
                <w:szCs w:val="28"/>
              </w:rPr>
              <w:t xml:space="preserve"> </w:t>
            </w:r>
            <w:proofErr w:type="spellStart"/>
            <w:r w:rsidRPr="00AB2455">
              <w:rPr>
                <w:sz w:val="28"/>
                <w:szCs w:val="28"/>
              </w:rPr>
              <w:t>суб’єктів</w:t>
            </w:r>
            <w:proofErr w:type="spellEnd"/>
            <w:r w:rsidRPr="00AB2455">
              <w:rPr>
                <w:sz w:val="28"/>
                <w:szCs w:val="28"/>
              </w:rPr>
              <w:t xml:space="preserve"> </w:t>
            </w:r>
            <w:proofErr w:type="spellStart"/>
            <w:r w:rsidRPr="00AB2455">
              <w:rPr>
                <w:sz w:val="28"/>
                <w:szCs w:val="28"/>
              </w:rPr>
              <w:t>земельних</w:t>
            </w:r>
            <w:proofErr w:type="spellEnd"/>
            <w:r w:rsidRPr="00AB2455">
              <w:rPr>
                <w:sz w:val="28"/>
                <w:szCs w:val="28"/>
              </w:rPr>
              <w:t xml:space="preserve"> </w:t>
            </w:r>
            <w:proofErr w:type="spellStart"/>
            <w:r w:rsidRPr="00AB2455">
              <w:rPr>
                <w:sz w:val="28"/>
                <w:szCs w:val="28"/>
              </w:rPr>
              <w:t>відносин</w:t>
            </w:r>
            <w:proofErr w:type="spellEnd"/>
            <w:r w:rsidRPr="00AB2455">
              <w:rPr>
                <w:sz w:val="28"/>
                <w:szCs w:val="28"/>
              </w:rPr>
              <w:t xml:space="preserve"> </w:t>
            </w:r>
            <w:proofErr w:type="spellStart"/>
            <w:r w:rsidRPr="00AB2455">
              <w:rPr>
                <w:sz w:val="28"/>
                <w:szCs w:val="28"/>
              </w:rPr>
              <w:t>щодо</w:t>
            </w:r>
            <w:proofErr w:type="spellEnd"/>
            <w:r w:rsidRPr="00AB2455">
              <w:rPr>
                <w:sz w:val="28"/>
                <w:szCs w:val="28"/>
              </w:rPr>
              <w:t xml:space="preserve"> </w:t>
            </w:r>
            <w:proofErr w:type="spellStart"/>
            <w:r w:rsidRPr="00AB2455">
              <w:rPr>
                <w:sz w:val="28"/>
                <w:szCs w:val="28"/>
              </w:rPr>
              <w:t>надання</w:t>
            </w:r>
            <w:proofErr w:type="spellEnd"/>
            <w:r w:rsidRPr="00AB2455">
              <w:rPr>
                <w:sz w:val="28"/>
                <w:szCs w:val="28"/>
              </w:rPr>
              <w:t xml:space="preserve"> </w:t>
            </w:r>
            <w:proofErr w:type="spellStart"/>
            <w:r w:rsidRPr="00AB2455">
              <w:rPr>
                <w:sz w:val="28"/>
                <w:szCs w:val="28"/>
              </w:rPr>
              <w:t>згоди</w:t>
            </w:r>
            <w:proofErr w:type="spellEnd"/>
            <w:r w:rsidRPr="00AB2455">
              <w:rPr>
                <w:sz w:val="28"/>
                <w:szCs w:val="28"/>
              </w:rPr>
              <w:t xml:space="preserve"> на </w:t>
            </w:r>
            <w:proofErr w:type="spellStart"/>
            <w:r w:rsidRPr="00AB2455">
              <w:rPr>
                <w:sz w:val="28"/>
                <w:szCs w:val="28"/>
              </w:rPr>
              <w:t>виготовлення</w:t>
            </w:r>
            <w:proofErr w:type="spellEnd"/>
            <w:r w:rsidRPr="00AB2455">
              <w:rPr>
                <w:sz w:val="28"/>
                <w:szCs w:val="28"/>
              </w:rPr>
              <w:t xml:space="preserve"> </w:t>
            </w:r>
            <w:proofErr w:type="spellStart"/>
            <w:r w:rsidRPr="00AB2455">
              <w:rPr>
                <w:sz w:val="28"/>
                <w:szCs w:val="28"/>
              </w:rPr>
              <w:t>технічних</w:t>
            </w:r>
            <w:proofErr w:type="spellEnd"/>
            <w:r w:rsidRPr="00AB2455">
              <w:rPr>
                <w:sz w:val="28"/>
                <w:szCs w:val="28"/>
              </w:rPr>
              <w:t xml:space="preserve"> </w:t>
            </w:r>
            <w:proofErr w:type="spellStart"/>
            <w:r w:rsidRPr="00AB2455">
              <w:rPr>
                <w:sz w:val="28"/>
                <w:szCs w:val="28"/>
              </w:rPr>
              <w:t>документацій</w:t>
            </w:r>
            <w:proofErr w:type="spellEnd"/>
            <w:r w:rsidRPr="00AB2455">
              <w:rPr>
                <w:sz w:val="28"/>
                <w:szCs w:val="28"/>
              </w:rPr>
              <w:t xml:space="preserve"> </w:t>
            </w:r>
            <w:proofErr w:type="spellStart"/>
            <w:r w:rsidRPr="00AB2455">
              <w:rPr>
                <w:sz w:val="28"/>
                <w:szCs w:val="28"/>
              </w:rPr>
              <w:t>із</w:t>
            </w:r>
            <w:proofErr w:type="spellEnd"/>
            <w:r w:rsidRPr="00AB2455">
              <w:rPr>
                <w:sz w:val="28"/>
                <w:szCs w:val="28"/>
              </w:rPr>
              <w:t xml:space="preserve"> </w:t>
            </w:r>
            <w:proofErr w:type="spellStart"/>
            <w:r w:rsidRPr="00AB2455">
              <w:rPr>
                <w:sz w:val="28"/>
                <w:szCs w:val="28"/>
              </w:rPr>
              <w:t>землеустрою</w:t>
            </w:r>
            <w:proofErr w:type="spellEnd"/>
            <w:r w:rsidRPr="00AB2455">
              <w:rPr>
                <w:sz w:val="28"/>
                <w:szCs w:val="28"/>
                <w:lang w:val="uk-UA"/>
              </w:rPr>
              <w:t>.</w:t>
            </w:r>
          </w:p>
          <w:p w14:paraId="18684C13" w14:textId="77777777" w:rsidR="0087047F" w:rsidRPr="00AB2455" w:rsidRDefault="0087047F" w:rsidP="00AB2455">
            <w:pPr>
              <w:spacing w:after="100" w:afterAutospacing="1"/>
              <w:ind w:left="770" w:hanging="312"/>
              <w:contextualSpacing/>
              <w:rPr>
                <w:sz w:val="28"/>
                <w:szCs w:val="28"/>
                <w:lang w:val="uk-UA"/>
              </w:rPr>
            </w:pPr>
          </w:p>
        </w:tc>
      </w:tr>
      <w:tr w:rsidR="0087047F" w:rsidRPr="00AB2455" w14:paraId="550D33FF" w14:textId="77777777" w:rsidTr="00C22ED8">
        <w:tc>
          <w:tcPr>
            <w:tcW w:w="2529" w:type="dxa"/>
          </w:tcPr>
          <w:p w14:paraId="0426C881" w14:textId="77777777" w:rsidR="0087047F" w:rsidRPr="00AB2455" w:rsidRDefault="0087047F" w:rsidP="00AB2455">
            <w:pPr>
              <w:spacing w:after="100" w:afterAutospacing="1"/>
              <w:contextualSpacing/>
              <w:rPr>
                <w:sz w:val="28"/>
                <w:szCs w:val="28"/>
                <w:lang w:val="uk-UA"/>
              </w:rPr>
            </w:pPr>
          </w:p>
        </w:tc>
        <w:tc>
          <w:tcPr>
            <w:tcW w:w="6821" w:type="dxa"/>
          </w:tcPr>
          <w:p w14:paraId="7690B080"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5EE6BDD3" w14:textId="77777777" w:rsidR="0087047F" w:rsidRPr="00AB2455" w:rsidRDefault="0087047F" w:rsidP="00AB2455">
            <w:pPr>
              <w:suppressAutoHyphens w:val="0"/>
              <w:spacing w:after="100" w:afterAutospacing="1"/>
              <w:contextualSpacing/>
              <w:jc w:val="lowKashida"/>
              <w:rPr>
                <w:sz w:val="28"/>
                <w:szCs w:val="28"/>
                <w:lang w:val="uk-UA"/>
              </w:rPr>
            </w:pPr>
          </w:p>
        </w:tc>
      </w:tr>
      <w:tr w:rsidR="0087047F" w:rsidRPr="00AB2455" w14:paraId="34D2D385" w14:textId="77777777" w:rsidTr="00C22ED8">
        <w:tc>
          <w:tcPr>
            <w:tcW w:w="2529" w:type="dxa"/>
          </w:tcPr>
          <w:p w14:paraId="17095A67" w14:textId="77777777" w:rsidR="0087047F" w:rsidRPr="00AB2455" w:rsidRDefault="0087047F" w:rsidP="00AB2455">
            <w:pPr>
              <w:spacing w:after="100" w:afterAutospacing="1"/>
              <w:contextualSpacing/>
              <w:rPr>
                <w:sz w:val="28"/>
                <w:szCs w:val="28"/>
                <w:lang w:val="uk-UA"/>
              </w:rPr>
            </w:pPr>
            <w:r w:rsidRPr="00AB2455">
              <w:rPr>
                <w:sz w:val="28"/>
                <w:szCs w:val="28"/>
                <w:lang w:val="uk-UA"/>
              </w:rPr>
              <w:lastRenderedPageBreak/>
              <w:t>ВИРІШИЛИ:</w:t>
            </w:r>
          </w:p>
          <w:p w14:paraId="7C7624B4" w14:textId="77777777" w:rsidR="0087047F" w:rsidRPr="00AB2455" w:rsidRDefault="0087047F" w:rsidP="00AB2455">
            <w:pPr>
              <w:spacing w:after="100" w:afterAutospacing="1"/>
              <w:contextualSpacing/>
              <w:rPr>
                <w:sz w:val="28"/>
                <w:szCs w:val="28"/>
                <w:lang w:val="uk-UA"/>
              </w:rPr>
            </w:pPr>
          </w:p>
        </w:tc>
        <w:tc>
          <w:tcPr>
            <w:tcW w:w="6821" w:type="dxa"/>
          </w:tcPr>
          <w:p w14:paraId="5B6B0CB1" w14:textId="35469FFF" w:rsidR="0087047F" w:rsidRPr="00AB2455" w:rsidRDefault="00533537" w:rsidP="00AB2455">
            <w:pPr>
              <w:suppressAutoHyphens w:val="0"/>
              <w:spacing w:before="100" w:beforeAutospacing="1" w:after="100" w:afterAutospacing="1"/>
              <w:contextualSpacing/>
              <w:jc w:val="both"/>
              <w:rPr>
                <w:sz w:val="28"/>
                <w:szCs w:val="28"/>
                <w:lang w:val="uk-UA" w:eastAsia="uk-UA"/>
              </w:rPr>
            </w:pPr>
            <w:r w:rsidRPr="00AB2455">
              <w:rPr>
                <w:sz w:val="28"/>
                <w:szCs w:val="28"/>
                <w:lang w:val="uk-UA"/>
              </w:rPr>
              <w:t xml:space="preserve">           </w:t>
            </w:r>
            <w:r w:rsidR="0087047F" w:rsidRPr="00AB2455">
              <w:rPr>
                <w:sz w:val="28"/>
                <w:szCs w:val="28"/>
                <w:lang w:val="uk-UA"/>
              </w:rPr>
              <w:t>підтримати вказаний проєкт рішення.</w:t>
            </w:r>
          </w:p>
        </w:tc>
      </w:tr>
      <w:tr w:rsidR="0087047F" w:rsidRPr="00AB2455" w14:paraId="0863785F" w14:textId="77777777" w:rsidTr="00C22ED8">
        <w:tc>
          <w:tcPr>
            <w:tcW w:w="2529" w:type="dxa"/>
          </w:tcPr>
          <w:p w14:paraId="47B81D24" w14:textId="77777777" w:rsidR="0087047F" w:rsidRPr="00AB2455" w:rsidRDefault="0087047F" w:rsidP="00AB2455">
            <w:pPr>
              <w:spacing w:after="100" w:afterAutospacing="1"/>
              <w:contextualSpacing/>
              <w:rPr>
                <w:sz w:val="28"/>
                <w:szCs w:val="28"/>
                <w:lang w:val="uk-UA"/>
              </w:rPr>
            </w:pPr>
          </w:p>
        </w:tc>
        <w:tc>
          <w:tcPr>
            <w:tcW w:w="6821" w:type="dxa"/>
          </w:tcPr>
          <w:p w14:paraId="6B0D87FC"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D42D7F3"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49C487B7" w14:textId="77777777" w:rsidTr="00C22ED8">
        <w:tc>
          <w:tcPr>
            <w:tcW w:w="2529" w:type="dxa"/>
          </w:tcPr>
          <w:p w14:paraId="4F3FC118" w14:textId="40C3F027" w:rsidR="0087047F" w:rsidRPr="00AB2455" w:rsidRDefault="00A2784E" w:rsidP="00AB2455">
            <w:pPr>
              <w:spacing w:after="100" w:afterAutospacing="1"/>
              <w:contextualSpacing/>
              <w:rPr>
                <w:sz w:val="28"/>
                <w:szCs w:val="28"/>
                <w:lang w:val="uk-UA"/>
              </w:rPr>
            </w:pPr>
            <w:r w:rsidRPr="00AB2455">
              <w:rPr>
                <w:sz w:val="28"/>
                <w:szCs w:val="28"/>
                <w:lang w:val="uk-UA"/>
              </w:rPr>
              <w:t>104</w:t>
            </w:r>
            <w:r w:rsidR="0087047F" w:rsidRPr="00AB2455">
              <w:rPr>
                <w:sz w:val="28"/>
                <w:szCs w:val="28"/>
                <w:lang w:val="uk-UA"/>
              </w:rPr>
              <w:t xml:space="preserve">. СЛУХАЛИ: </w:t>
            </w:r>
          </w:p>
          <w:p w14:paraId="2A3A0B4E" w14:textId="77777777" w:rsidR="0087047F" w:rsidRPr="00AB2455" w:rsidRDefault="0087047F" w:rsidP="00AB2455">
            <w:pPr>
              <w:spacing w:after="100" w:afterAutospacing="1"/>
              <w:contextualSpacing/>
              <w:rPr>
                <w:sz w:val="28"/>
                <w:szCs w:val="28"/>
                <w:lang w:val="uk-UA"/>
              </w:rPr>
            </w:pPr>
          </w:p>
        </w:tc>
        <w:tc>
          <w:tcPr>
            <w:tcW w:w="6821" w:type="dxa"/>
          </w:tcPr>
          <w:p w14:paraId="07021163" w14:textId="77777777" w:rsidR="0087047F" w:rsidRPr="00AB2455" w:rsidRDefault="0087047F" w:rsidP="00AB2455">
            <w:pPr>
              <w:pStyle w:val="a8"/>
              <w:suppressAutoHyphens w:val="0"/>
              <w:spacing w:after="100" w:afterAutospacing="1"/>
              <w:ind w:left="786"/>
              <w:jc w:val="both"/>
              <w:rPr>
                <w:sz w:val="28"/>
                <w:szCs w:val="28"/>
                <w:lang w:val="uk-UA" w:eastAsia="ru-RU"/>
              </w:rPr>
            </w:pPr>
            <w:r w:rsidRPr="00AB2455">
              <w:rPr>
                <w:sz w:val="28"/>
                <w:szCs w:val="28"/>
                <w:lang w:val="uk-UA"/>
              </w:rPr>
              <w:t>Про поновлення договорів оренди землі суб’єктам земельних відносин.</w:t>
            </w:r>
          </w:p>
          <w:p w14:paraId="0FD06BCE" w14:textId="77777777" w:rsidR="0087047F" w:rsidRPr="00AB2455" w:rsidRDefault="0087047F" w:rsidP="00AB2455">
            <w:pPr>
              <w:spacing w:after="100" w:afterAutospacing="1"/>
              <w:ind w:left="770" w:hanging="312"/>
              <w:contextualSpacing/>
              <w:rPr>
                <w:sz w:val="28"/>
                <w:szCs w:val="28"/>
                <w:lang w:val="uk-UA"/>
              </w:rPr>
            </w:pPr>
          </w:p>
        </w:tc>
      </w:tr>
      <w:tr w:rsidR="0087047F" w:rsidRPr="00AB2455" w14:paraId="5F0220AE" w14:textId="77777777" w:rsidTr="00C22ED8">
        <w:tc>
          <w:tcPr>
            <w:tcW w:w="2529" w:type="dxa"/>
          </w:tcPr>
          <w:p w14:paraId="65C54B16" w14:textId="77777777" w:rsidR="0087047F" w:rsidRPr="00AB2455" w:rsidRDefault="0087047F" w:rsidP="00AB2455">
            <w:pPr>
              <w:spacing w:after="100" w:afterAutospacing="1"/>
              <w:contextualSpacing/>
              <w:rPr>
                <w:sz w:val="28"/>
                <w:szCs w:val="28"/>
                <w:lang w:val="uk-UA"/>
              </w:rPr>
            </w:pPr>
          </w:p>
        </w:tc>
        <w:tc>
          <w:tcPr>
            <w:tcW w:w="6821" w:type="dxa"/>
          </w:tcPr>
          <w:p w14:paraId="3160EB22"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5CDE80DA" w14:textId="61638177" w:rsidR="00533537" w:rsidRPr="00AB2455" w:rsidRDefault="00533537" w:rsidP="00AB2455">
            <w:pPr>
              <w:suppressAutoHyphens w:val="0"/>
              <w:spacing w:before="100" w:beforeAutospacing="1" w:after="100" w:afterAutospacing="1"/>
              <w:ind w:left="1479"/>
              <w:contextualSpacing/>
              <w:jc w:val="both"/>
              <w:rPr>
                <w:sz w:val="28"/>
                <w:szCs w:val="28"/>
                <w:lang w:val="uk-UA" w:eastAsia="uk-UA"/>
              </w:rPr>
            </w:pPr>
          </w:p>
        </w:tc>
      </w:tr>
      <w:tr w:rsidR="0087047F" w:rsidRPr="00AB2455" w14:paraId="504B6F86" w14:textId="77777777" w:rsidTr="00C22ED8">
        <w:tc>
          <w:tcPr>
            <w:tcW w:w="2529" w:type="dxa"/>
          </w:tcPr>
          <w:p w14:paraId="79024D81"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0C7D38F3" w14:textId="77777777" w:rsidR="0087047F" w:rsidRPr="00AB2455" w:rsidRDefault="0087047F" w:rsidP="00AB2455">
            <w:pPr>
              <w:spacing w:after="100" w:afterAutospacing="1"/>
              <w:contextualSpacing/>
              <w:rPr>
                <w:sz w:val="28"/>
                <w:szCs w:val="28"/>
                <w:lang w:val="uk-UA"/>
              </w:rPr>
            </w:pPr>
          </w:p>
        </w:tc>
        <w:tc>
          <w:tcPr>
            <w:tcW w:w="6821" w:type="dxa"/>
          </w:tcPr>
          <w:p w14:paraId="199819CD" w14:textId="2444D972" w:rsidR="00243C02" w:rsidRPr="00AB2455" w:rsidRDefault="00533537" w:rsidP="00AB2455">
            <w:pPr>
              <w:spacing w:after="100" w:afterAutospacing="1"/>
              <w:ind w:left="414"/>
              <w:contextualSpacing/>
              <w:jc w:val="both"/>
              <w:rPr>
                <w:sz w:val="28"/>
                <w:szCs w:val="28"/>
                <w:lang w:val="uk-UA"/>
              </w:rPr>
            </w:pPr>
            <w:r w:rsidRPr="00AB2455">
              <w:rPr>
                <w:color w:val="00000A"/>
                <w:sz w:val="28"/>
                <w:szCs w:val="28"/>
                <w:lang w:val="uk-UA"/>
              </w:rPr>
              <w:t>р</w:t>
            </w:r>
            <w:proofErr w:type="spellStart"/>
            <w:r w:rsidR="00243C02" w:rsidRPr="00AB2455">
              <w:rPr>
                <w:color w:val="00000A"/>
                <w:sz w:val="28"/>
                <w:szCs w:val="28"/>
              </w:rPr>
              <w:t>екоменду</w:t>
            </w:r>
            <w:proofErr w:type="spellEnd"/>
            <w:r w:rsidRPr="00AB2455">
              <w:rPr>
                <w:color w:val="00000A"/>
                <w:sz w:val="28"/>
                <w:szCs w:val="28"/>
                <w:lang w:val="uk-UA"/>
              </w:rPr>
              <w:t xml:space="preserve">вати </w:t>
            </w:r>
            <w:r w:rsidR="00243C02" w:rsidRPr="00AB2455">
              <w:rPr>
                <w:sz w:val="28"/>
                <w:szCs w:val="28"/>
                <w:lang w:val="uk-UA"/>
              </w:rPr>
              <w:t>п.20 дод., ПрАТ «Холдингова компанія «Київміськбуд», вул. Героїв Чорнобиля, 6, 8 – підтримати.</w:t>
            </w:r>
          </w:p>
          <w:p w14:paraId="7561D37A" w14:textId="77777777" w:rsidR="00533537" w:rsidRPr="00AB2455" w:rsidRDefault="00533537" w:rsidP="00AB2455">
            <w:pPr>
              <w:spacing w:after="100" w:afterAutospacing="1"/>
              <w:ind w:left="414"/>
              <w:contextualSpacing/>
              <w:jc w:val="both"/>
              <w:rPr>
                <w:color w:val="00000A"/>
                <w:sz w:val="28"/>
                <w:szCs w:val="28"/>
                <w:lang w:val="uk-UA" w:eastAsia="en-US"/>
              </w:rPr>
            </w:pPr>
          </w:p>
          <w:p w14:paraId="4DC2BD0C" w14:textId="77777777" w:rsidR="00533537" w:rsidRPr="00AB2455" w:rsidRDefault="0053353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102ACDBB" w14:textId="77777777" w:rsidR="00533537" w:rsidRPr="00AB2455" w:rsidRDefault="00533537" w:rsidP="00AB2455">
            <w:pPr>
              <w:spacing w:after="100" w:afterAutospacing="1"/>
              <w:ind w:left="770" w:hanging="312"/>
              <w:contextualSpacing/>
              <w:rPr>
                <w:sz w:val="28"/>
                <w:szCs w:val="28"/>
              </w:rPr>
            </w:pPr>
          </w:p>
          <w:p w14:paraId="16DB98B0" w14:textId="190C3A2C" w:rsidR="00243C02" w:rsidRPr="00AB2455" w:rsidRDefault="00533537" w:rsidP="00AB2455">
            <w:pPr>
              <w:suppressAutoHyphens w:val="0"/>
              <w:spacing w:after="100" w:afterAutospacing="1"/>
              <w:ind w:left="414"/>
              <w:contextualSpacing/>
              <w:jc w:val="lowKashida"/>
              <w:rPr>
                <w:sz w:val="28"/>
                <w:szCs w:val="28"/>
              </w:rPr>
            </w:pPr>
            <w:r w:rsidRPr="00AB2455">
              <w:rPr>
                <w:bCs/>
                <w:color w:val="00000A"/>
                <w:sz w:val="28"/>
                <w:szCs w:val="28"/>
                <w:lang w:val="uk-UA"/>
              </w:rPr>
              <w:t>підтримати рекомендацію постійної комісії з питань містобудування,</w:t>
            </w:r>
            <w:r w:rsidRPr="00AB2455">
              <w:rPr>
                <w:color w:val="00000A"/>
                <w:sz w:val="28"/>
                <w:szCs w:val="28"/>
                <w:lang w:val="uk-UA"/>
              </w:rPr>
              <w:t xml:space="preserve"> архітектури та землекористування </w:t>
            </w:r>
            <w:proofErr w:type="spellStart"/>
            <w:r w:rsidR="00243C02" w:rsidRPr="00AB2455">
              <w:rPr>
                <w:bCs/>
                <w:color w:val="00000A"/>
                <w:sz w:val="28"/>
                <w:szCs w:val="28"/>
              </w:rPr>
              <w:t>зняти</w:t>
            </w:r>
            <w:proofErr w:type="spellEnd"/>
            <w:r w:rsidR="00243C02" w:rsidRPr="00AB2455">
              <w:rPr>
                <w:bCs/>
                <w:color w:val="00000A"/>
                <w:sz w:val="28"/>
                <w:szCs w:val="28"/>
              </w:rPr>
              <w:t xml:space="preserve"> з </w:t>
            </w:r>
            <w:proofErr w:type="spellStart"/>
            <w:r w:rsidR="00243C02" w:rsidRPr="00AB2455">
              <w:rPr>
                <w:bCs/>
                <w:color w:val="00000A"/>
                <w:sz w:val="28"/>
                <w:szCs w:val="28"/>
              </w:rPr>
              <w:t>розгляду</w:t>
            </w:r>
            <w:proofErr w:type="spellEnd"/>
            <w:r w:rsidR="00243C02" w:rsidRPr="00AB2455">
              <w:rPr>
                <w:bCs/>
                <w:color w:val="00000A"/>
                <w:sz w:val="28"/>
                <w:szCs w:val="28"/>
              </w:rPr>
              <w:t xml:space="preserve"> </w:t>
            </w:r>
            <w:proofErr w:type="spellStart"/>
            <w:r w:rsidR="00243C02" w:rsidRPr="00AB2455">
              <w:rPr>
                <w:bCs/>
                <w:color w:val="00000A"/>
                <w:sz w:val="28"/>
                <w:szCs w:val="28"/>
              </w:rPr>
              <w:t>сесії</w:t>
            </w:r>
            <w:proofErr w:type="spellEnd"/>
            <w:r w:rsidR="00243C02" w:rsidRPr="00AB2455">
              <w:rPr>
                <w:bCs/>
                <w:color w:val="00000A"/>
                <w:sz w:val="28"/>
                <w:szCs w:val="28"/>
              </w:rPr>
              <w:t xml:space="preserve"> на довивчення:</w:t>
            </w:r>
          </w:p>
          <w:p w14:paraId="017D609F" w14:textId="77777777" w:rsidR="00243C02" w:rsidRPr="00AB2455" w:rsidRDefault="00243C02" w:rsidP="00AB2455">
            <w:pPr>
              <w:pStyle w:val="a8"/>
              <w:numPr>
                <w:ilvl w:val="0"/>
                <w:numId w:val="27"/>
              </w:numPr>
              <w:suppressAutoHyphens w:val="0"/>
              <w:spacing w:after="100" w:afterAutospacing="1"/>
              <w:ind w:left="426"/>
              <w:jc w:val="lowKashida"/>
              <w:rPr>
                <w:sz w:val="28"/>
                <w:szCs w:val="28"/>
                <w:lang w:val="uk-UA"/>
              </w:rPr>
            </w:pPr>
            <w:r w:rsidRPr="00AB2455">
              <w:rPr>
                <w:sz w:val="28"/>
                <w:szCs w:val="28"/>
                <w:lang w:val="uk-UA"/>
              </w:rPr>
              <w:t>п.6 дод., ТОВ «Інвест Плюс», вул. Героїв Крут, 54</w:t>
            </w:r>
            <w:r w:rsidRPr="00AB2455">
              <w:rPr>
                <w:bCs/>
                <w:color w:val="00000A"/>
                <w:sz w:val="28"/>
                <w:szCs w:val="28"/>
                <w:lang w:val="uk-UA"/>
              </w:rPr>
              <w:t xml:space="preserve">; </w:t>
            </w:r>
          </w:p>
          <w:p w14:paraId="41F06E95" w14:textId="77777777" w:rsidR="00243C02" w:rsidRPr="00AB2455" w:rsidRDefault="00243C02" w:rsidP="00AB2455">
            <w:pPr>
              <w:pStyle w:val="a8"/>
              <w:numPr>
                <w:ilvl w:val="0"/>
                <w:numId w:val="27"/>
              </w:numPr>
              <w:suppressAutoHyphens w:val="0"/>
              <w:spacing w:after="100" w:afterAutospacing="1"/>
              <w:ind w:left="426"/>
              <w:jc w:val="lowKashida"/>
              <w:rPr>
                <w:sz w:val="28"/>
                <w:szCs w:val="28"/>
                <w:lang w:val="uk-UA"/>
              </w:rPr>
            </w:pPr>
            <w:r w:rsidRPr="00AB2455">
              <w:rPr>
                <w:sz w:val="28"/>
                <w:szCs w:val="28"/>
                <w:lang w:val="uk-UA"/>
              </w:rPr>
              <w:t>п.7 дод., ТОВ «Інвест Плюс», вул. Героїв Крут, 54</w:t>
            </w:r>
            <w:r w:rsidRPr="00AB2455">
              <w:rPr>
                <w:bCs/>
                <w:color w:val="00000A"/>
                <w:sz w:val="28"/>
                <w:szCs w:val="28"/>
                <w:lang w:val="uk-UA"/>
              </w:rPr>
              <w:t xml:space="preserve">; </w:t>
            </w:r>
          </w:p>
          <w:p w14:paraId="3FCF1429" w14:textId="77777777" w:rsidR="00243C02" w:rsidRPr="00AB2455" w:rsidRDefault="00243C02" w:rsidP="00AB2455">
            <w:pPr>
              <w:pStyle w:val="a8"/>
              <w:numPr>
                <w:ilvl w:val="0"/>
                <w:numId w:val="27"/>
              </w:numPr>
              <w:suppressAutoHyphens w:val="0"/>
              <w:spacing w:after="100" w:afterAutospacing="1"/>
              <w:ind w:left="426"/>
              <w:jc w:val="lowKashida"/>
              <w:rPr>
                <w:sz w:val="28"/>
                <w:szCs w:val="28"/>
                <w:lang w:val="uk-UA"/>
              </w:rPr>
            </w:pPr>
            <w:r w:rsidRPr="00AB2455">
              <w:rPr>
                <w:sz w:val="28"/>
                <w:szCs w:val="28"/>
                <w:lang w:val="uk-UA"/>
              </w:rPr>
              <w:t xml:space="preserve">п.8 дод., </w:t>
            </w:r>
            <w:proofErr w:type="spellStart"/>
            <w:r w:rsidRPr="00AB2455">
              <w:rPr>
                <w:sz w:val="28"/>
                <w:szCs w:val="28"/>
                <w:lang w:val="uk-UA"/>
              </w:rPr>
              <w:t>Дебой</w:t>
            </w:r>
            <w:proofErr w:type="spellEnd"/>
            <w:r w:rsidRPr="00AB2455">
              <w:rPr>
                <w:sz w:val="28"/>
                <w:szCs w:val="28"/>
                <w:lang w:val="uk-UA"/>
              </w:rPr>
              <w:t xml:space="preserve"> Н.С., майдан Мистецькі Ворота, 2</w:t>
            </w:r>
            <w:r w:rsidRPr="00AB2455">
              <w:rPr>
                <w:bCs/>
                <w:color w:val="00000A"/>
                <w:sz w:val="28"/>
                <w:szCs w:val="28"/>
                <w:lang w:val="uk-UA"/>
              </w:rPr>
              <w:t xml:space="preserve">; </w:t>
            </w:r>
          </w:p>
          <w:p w14:paraId="06453985" w14:textId="77777777" w:rsidR="00243C02" w:rsidRPr="00AB2455" w:rsidRDefault="00243C02" w:rsidP="00AB2455">
            <w:pPr>
              <w:pStyle w:val="a8"/>
              <w:numPr>
                <w:ilvl w:val="0"/>
                <w:numId w:val="27"/>
              </w:numPr>
              <w:suppressAutoHyphens w:val="0"/>
              <w:spacing w:after="100" w:afterAutospacing="1"/>
              <w:ind w:left="426"/>
              <w:jc w:val="lowKashida"/>
              <w:rPr>
                <w:sz w:val="28"/>
                <w:szCs w:val="28"/>
                <w:lang w:val="uk-UA"/>
              </w:rPr>
            </w:pPr>
            <w:r w:rsidRPr="00AB2455">
              <w:rPr>
                <w:sz w:val="28"/>
                <w:szCs w:val="28"/>
                <w:lang w:val="uk-UA"/>
              </w:rPr>
              <w:t>п.9 дод., АТ «Перший український міжнародний банк», вул. Промислова, 6</w:t>
            </w:r>
            <w:r w:rsidRPr="00AB2455">
              <w:rPr>
                <w:bCs/>
                <w:color w:val="00000A"/>
                <w:sz w:val="28"/>
                <w:szCs w:val="28"/>
                <w:lang w:val="uk-UA"/>
              </w:rPr>
              <w:t xml:space="preserve">; </w:t>
            </w:r>
          </w:p>
          <w:p w14:paraId="28BC67E1" w14:textId="77777777" w:rsidR="00243C02" w:rsidRPr="00AB2455" w:rsidRDefault="00243C02" w:rsidP="00AB2455">
            <w:pPr>
              <w:pStyle w:val="a8"/>
              <w:numPr>
                <w:ilvl w:val="0"/>
                <w:numId w:val="27"/>
              </w:numPr>
              <w:suppressAutoHyphens w:val="0"/>
              <w:spacing w:after="100" w:afterAutospacing="1"/>
              <w:ind w:left="426"/>
              <w:jc w:val="lowKashida"/>
              <w:rPr>
                <w:sz w:val="28"/>
                <w:szCs w:val="28"/>
                <w:lang w:val="uk-UA"/>
              </w:rPr>
            </w:pPr>
            <w:r w:rsidRPr="00AB2455">
              <w:rPr>
                <w:sz w:val="28"/>
                <w:szCs w:val="28"/>
                <w:lang w:val="uk-UA"/>
              </w:rPr>
              <w:t>п.13 дод., ГК «Комунальник», вул. Чуднівська, 133б</w:t>
            </w:r>
            <w:r w:rsidRPr="00AB2455">
              <w:rPr>
                <w:bCs/>
                <w:color w:val="00000A"/>
                <w:sz w:val="28"/>
                <w:szCs w:val="28"/>
                <w:lang w:val="uk-UA"/>
              </w:rPr>
              <w:t xml:space="preserve">; </w:t>
            </w:r>
          </w:p>
          <w:p w14:paraId="3AFE7E98" w14:textId="2FD38A0A" w:rsidR="0087047F" w:rsidRPr="00AB2455" w:rsidRDefault="00243C02" w:rsidP="00AB2455">
            <w:pPr>
              <w:pStyle w:val="a8"/>
              <w:numPr>
                <w:ilvl w:val="0"/>
                <w:numId w:val="27"/>
              </w:numPr>
              <w:suppressAutoHyphens w:val="0"/>
              <w:spacing w:after="100" w:afterAutospacing="1"/>
              <w:ind w:left="426"/>
              <w:jc w:val="lowKashida"/>
              <w:rPr>
                <w:sz w:val="28"/>
                <w:szCs w:val="28"/>
                <w:lang w:val="uk-UA"/>
              </w:rPr>
            </w:pPr>
            <w:r w:rsidRPr="00AB2455">
              <w:rPr>
                <w:sz w:val="28"/>
                <w:szCs w:val="28"/>
                <w:lang w:val="uk-UA"/>
              </w:rPr>
              <w:t xml:space="preserve">п.14 дод., ГК «Комунальник», вул. Чуднівська, 133б </w:t>
            </w:r>
            <w:r w:rsidRPr="00AB2455">
              <w:rPr>
                <w:bCs/>
                <w:color w:val="00000A"/>
                <w:sz w:val="28"/>
                <w:szCs w:val="28"/>
                <w:lang w:val="uk-UA"/>
              </w:rPr>
              <w:t xml:space="preserve">; </w:t>
            </w:r>
          </w:p>
        </w:tc>
      </w:tr>
      <w:tr w:rsidR="0087047F" w:rsidRPr="00AB2455" w14:paraId="529A45AF" w14:textId="77777777" w:rsidTr="00C22ED8">
        <w:tc>
          <w:tcPr>
            <w:tcW w:w="2529" w:type="dxa"/>
          </w:tcPr>
          <w:p w14:paraId="3FBBBE1A" w14:textId="77777777" w:rsidR="0087047F" w:rsidRPr="00AB2455" w:rsidRDefault="0087047F" w:rsidP="00AB2455">
            <w:pPr>
              <w:spacing w:after="100" w:afterAutospacing="1"/>
              <w:contextualSpacing/>
              <w:rPr>
                <w:sz w:val="28"/>
                <w:szCs w:val="28"/>
                <w:lang w:val="uk-UA"/>
              </w:rPr>
            </w:pPr>
          </w:p>
        </w:tc>
        <w:tc>
          <w:tcPr>
            <w:tcW w:w="6821" w:type="dxa"/>
          </w:tcPr>
          <w:p w14:paraId="037031D4" w14:textId="4BFCF252"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w:t>
            </w:r>
            <w:r w:rsidR="00335CBF">
              <w:rPr>
                <w:sz w:val="28"/>
                <w:szCs w:val="28"/>
                <w:lang w:val="uk-UA"/>
              </w:rPr>
              <w:t>6</w:t>
            </w:r>
            <w:r w:rsidRPr="00AB2455">
              <w:rPr>
                <w:sz w:val="28"/>
                <w:szCs w:val="28"/>
                <w:lang w:val="uk-UA"/>
              </w:rPr>
              <w:t xml:space="preserve">,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00335CBF">
              <w:rPr>
                <w:sz w:val="28"/>
                <w:szCs w:val="28"/>
                <w:lang w:val="uk-UA"/>
              </w:rPr>
              <w:t>3</w:t>
            </w:r>
            <w:r w:rsidRPr="00AB2455">
              <w:rPr>
                <w:sz w:val="28"/>
                <w:szCs w:val="28"/>
              </w:rPr>
              <w:t>)</w:t>
            </w:r>
          </w:p>
          <w:p w14:paraId="2078BA92" w14:textId="77777777" w:rsidR="0087047F" w:rsidRPr="00AB2455" w:rsidRDefault="0087047F" w:rsidP="00AB2455">
            <w:pPr>
              <w:spacing w:after="100" w:afterAutospacing="1"/>
              <w:contextualSpacing/>
              <w:rPr>
                <w:sz w:val="28"/>
                <w:szCs w:val="28"/>
                <w:lang w:val="uk-UA"/>
              </w:rPr>
            </w:pPr>
          </w:p>
        </w:tc>
      </w:tr>
      <w:tr w:rsidR="0087047F" w:rsidRPr="00AB2455" w14:paraId="30FC0F2F" w14:textId="77777777" w:rsidTr="00C22ED8">
        <w:tc>
          <w:tcPr>
            <w:tcW w:w="2529" w:type="dxa"/>
          </w:tcPr>
          <w:p w14:paraId="1FEC83D5" w14:textId="7DF46E4D" w:rsidR="0087047F" w:rsidRPr="00AB2455" w:rsidRDefault="00A2784E" w:rsidP="00AB2455">
            <w:pPr>
              <w:spacing w:after="100" w:afterAutospacing="1"/>
              <w:ind w:left="325"/>
              <w:contextualSpacing/>
              <w:rPr>
                <w:sz w:val="28"/>
                <w:szCs w:val="28"/>
                <w:lang w:val="uk-UA"/>
              </w:rPr>
            </w:pPr>
            <w:r w:rsidRPr="00AB2455">
              <w:rPr>
                <w:sz w:val="28"/>
                <w:szCs w:val="28"/>
                <w:lang w:val="uk-UA"/>
              </w:rPr>
              <w:t>10</w:t>
            </w:r>
            <w:r w:rsidR="0087047F" w:rsidRPr="00AB2455">
              <w:rPr>
                <w:sz w:val="28"/>
                <w:szCs w:val="28"/>
                <w:lang w:val="uk-UA"/>
              </w:rPr>
              <w:t xml:space="preserve">5.СЛУХАЛИ: </w:t>
            </w:r>
          </w:p>
          <w:p w14:paraId="50620EAE" w14:textId="77777777" w:rsidR="0087047F" w:rsidRPr="00AB2455" w:rsidRDefault="0087047F" w:rsidP="00AB2455">
            <w:pPr>
              <w:spacing w:after="100" w:afterAutospacing="1"/>
              <w:contextualSpacing/>
              <w:rPr>
                <w:sz w:val="28"/>
                <w:szCs w:val="28"/>
                <w:lang w:val="uk-UA"/>
              </w:rPr>
            </w:pPr>
          </w:p>
        </w:tc>
        <w:tc>
          <w:tcPr>
            <w:tcW w:w="6821" w:type="dxa"/>
          </w:tcPr>
          <w:p w14:paraId="022F234D" w14:textId="77777777" w:rsidR="0087047F" w:rsidRDefault="0087047F" w:rsidP="00EF10EB">
            <w:pPr>
              <w:pStyle w:val="a9"/>
              <w:tabs>
                <w:tab w:val="left" w:pos="426"/>
              </w:tabs>
              <w:suppressAutoHyphens w:val="0"/>
              <w:spacing w:after="100" w:afterAutospacing="1"/>
              <w:ind w:left="78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поновлення договорів оренди земельних ділянок.</w:t>
            </w:r>
          </w:p>
          <w:p w14:paraId="5CD9F796" w14:textId="29D79FF5" w:rsidR="00EF10EB" w:rsidRPr="00EF10EB" w:rsidRDefault="00EF10EB" w:rsidP="00EF10EB">
            <w:pPr>
              <w:pStyle w:val="a9"/>
              <w:tabs>
                <w:tab w:val="left" w:pos="426"/>
              </w:tabs>
              <w:suppressAutoHyphens w:val="0"/>
              <w:spacing w:after="100" w:afterAutospacing="1"/>
              <w:ind w:left="786"/>
              <w:contextualSpacing/>
              <w:jc w:val="both"/>
              <w:rPr>
                <w:rFonts w:ascii="Times New Roman" w:eastAsia="SimSun" w:hAnsi="Times New Roman"/>
                <w:kern w:val="2"/>
                <w:sz w:val="28"/>
                <w:szCs w:val="28"/>
                <w:lang w:val="uk-UA" w:eastAsia="en-US" w:bidi="hi-IN"/>
              </w:rPr>
            </w:pPr>
          </w:p>
        </w:tc>
      </w:tr>
      <w:tr w:rsidR="0087047F" w:rsidRPr="00AB2455" w14:paraId="10016FF9" w14:textId="77777777" w:rsidTr="00C22ED8">
        <w:tc>
          <w:tcPr>
            <w:tcW w:w="2529" w:type="dxa"/>
          </w:tcPr>
          <w:p w14:paraId="58B95088" w14:textId="77777777" w:rsidR="0087047F" w:rsidRPr="00AB2455" w:rsidRDefault="0087047F" w:rsidP="00AB2455">
            <w:pPr>
              <w:spacing w:after="100" w:afterAutospacing="1"/>
              <w:contextualSpacing/>
              <w:rPr>
                <w:sz w:val="28"/>
                <w:szCs w:val="28"/>
                <w:lang w:val="uk-UA"/>
              </w:rPr>
            </w:pPr>
          </w:p>
        </w:tc>
        <w:tc>
          <w:tcPr>
            <w:tcW w:w="6821" w:type="dxa"/>
          </w:tcPr>
          <w:p w14:paraId="22316579"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5853556F" w14:textId="77777777" w:rsidR="0087047F" w:rsidRPr="00AB2455" w:rsidRDefault="0087047F" w:rsidP="00AB2455">
            <w:pPr>
              <w:suppressAutoHyphens w:val="0"/>
              <w:spacing w:after="100" w:afterAutospacing="1"/>
              <w:contextualSpacing/>
              <w:jc w:val="lowKashida"/>
              <w:rPr>
                <w:sz w:val="28"/>
                <w:szCs w:val="28"/>
                <w:lang w:val="uk-UA"/>
              </w:rPr>
            </w:pPr>
          </w:p>
        </w:tc>
      </w:tr>
      <w:tr w:rsidR="0087047F" w:rsidRPr="00980511" w14:paraId="63D1A81D" w14:textId="77777777" w:rsidTr="00C22ED8">
        <w:tc>
          <w:tcPr>
            <w:tcW w:w="2529" w:type="dxa"/>
          </w:tcPr>
          <w:p w14:paraId="7D2B538C" w14:textId="77777777" w:rsidR="0087047F" w:rsidRPr="00AB2455" w:rsidRDefault="0087047F" w:rsidP="00AB2455">
            <w:pPr>
              <w:spacing w:after="100" w:afterAutospacing="1"/>
              <w:contextualSpacing/>
              <w:rPr>
                <w:sz w:val="28"/>
                <w:szCs w:val="28"/>
                <w:lang w:val="uk-UA"/>
              </w:rPr>
            </w:pPr>
            <w:r w:rsidRPr="00AB2455">
              <w:rPr>
                <w:sz w:val="28"/>
                <w:szCs w:val="28"/>
                <w:lang w:val="uk-UA"/>
              </w:rPr>
              <w:lastRenderedPageBreak/>
              <w:t>ВИРІШИЛИ:</w:t>
            </w:r>
          </w:p>
          <w:p w14:paraId="67E06D9A" w14:textId="77777777" w:rsidR="0087047F" w:rsidRPr="00AB2455" w:rsidRDefault="0087047F" w:rsidP="00AB2455">
            <w:pPr>
              <w:spacing w:after="100" w:afterAutospacing="1"/>
              <w:contextualSpacing/>
              <w:rPr>
                <w:sz w:val="28"/>
                <w:szCs w:val="28"/>
                <w:lang w:val="uk-UA"/>
              </w:rPr>
            </w:pPr>
          </w:p>
        </w:tc>
        <w:tc>
          <w:tcPr>
            <w:tcW w:w="6821" w:type="dxa"/>
          </w:tcPr>
          <w:p w14:paraId="217C6DD8" w14:textId="24DCDDBE" w:rsidR="00243C02" w:rsidRPr="00AB2455" w:rsidRDefault="00E0522D" w:rsidP="00AB2455">
            <w:pPr>
              <w:spacing w:after="100" w:afterAutospacing="1"/>
              <w:contextualSpacing/>
              <w:rPr>
                <w:sz w:val="28"/>
                <w:szCs w:val="28"/>
              </w:rPr>
            </w:pPr>
            <w:r w:rsidRPr="00AB2455">
              <w:rPr>
                <w:bCs/>
                <w:color w:val="00000A"/>
                <w:sz w:val="28"/>
                <w:szCs w:val="28"/>
                <w:lang w:val="uk-UA"/>
              </w:rPr>
              <w:t>підтримати рекомендацію постійної комісії з питань містобудування,</w:t>
            </w:r>
            <w:r w:rsidRPr="00AB2455">
              <w:rPr>
                <w:color w:val="00000A"/>
                <w:sz w:val="28"/>
                <w:szCs w:val="28"/>
                <w:lang w:val="uk-UA"/>
              </w:rPr>
              <w:t xml:space="preserve"> архітектури та землекористування:</w:t>
            </w:r>
            <w:r w:rsidRPr="00AB2455">
              <w:rPr>
                <w:bCs/>
                <w:color w:val="00000A"/>
                <w:sz w:val="28"/>
                <w:szCs w:val="28"/>
                <w:lang w:val="uk-UA"/>
              </w:rPr>
              <w:t xml:space="preserve"> </w:t>
            </w:r>
          </w:p>
          <w:p w14:paraId="3D8EC312" w14:textId="77777777" w:rsidR="00243C02" w:rsidRPr="00AB2455" w:rsidRDefault="00243C02" w:rsidP="00AB2455">
            <w:pPr>
              <w:pStyle w:val="a8"/>
              <w:numPr>
                <w:ilvl w:val="0"/>
                <w:numId w:val="26"/>
              </w:numPr>
              <w:suppressAutoHyphens w:val="0"/>
              <w:spacing w:after="100" w:afterAutospacing="1"/>
              <w:ind w:left="851" w:firstLine="141"/>
              <w:jc w:val="lowKashida"/>
              <w:rPr>
                <w:sz w:val="28"/>
                <w:szCs w:val="28"/>
                <w:lang w:val="uk-UA"/>
              </w:rPr>
            </w:pPr>
            <w:r w:rsidRPr="00AB2455">
              <w:rPr>
                <w:sz w:val="28"/>
                <w:szCs w:val="28"/>
                <w:lang w:val="uk-UA"/>
              </w:rPr>
              <w:t xml:space="preserve">п.4 дод.1, Перець С.Ц., уточнити місце розташування земельної ділянки, а саме: вул. Стадіонна, 17-а (попередньо: вул. Стадіонна, 17/1) – </w:t>
            </w:r>
            <w:r w:rsidRPr="00AB2455">
              <w:rPr>
                <w:bCs/>
                <w:color w:val="00000A"/>
                <w:sz w:val="28"/>
                <w:szCs w:val="28"/>
                <w:lang w:val="uk-UA"/>
              </w:rPr>
              <w:t>зняти з розгляду сесії на довивчення;</w:t>
            </w:r>
          </w:p>
          <w:p w14:paraId="27D9A668" w14:textId="3599C594" w:rsidR="0087047F" w:rsidRPr="00335CBF" w:rsidRDefault="00243C02" w:rsidP="00335CBF">
            <w:pPr>
              <w:pStyle w:val="a8"/>
              <w:numPr>
                <w:ilvl w:val="0"/>
                <w:numId w:val="26"/>
              </w:numPr>
              <w:suppressAutoHyphens w:val="0"/>
              <w:spacing w:after="100" w:afterAutospacing="1"/>
              <w:ind w:left="851" w:firstLine="141"/>
              <w:jc w:val="lowKashida"/>
              <w:rPr>
                <w:sz w:val="28"/>
                <w:szCs w:val="28"/>
                <w:lang w:val="uk-UA"/>
              </w:rPr>
            </w:pPr>
            <w:r w:rsidRPr="00AB2455">
              <w:rPr>
                <w:sz w:val="28"/>
                <w:szCs w:val="28"/>
                <w:lang w:val="uk-UA"/>
              </w:rPr>
              <w:t xml:space="preserve">п.7 дод.1, </w:t>
            </w:r>
            <w:proofErr w:type="spellStart"/>
            <w:r w:rsidRPr="00AB2455">
              <w:rPr>
                <w:sz w:val="28"/>
                <w:szCs w:val="28"/>
                <w:lang w:val="uk-UA"/>
              </w:rPr>
              <w:t>Юраш</w:t>
            </w:r>
            <w:proofErr w:type="spellEnd"/>
            <w:r w:rsidRPr="00AB2455">
              <w:rPr>
                <w:sz w:val="28"/>
                <w:szCs w:val="28"/>
                <w:lang w:val="uk-UA"/>
              </w:rPr>
              <w:t xml:space="preserve"> Н.С., проїзд </w:t>
            </w:r>
            <w:proofErr w:type="spellStart"/>
            <w:r w:rsidRPr="00AB2455">
              <w:rPr>
                <w:sz w:val="28"/>
                <w:szCs w:val="28"/>
                <w:lang w:val="uk-UA"/>
              </w:rPr>
              <w:t>Шпаковський</w:t>
            </w:r>
            <w:proofErr w:type="spellEnd"/>
            <w:r w:rsidRPr="00AB2455">
              <w:rPr>
                <w:sz w:val="28"/>
                <w:szCs w:val="28"/>
                <w:lang w:val="uk-UA"/>
              </w:rPr>
              <w:t xml:space="preserve">, 11 – </w:t>
            </w:r>
            <w:r w:rsidRPr="00AB2455">
              <w:rPr>
                <w:bCs/>
                <w:color w:val="00000A"/>
                <w:sz w:val="28"/>
                <w:szCs w:val="28"/>
                <w:lang w:val="uk-UA"/>
              </w:rPr>
              <w:t>зняти з розгляду сесії у зв’язку із зверненням заявника.</w:t>
            </w:r>
          </w:p>
        </w:tc>
      </w:tr>
      <w:tr w:rsidR="0087047F" w:rsidRPr="00AB2455" w14:paraId="2F489AB1" w14:textId="77777777" w:rsidTr="00C22ED8">
        <w:tc>
          <w:tcPr>
            <w:tcW w:w="2529" w:type="dxa"/>
          </w:tcPr>
          <w:p w14:paraId="40C32DD7" w14:textId="77777777" w:rsidR="0087047F" w:rsidRPr="00AB2455" w:rsidRDefault="0087047F" w:rsidP="00AB2455">
            <w:pPr>
              <w:spacing w:after="100" w:afterAutospacing="1"/>
              <w:contextualSpacing/>
              <w:rPr>
                <w:sz w:val="28"/>
                <w:szCs w:val="28"/>
                <w:lang w:val="uk-UA"/>
              </w:rPr>
            </w:pPr>
          </w:p>
        </w:tc>
        <w:tc>
          <w:tcPr>
            <w:tcW w:w="6821" w:type="dxa"/>
          </w:tcPr>
          <w:p w14:paraId="0F634182"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1AC26926"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29FDBAF6" w14:textId="77777777" w:rsidTr="00C22ED8">
        <w:tc>
          <w:tcPr>
            <w:tcW w:w="2529" w:type="dxa"/>
          </w:tcPr>
          <w:p w14:paraId="4A04A163" w14:textId="2EC2D17A" w:rsidR="0087047F" w:rsidRPr="00AB2455" w:rsidRDefault="00A2784E" w:rsidP="00AB2455">
            <w:pPr>
              <w:spacing w:after="100" w:afterAutospacing="1"/>
              <w:contextualSpacing/>
              <w:rPr>
                <w:sz w:val="28"/>
                <w:szCs w:val="28"/>
                <w:lang w:val="uk-UA"/>
              </w:rPr>
            </w:pPr>
            <w:r w:rsidRPr="00AB2455">
              <w:rPr>
                <w:sz w:val="28"/>
                <w:szCs w:val="28"/>
                <w:lang w:val="uk-UA"/>
              </w:rPr>
              <w:t>106</w:t>
            </w:r>
            <w:r w:rsidR="0087047F" w:rsidRPr="00AB2455">
              <w:rPr>
                <w:sz w:val="28"/>
                <w:szCs w:val="28"/>
                <w:lang w:val="uk-UA"/>
              </w:rPr>
              <w:t xml:space="preserve">. СЛУХАЛИ: </w:t>
            </w:r>
          </w:p>
          <w:p w14:paraId="7F77A939" w14:textId="77777777" w:rsidR="0087047F" w:rsidRPr="00AB2455" w:rsidRDefault="0087047F" w:rsidP="00AB2455">
            <w:pPr>
              <w:spacing w:after="100" w:afterAutospacing="1"/>
              <w:contextualSpacing/>
              <w:rPr>
                <w:sz w:val="28"/>
                <w:szCs w:val="28"/>
                <w:lang w:val="uk-UA"/>
              </w:rPr>
            </w:pPr>
          </w:p>
        </w:tc>
        <w:tc>
          <w:tcPr>
            <w:tcW w:w="6821" w:type="dxa"/>
          </w:tcPr>
          <w:p w14:paraId="0C0FEE02" w14:textId="77777777" w:rsidR="0087047F" w:rsidRPr="00AB2455" w:rsidRDefault="0087047F" w:rsidP="00335CBF">
            <w:pPr>
              <w:pStyle w:val="a9"/>
              <w:tabs>
                <w:tab w:val="left" w:pos="426"/>
              </w:tabs>
              <w:suppressAutoHyphens w:val="0"/>
              <w:spacing w:after="100" w:afterAutospacing="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надання дозволу суб’єктам земельних відносин на проведення експертної грошової оцінки земельних ділянок несільськогосподарського призначення в м. Житомирі.</w:t>
            </w:r>
          </w:p>
          <w:p w14:paraId="2CA3FBC0" w14:textId="7C837CC1" w:rsidR="00E0522D" w:rsidRPr="00AB2455" w:rsidRDefault="00E0522D" w:rsidP="00AB2455">
            <w:pPr>
              <w:pStyle w:val="a9"/>
              <w:tabs>
                <w:tab w:val="left" w:pos="426"/>
              </w:tabs>
              <w:suppressAutoHyphens w:val="0"/>
              <w:spacing w:after="100" w:afterAutospacing="1"/>
              <w:ind w:left="414"/>
              <w:contextualSpacing/>
              <w:jc w:val="both"/>
              <w:rPr>
                <w:rFonts w:ascii="Times New Roman" w:eastAsia="SimSun" w:hAnsi="Times New Roman"/>
                <w:kern w:val="2"/>
                <w:sz w:val="28"/>
                <w:szCs w:val="28"/>
                <w:lang w:val="uk-UA" w:eastAsia="en-US" w:bidi="hi-IN"/>
              </w:rPr>
            </w:pPr>
          </w:p>
        </w:tc>
      </w:tr>
      <w:tr w:rsidR="0087047F" w:rsidRPr="00AB2455" w14:paraId="49E57B34" w14:textId="77777777" w:rsidTr="00C22ED8">
        <w:tc>
          <w:tcPr>
            <w:tcW w:w="2529" w:type="dxa"/>
          </w:tcPr>
          <w:p w14:paraId="26206F38" w14:textId="77777777" w:rsidR="0087047F" w:rsidRPr="00AB2455" w:rsidRDefault="0087047F" w:rsidP="00AB2455">
            <w:pPr>
              <w:spacing w:after="100" w:afterAutospacing="1"/>
              <w:contextualSpacing/>
              <w:rPr>
                <w:sz w:val="28"/>
                <w:szCs w:val="28"/>
                <w:lang w:val="uk-UA"/>
              </w:rPr>
            </w:pPr>
          </w:p>
        </w:tc>
        <w:tc>
          <w:tcPr>
            <w:tcW w:w="6821" w:type="dxa"/>
          </w:tcPr>
          <w:p w14:paraId="4465AC5C" w14:textId="77777777" w:rsidR="0087047F" w:rsidRDefault="0087047F" w:rsidP="00EF10EB">
            <w:pPr>
              <w:suppressAutoHyphens w:val="0"/>
              <w:spacing w:before="100" w:beforeAutospacing="1" w:after="100" w:afterAutospacing="1"/>
              <w:ind w:left="1479"/>
              <w:contextualSpacing/>
              <w:jc w:val="both"/>
              <w:rPr>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45578711" w14:textId="6569F7BE" w:rsidR="00EF10EB" w:rsidRPr="00EF10EB" w:rsidRDefault="00EF10EB" w:rsidP="00EF10EB">
            <w:pPr>
              <w:suppressAutoHyphens w:val="0"/>
              <w:spacing w:before="100" w:beforeAutospacing="1" w:after="100" w:afterAutospacing="1"/>
              <w:ind w:left="1479"/>
              <w:contextualSpacing/>
              <w:jc w:val="both"/>
              <w:rPr>
                <w:sz w:val="28"/>
                <w:szCs w:val="28"/>
                <w:lang w:val="uk-UA" w:eastAsia="uk-UA"/>
              </w:rPr>
            </w:pPr>
          </w:p>
        </w:tc>
      </w:tr>
      <w:tr w:rsidR="0087047F" w:rsidRPr="00AB2455" w14:paraId="192866A5" w14:textId="77777777" w:rsidTr="00C22ED8">
        <w:tc>
          <w:tcPr>
            <w:tcW w:w="2529" w:type="dxa"/>
          </w:tcPr>
          <w:p w14:paraId="3DF68C47"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4D109925" w14:textId="77777777" w:rsidR="0087047F" w:rsidRPr="00AB2455" w:rsidRDefault="0087047F" w:rsidP="00AB2455">
            <w:pPr>
              <w:spacing w:after="100" w:afterAutospacing="1"/>
              <w:contextualSpacing/>
              <w:rPr>
                <w:sz w:val="28"/>
                <w:szCs w:val="28"/>
                <w:lang w:val="uk-UA"/>
              </w:rPr>
            </w:pPr>
          </w:p>
        </w:tc>
        <w:tc>
          <w:tcPr>
            <w:tcW w:w="6821" w:type="dxa"/>
          </w:tcPr>
          <w:p w14:paraId="34BDE29C" w14:textId="77777777" w:rsidR="00E0522D" w:rsidRPr="00AB2455" w:rsidRDefault="00E0522D" w:rsidP="00AB2455">
            <w:pPr>
              <w:spacing w:after="100" w:afterAutospacing="1"/>
              <w:ind w:left="414"/>
              <w:contextualSpacing/>
              <w:jc w:val="both"/>
              <w:rPr>
                <w:color w:val="00000A"/>
                <w:sz w:val="28"/>
                <w:szCs w:val="28"/>
                <w:lang w:val="uk-UA"/>
              </w:rPr>
            </w:pPr>
            <w:r w:rsidRPr="00AB2455">
              <w:rPr>
                <w:bCs/>
                <w:color w:val="00000A"/>
                <w:sz w:val="28"/>
                <w:szCs w:val="28"/>
                <w:lang w:val="uk-UA"/>
              </w:rPr>
              <w:t>підтримати рекомендації постійної комісії з питань містобудування,</w:t>
            </w:r>
            <w:r w:rsidRPr="00AB2455">
              <w:rPr>
                <w:color w:val="00000A"/>
                <w:sz w:val="28"/>
                <w:szCs w:val="28"/>
                <w:lang w:val="uk-UA"/>
              </w:rPr>
              <w:t xml:space="preserve"> архітектури та землекористування</w:t>
            </w:r>
          </w:p>
          <w:p w14:paraId="34D9E0E5" w14:textId="70CF1D83" w:rsidR="00243C02" w:rsidRPr="00AB2455" w:rsidRDefault="00E0522D" w:rsidP="00AB2455">
            <w:pPr>
              <w:pStyle w:val="a8"/>
              <w:numPr>
                <w:ilvl w:val="0"/>
                <w:numId w:val="58"/>
              </w:numPr>
              <w:spacing w:after="100" w:afterAutospacing="1"/>
              <w:jc w:val="both"/>
              <w:rPr>
                <w:color w:val="00000A"/>
                <w:sz w:val="28"/>
                <w:szCs w:val="28"/>
                <w:lang w:val="uk-UA"/>
              </w:rPr>
            </w:pPr>
            <w:r w:rsidRPr="00AB2455">
              <w:rPr>
                <w:color w:val="00000A"/>
                <w:sz w:val="28"/>
                <w:szCs w:val="28"/>
                <w:lang w:val="uk-UA"/>
              </w:rPr>
              <w:t>зняти з розгляду сесії на довивчення:</w:t>
            </w:r>
          </w:p>
          <w:p w14:paraId="25957946" w14:textId="77777777" w:rsidR="00243C02" w:rsidRPr="00AB2455" w:rsidRDefault="00243C02" w:rsidP="00AB2455">
            <w:pPr>
              <w:pStyle w:val="a8"/>
              <w:numPr>
                <w:ilvl w:val="0"/>
                <w:numId w:val="23"/>
              </w:numPr>
              <w:suppressAutoHyphens w:val="0"/>
              <w:spacing w:after="100" w:afterAutospacing="1"/>
              <w:ind w:left="698"/>
              <w:jc w:val="lowKashida"/>
              <w:rPr>
                <w:sz w:val="28"/>
                <w:szCs w:val="28"/>
                <w:lang w:val="uk-UA"/>
              </w:rPr>
            </w:pPr>
            <w:r w:rsidRPr="00AB2455">
              <w:rPr>
                <w:sz w:val="28"/>
                <w:szCs w:val="28"/>
                <w:lang w:val="uk-UA"/>
              </w:rPr>
              <w:t>п.1 дод, ТОВ «Ходорів-</w:t>
            </w:r>
            <w:proofErr w:type="spellStart"/>
            <w:r w:rsidRPr="00AB2455">
              <w:rPr>
                <w:sz w:val="28"/>
                <w:szCs w:val="28"/>
                <w:lang w:val="uk-UA"/>
              </w:rPr>
              <w:t>Тернопільвтормет</w:t>
            </w:r>
            <w:proofErr w:type="spellEnd"/>
            <w:r w:rsidRPr="00AB2455">
              <w:rPr>
                <w:sz w:val="28"/>
                <w:szCs w:val="28"/>
                <w:lang w:val="uk-UA"/>
              </w:rPr>
              <w:t xml:space="preserve">», вул. Промислова, 1/154; </w:t>
            </w:r>
          </w:p>
          <w:p w14:paraId="725A423A" w14:textId="77777777" w:rsidR="00243C02" w:rsidRPr="00AB2455" w:rsidRDefault="00243C02" w:rsidP="00AB2455">
            <w:pPr>
              <w:pStyle w:val="a8"/>
              <w:numPr>
                <w:ilvl w:val="0"/>
                <w:numId w:val="23"/>
              </w:numPr>
              <w:suppressAutoHyphens w:val="0"/>
              <w:spacing w:after="100" w:afterAutospacing="1"/>
              <w:ind w:left="698"/>
              <w:jc w:val="lowKashida"/>
              <w:rPr>
                <w:sz w:val="28"/>
                <w:szCs w:val="28"/>
                <w:lang w:val="uk-UA"/>
              </w:rPr>
            </w:pPr>
            <w:r w:rsidRPr="00AB2455">
              <w:rPr>
                <w:sz w:val="28"/>
                <w:szCs w:val="28"/>
                <w:lang w:val="uk-UA"/>
              </w:rPr>
              <w:t xml:space="preserve">п.6 дод, ТОВ «Трудовий колектив «Сніжинка», вул. Житній Базар, 6; </w:t>
            </w:r>
          </w:p>
          <w:p w14:paraId="2FC73777" w14:textId="7597ECD9" w:rsidR="00335CBF" w:rsidRPr="00335CBF" w:rsidRDefault="00243C02" w:rsidP="00335CBF">
            <w:pPr>
              <w:pStyle w:val="a8"/>
              <w:numPr>
                <w:ilvl w:val="0"/>
                <w:numId w:val="23"/>
              </w:numPr>
              <w:suppressAutoHyphens w:val="0"/>
              <w:spacing w:after="100" w:afterAutospacing="1"/>
              <w:ind w:left="698"/>
              <w:jc w:val="lowKashida"/>
              <w:rPr>
                <w:sz w:val="28"/>
                <w:szCs w:val="28"/>
                <w:lang w:val="uk-UA"/>
              </w:rPr>
            </w:pPr>
            <w:r w:rsidRPr="00AB2455">
              <w:rPr>
                <w:sz w:val="28"/>
                <w:szCs w:val="28"/>
                <w:lang w:val="uk-UA"/>
              </w:rPr>
              <w:t>п.7 дод, Забродський А.В, Мартинюк О.Б., Черниш І.В., вул. Житній Базар, 6.</w:t>
            </w:r>
          </w:p>
          <w:p w14:paraId="50A8F2B3" w14:textId="34343E07" w:rsidR="00243C02" w:rsidRPr="00335CBF" w:rsidRDefault="00335CBF" w:rsidP="00335CBF">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BAB9A95" w14:textId="6E00BEA5" w:rsidR="00243C02" w:rsidRPr="00AB2455" w:rsidRDefault="00243C02" w:rsidP="00AB2455">
            <w:pPr>
              <w:pStyle w:val="a8"/>
              <w:numPr>
                <w:ilvl w:val="0"/>
                <w:numId w:val="58"/>
              </w:numPr>
              <w:suppressAutoHyphens w:val="0"/>
              <w:spacing w:after="100" w:afterAutospacing="1"/>
              <w:jc w:val="lowKashida"/>
              <w:rPr>
                <w:sz w:val="28"/>
                <w:szCs w:val="28"/>
                <w:lang w:val="uk-UA"/>
              </w:rPr>
            </w:pPr>
            <w:r w:rsidRPr="00AB2455">
              <w:rPr>
                <w:sz w:val="28"/>
                <w:szCs w:val="28"/>
                <w:lang w:val="uk-UA"/>
              </w:rPr>
              <w:t>доповнити додаток проєкту рішення пунктами:</w:t>
            </w:r>
          </w:p>
          <w:p w14:paraId="01563780" w14:textId="77777777" w:rsidR="00243C02" w:rsidRPr="00AB2455" w:rsidRDefault="00243C02" w:rsidP="00AB2455">
            <w:pPr>
              <w:pStyle w:val="a8"/>
              <w:numPr>
                <w:ilvl w:val="1"/>
                <w:numId w:val="25"/>
              </w:numPr>
              <w:suppressAutoHyphens w:val="0"/>
              <w:spacing w:after="100" w:afterAutospacing="1"/>
              <w:jc w:val="lowKashida"/>
              <w:rPr>
                <w:sz w:val="28"/>
                <w:szCs w:val="28"/>
                <w:lang w:val="uk-UA"/>
              </w:rPr>
            </w:pPr>
            <w:r w:rsidRPr="00AB2455">
              <w:rPr>
                <w:sz w:val="28"/>
                <w:szCs w:val="28"/>
                <w:lang w:val="uk-UA"/>
              </w:rPr>
              <w:t>ТОВ «Імперіал-2010», вул. Ольжича, 9;</w:t>
            </w:r>
          </w:p>
          <w:p w14:paraId="639BD63B" w14:textId="77777777" w:rsidR="00243C02" w:rsidRPr="00AB2455" w:rsidRDefault="00243C02" w:rsidP="00AB2455">
            <w:pPr>
              <w:pStyle w:val="a8"/>
              <w:numPr>
                <w:ilvl w:val="1"/>
                <w:numId w:val="25"/>
              </w:numPr>
              <w:suppressAutoHyphens w:val="0"/>
              <w:spacing w:after="100" w:afterAutospacing="1"/>
              <w:jc w:val="lowKashida"/>
              <w:rPr>
                <w:sz w:val="28"/>
                <w:szCs w:val="28"/>
                <w:lang w:val="uk-UA"/>
              </w:rPr>
            </w:pPr>
            <w:r w:rsidRPr="00AB2455">
              <w:rPr>
                <w:sz w:val="28"/>
                <w:szCs w:val="28"/>
                <w:lang w:val="uk-UA"/>
              </w:rPr>
              <w:t>ТОВ «</w:t>
            </w:r>
            <w:proofErr w:type="spellStart"/>
            <w:r w:rsidRPr="00AB2455">
              <w:rPr>
                <w:sz w:val="28"/>
                <w:szCs w:val="28"/>
                <w:lang w:val="uk-UA"/>
              </w:rPr>
              <w:t>Мігорія</w:t>
            </w:r>
            <w:proofErr w:type="spellEnd"/>
            <w:r w:rsidRPr="00AB2455">
              <w:rPr>
                <w:sz w:val="28"/>
                <w:szCs w:val="28"/>
                <w:lang w:val="uk-UA"/>
              </w:rPr>
              <w:t xml:space="preserve">», </w:t>
            </w:r>
            <w:proofErr w:type="spellStart"/>
            <w:r w:rsidRPr="00AB2455">
              <w:rPr>
                <w:sz w:val="28"/>
                <w:szCs w:val="28"/>
                <w:lang w:val="uk-UA"/>
              </w:rPr>
              <w:t>пров</w:t>
            </w:r>
            <w:proofErr w:type="spellEnd"/>
            <w:r w:rsidRPr="00AB2455">
              <w:rPr>
                <w:sz w:val="28"/>
                <w:szCs w:val="28"/>
                <w:lang w:val="uk-UA"/>
              </w:rPr>
              <w:t>. Львівський, 2;</w:t>
            </w:r>
          </w:p>
          <w:p w14:paraId="10D010FD" w14:textId="681CC6B2" w:rsidR="0087047F" w:rsidRPr="00335CBF" w:rsidRDefault="00243C02" w:rsidP="00335CBF">
            <w:pPr>
              <w:pStyle w:val="a8"/>
              <w:numPr>
                <w:ilvl w:val="1"/>
                <w:numId w:val="25"/>
              </w:numPr>
              <w:suppressAutoHyphens w:val="0"/>
              <w:spacing w:after="100" w:afterAutospacing="1"/>
              <w:jc w:val="lowKashida"/>
              <w:rPr>
                <w:sz w:val="28"/>
                <w:szCs w:val="28"/>
                <w:lang w:val="uk-UA"/>
              </w:rPr>
            </w:pPr>
            <w:r w:rsidRPr="00AB2455">
              <w:rPr>
                <w:sz w:val="28"/>
                <w:szCs w:val="28"/>
                <w:lang w:val="uk-UA"/>
              </w:rPr>
              <w:t>ТОВ «</w:t>
            </w:r>
            <w:proofErr w:type="spellStart"/>
            <w:r w:rsidRPr="00AB2455">
              <w:rPr>
                <w:sz w:val="28"/>
                <w:szCs w:val="28"/>
                <w:lang w:val="uk-UA"/>
              </w:rPr>
              <w:t>Райагрошляхсервіс</w:t>
            </w:r>
            <w:proofErr w:type="spellEnd"/>
            <w:r w:rsidRPr="00AB2455">
              <w:rPr>
                <w:sz w:val="28"/>
                <w:szCs w:val="28"/>
                <w:lang w:val="uk-UA"/>
              </w:rPr>
              <w:t>», вул. Чуднівська, 105-а.</w:t>
            </w:r>
          </w:p>
        </w:tc>
      </w:tr>
      <w:tr w:rsidR="0087047F" w:rsidRPr="00AB2455" w14:paraId="0CFFE873" w14:textId="77777777" w:rsidTr="00C22ED8">
        <w:tc>
          <w:tcPr>
            <w:tcW w:w="2529" w:type="dxa"/>
          </w:tcPr>
          <w:p w14:paraId="60746813" w14:textId="77777777" w:rsidR="0087047F" w:rsidRPr="00AB2455" w:rsidRDefault="0087047F" w:rsidP="00AB2455">
            <w:pPr>
              <w:spacing w:after="100" w:afterAutospacing="1"/>
              <w:contextualSpacing/>
              <w:rPr>
                <w:sz w:val="28"/>
                <w:szCs w:val="28"/>
                <w:lang w:val="uk-UA"/>
              </w:rPr>
            </w:pPr>
          </w:p>
        </w:tc>
        <w:tc>
          <w:tcPr>
            <w:tcW w:w="6821" w:type="dxa"/>
          </w:tcPr>
          <w:p w14:paraId="50854E08"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50F62F9" w14:textId="77777777" w:rsidR="0087047F" w:rsidRPr="00AB2455" w:rsidRDefault="0087047F" w:rsidP="00AB2455">
            <w:pPr>
              <w:spacing w:after="100" w:afterAutospacing="1"/>
              <w:ind w:left="770" w:hanging="312"/>
              <w:contextualSpacing/>
              <w:rPr>
                <w:sz w:val="28"/>
                <w:szCs w:val="28"/>
              </w:rPr>
            </w:pPr>
          </w:p>
          <w:p w14:paraId="6CC99903"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6CEDF915" w14:textId="77777777" w:rsidTr="00C22ED8">
        <w:tc>
          <w:tcPr>
            <w:tcW w:w="2529" w:type="dxa"/>
          </w:tcPr>
          <w:p w14:paraId="54DF4792" w14:textId="167C701F" w:rsidR="0087047F" w:rsidRPr="00AB2455" w:rsidRDefault="00E0522D" w:rsidP="00AB2455">
            <w:pPr>
              <w:spacing w:after="100" w:afterAutospacing="1"/>
              <w:contextualSpacing/>
              <w:rPr>
                <w:sz w:val="28"/>
                <w:szCs w:val="28"/>
                <w:lang w:val="uk-UA"/>
              </w:rPr>
            </w:pPr>
            <w:r w:rsidRPr="00AB2455">
              <w:rPr>
                <w:sz w:val="28"/>
                <w:szCs w:val="28"/>
                <w:lang w:val="uk-UA"/>
              </w:rPr>
              <w:lastRenderedPageBreak/>
              <w:t xml:space="preserve">      </w:t>
            </w:r>
            <w:r w:rsidR="00A2784E" w:rsidRPr="00AB2455">
              <w:rPr>
                <w:sz w:val="28"/>
                <w:szCs w:val="28"/>
                <w:lang w:val="uk-UA"/>
              </w:rPr>
              <w:t>107</w:t>
            </w:r>
            <w:r w:rsidR="0087047F" w:rsidRPr="00AB2455">
              <w:rPr>
                <w:sz w:val="28"/>
                <w:szCs w:val="28"/>
                <w:lang w:val="uk-UA"/>
              </w:rPr>
              <w:t xml:space="preserve">.СЛУХАЛИ: </w:t>
            </w:r>
          </w:p>
          <w:p w14:paraId="6F264C7E" w14:textId="77777777" w:rsidR="0087047F" w:rsidRPr="00AB2455" w:rsidRDefault="0087047F" w:rsidP="00AB2455">
            <w:pPr>
              <w:spacing w:after="100" w:afterAutospacing="1"/>
              <w:contextualSpacing/>
              <w:rPr>
                <w:sz w:val="28"/>
                <w:szCs w:val="28"/>
                <w:lang w:val="uk-UA"/>
              </w:rPr>
            </w:pPr>
          </w:p>
        </w:tc>
        <w:tc>
          <w:tcPr>
            <w:tcW w:w="6821" w:type="dxa"/>
          </w:tcPr>
          <w:p w14:paraId="2B516720" w14:textId="32FF7A93" w:rsidR="0087047F" w:rsidRPr="00335CBF" w:rsidRDefault="0087047F" w:rsidP="00335CBF">
            <w:pPr>
              <w:pStyle w:val="a9"/>
              <w:tabs>
                <w:tab w:val="left" w:pos="426"/>
              </w:tabs>
              <w:suppressAutoHyphens w:val="0"/>
              <w:spacing w:after="100" w:afterAutospacing="1"/>
              <w:contextualSpacing/>
              <w:jc w:val="both"/>
              <w:rPr>
                <w:rFonts w:ascii="Times New Roman" w:eastAsia="SimSun" w:hAnsi="Times New Roman"/>
                <w:kern w:val="2"/>
                <w:sz w:val="28"/>
                <w:szCs w:val="28"/>
                <w:lang w:val="uk-UA" w:eastAsia="en-US" w:bidi="hi-IN"/>
              </w:rPr>
            </w:pPr>
            <w:r w:rsidRPr="00AB2455">
              <w:rPr>
                <w:rFonts w:ascii="Times New Roman" w:eastAsia="SimSun" w:hAnsi="Times New Roman"/>
                <w:kern w:val="2"/>
                <w:sz w:val="28"/>
                <w:szCs w:val="28"/>
                <w:lang w:val="uk-UA" w:bidi="hi-IN"/>
              </w:rPr>
              <w:t>Про продаж суб’єктам земельних відносин земельних ділянок несільськогосподарського призначення в м. Житомирі, на яких розміщені об’єкти нерухомого майна заявників.</w:t>
            </w:r>
          </w:p>
        </w:tc>
      </w:tr>
      <w:tr w:rsidR="0087047F" w:rsidRPr="00AB2455" w14:paraId="6CDC28FC" w14:textId="77777777" w:rsidTr="00C22ED8">
        <w:tc>
          <w:tcPr>
            <w:tcW w:w="2529" w:type="dxa"/>
          </w:tcPr>
          <w:p w14:paraId="1959F500" w14:textId="77777777" w:rsidR="0087047F" w:rsidRPr="00AB2455" w:rsidRDefault="0087047F" w:rsidP="00AB2455">
            <w:pPr>
              <w:spacing w:after="100" w:afterAutospacing="1"/>
              <w:contextualSpacing/>
              <w:rPr>
                <w:sz w:val="28"/>
                <w:szCs w:val="28"/>
                <w:lang w:val="uk-UA"/>
              </w:rPr>
            </w:pPr>
          </w:p>
        </w:tc>
        <w:tc>
          <w:tcPr>
            <w:tcW w:w="6821" w:type="dxa"/>
          </w:tcPr>
          <w:p w14:paraId="551D29F5" w14:textId="77777777" w:rsidR="0087047F" w:rsidRPr="00AB2455" w:rsidRDefault="0087047F" w:rsidP="00AB2455">
            <w:pPr>
              <w:suppressAutoHyphens w:val="0"/>
              <w:spacing w:before="100" w:beforeAutospacing="1" w:after="100" w:afterAutospacing="1"/>
              <w:ind w:left="1479"/>
              <w:contextualSpacing/>
              <w:jc w:val="both"/>
              <w:rPr>
                <w:rStyle w:val="ac"/>
                <w:b w:val="0"/>
                <w:bCs w:val="0"/>
                <w:sz w:val="28"/>
                <w:szCs w:val="28"/>
                <w:lang w:val="uk-UA" w:eastAsia="uk-UA"/>
              </w:rPr>
            </w:pPr>
            <w:r w:rsidRPr="00AB2455">
              <w:rPr>
                <w:sz w:val="28"/>
                <w:szCs w:val="28"/>
                <w:lang w:val="uk-UA" w:eastAsia="uk-UA"/>
              </w:rPr>
              <w:t xml:space="preserve">Доповідач: </w:t>
            </w:r>
            <w:proofErr w:type="spellStart"/>
            <w:r w:rsidRPr="00AB2455">
              <w:rPr>
                <w:sz w:val="28"/>
                <w:szCs w:val="28"/>
                <w:lang w:val="uk-UA" w:eastAsia="uk-UA"/>
              </w:rPr>
              <w:t>Блажиєвський</w:t>
            </w:r>
            <w:proofErr w:type="spellEnd"/>
            <w:r w:rsidRPr="00AB2455">
              <w:rPr>
                <w:sz w:val="28"/>
                <w:szCs w:val="28"/>
                <w:lang w:val="uk-UA" w:eastAsia="uk-UA"/>
              </w:rPr>
              <w:t xml:space="preserve"> Ігор Йосипович – директор департаменту містобудування та земельних відносин</w:t>
            </w:r>
          </w:p>
          <w:p w14:paraId="2B18AE1C" w14:textId="77777777" w:rsidR="0087047F" w:rsidRPr="00AB2455" w:rsidRDefault="0087047F" w:rsidP="00AB2455">
            <w:pPr>
              <w:suppressAutoHyphens w:val="0"/>
              <w:spacing w:after="100" w:afterAutospacing="1"/>
              <w:contextualSpacing/>
              <w:jc w:val="lowKashida"/>
              <w:rPr>
                <w:sz w:val="28"/>
                <w:szCs w:val="28"/>
                <w:lang w:val="uk-UA"/>
              </w:rPr>
            </w:pPr>
          </w:p>
        </w:tc>
      </w:tr>
      <w:tr w:rsidR="0087047F" w:rsidRPr="00AB2455" w14:paraId="5D7436F3" w14:textId="77777777" w:rsidTr="00C22ED8">
        <w:tc>
          <w:tcPr>
            <w:tcW w:w="2529" w:type="dxa"/>
          </w:tcPr>
          <w:p w14:paraId="4E6CFF56"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02BC6AE8" w14:textId="77777777" w:rsidR="0087047F" w:rsidRPr="00AB2455" w:rsidRDefault="0087047F" w:rsidP="00AB2455">
            <w:pPr>
              <w:spacing w:after="100" w:afterAutospacing="1"/>
              <w:contextualSpacing/>
              <w:rPr>
                <w:sz w:val="28"/>
                <w:szCs w:val="28"/>
                <w:lang w:val="uk-UA"/>
              </w:rPr>
            </w:pPr>
          </w:p>
        </w:tc>
        <w:tc>
          <w:tcPr>
            <w:tcW w:w="6821" w:type="dxa"/>
          </w:tcPr>
          <w:p w14:paraId="51B79C3A" w14:textId="4B40522F" w:rsidR="00243C02" w:rsidRPr="00AB2455" w:rsidRDefault="00243C02" w:rsidP="00AB2455">
            <w:pPr>
              <w:spacing w:after="100" w:afterAutospacing="1"/>
              <w:ind w:firstLine="709"/>
              <w:contextualSpacing/>
              <w:jc w:val="both"/>
              <w:rPr>
                <w:bCs/>
                <w:color w:val="00000A"/>
                <w:sz w:val="28"/>
                <w:szCs w:val="28"/>
                <w:lang w:val="uk-UA" w:eastAsia="en-US"/>
              </w:rPr>
            </w:pPr>
            <w:proofErr w:type="spellStart"/>
            <w:r w:rsidRPr="00AB2455">
              <w:rPr>
                <w:bCs/>
                <w:color w:val="00000A"/>
                <w:sz w:val="28"/>
                <w:szCs w:val="28"/>
              </w:rPr>
              <w:t>рекоменду</w:t>
            </w:r>
            <w:proofErr w:type="spellEnd"/>
            <w:r w:rsidRPr="00AB2455">
              <w:rPr>
                <w:bCs/>
                <w:color w:val="00000A"/>
                <w:sz w:val="28"/>
                <w:szCs w:val="28"/>
                <w:lang w:val="uk-UA"/>
              </w:rPr>
              <w:t>вати</w:t>
            </w:r>
            <w:r w:rsidRPr="00AB2455">
              <w:rPr>
                <w:bCs/>
                <w:color w:val="00000A"/>
                <w:sz w:val="28"/>
                <w:szCs w:val="28"/>
              </w:rPr>
              <w:t>:</w:t>
            </w:r>
          </w:p>
          <w:p w14:paraId="0BF14992" w14:textId="2B3B75C1" w:rsidR="00243C02" w:rsidRPr="00AB2455" w:rsidRDefault="00243C02" w:rsidP="00AB2455">
            <w:pPr>
              <w:pStyle w:val="a9"/>
              <w:numPr>
                <w:ilvl w:val="0"/>
                <w:numId w:val="20"/>
              </w:numPr>
              <w:tabs>
                <w:tab w:val="left" w:pos="426"/>
              </w:tabs>
              <w:suppressAutoHyphens w:val="0"/>
              <w:spacing w:after="100" w:afterAutospacing="1"/>
              <w:contextualSpacing/>
              <w:jc w:val="both"/>
              <w:rPr>
                <w:rFonts w:ascii="Times New Roman" w:eastAsia="SimSun" w:hAnsi="Times New Roman" w:cs="Times New Roman"/>
                <w:b/>
                <w:bCs/>
                <w:sz w:val="28"/>
                <w:szCs w:val="28"/>
                <w:lang w:val="uk-UA" w:bidi="hi-IN"/>
              </w:rPr>
            </w:pPr>
            <w:r w:rsidRPr="00AB2455">
              <w:rPr>
                <w:rFonts w:ascii="Times New Roman" w:hAnsi="Times New Roman"/>
                <w:color w:val="00000A"/>
                <w:sz w:val="28"/>
                <w:szCs w:val="28"/>
                <w:lang w:val="uk-UA"/>
              </w:rPr>
              <w:t>уточнити назву проєкту рішення, а саме</w:t>
            </w:r>
            <w:r w:rsidRPr="00AB2455">
              <w:rPr>
                <w:color w:val="00000A"/>
                <w:sz w:val="28"/>
                <w:szCs w:val="28"/>
                <w:lang w:val="uk-UA"/>
              </w:rPr>
              <w:t>: «</w:t>
            </w:r>
            <w:r w:rsidRPr="00AB2455">
              <w:rPr>
                <w:rFonts w:ascii="Times New Roman" w:eastAsia="SimSun" w:hAnsi="Times New Roman"/>
                <w:sz w:val="28"/>
                <w:szCs w:val="28"/>
                <w:lang w:val="uk-UA" w:bidi="hi-IN"/>
              </w:rPr>
              <w:t>Про продаж земельних ділянок несільськогосподарського призначення в м. Житомирі, на яких розміщені об’єкти нерухомого майна заявників.</w:t>
            </w:r>
            <w:r w:rsidR="00E0522D" w:rsidRPr="00AB2455">
              <w:rPr>
                <w:rFonts w:ascii="Times New Roman" w:eastAsia="SimSun" w:hAnsi="Times New Roman"/>
                <w:sz w:val="28"/>
                <w:szCs w:val="28"/>
                <w:lang w:val="uk-UA" w:bidi="hi-IN"/>
              </w:rPr>
              <w:t>»</w:t>
            </w:r>
          </w:p>
          <w:p w14:paraId="42A01A1D" w14:textId="77777777" w:rsidR="00243C02" w:rsidRPr="00AB2455" w:rsidRDefault="00243C02" w:rsidP="00AB2455">
            <w:pPr>
              <w:pStyle w:val="a8"/>
              <w:numPr>
                <w:ilvl w:val="0"/>
                <w:numId w:val="20"/>
              </w:numPr>
              <w:suppressAutoHyphens w:val="0"/>
              <w:spacing w:after="100" w:afterAutospacing="1"/>
              <w:jc w:val="both"/>
              <w:rPr>
                <w:color w:val="00000A"/>
                <w:sz w:val="28"/>
                <w:szCs w:val="28"/>
                <w:lang w:val="uk-UA"/>
              </w:rPr>
            </w:pPr>
            <w:r w:rsidRPr="00AB2455">
              <w:rPr>
                <w:color w:val="00000A"/>
                <w:sz w:val="28"/>
                <w:szCs w:val="28"/>
              </w:rPr>
              <w:t xml:space="preserve"> внести </w:t>
            </w:r>
            <w:proofErr w:type="spellStart"/>
            <w:r w:rsidRPr="00AB2455">
              <w:rPr>
                <w:color w:val="00000A"/>
                <w:sz w:val="28"/>
                <w:szCs w:val="28"/>
              </w:rPr>
              <w:t>зміни</w:t>
            </w:r>
            <w:proofErr w:type="spellEnd"/>
            <w:r w:rsidRPr="00AB2455">
              <w:rPr>
                <w:color w:val="00000A"/>
                <w:sz w:val="28"/>
                <w:szCs w:val="28"/>
              </w:rPr>
              <w:t xml:space="preserve"> </w:t>
            </w:r>
            <w:r w:rsidRPr="00AB2455">
              <w:rPr>
                <w:sz w:val="28"/>
                <w:szCs w:val="28"/>
              </w:rPr>
              <w:t xml:space="preserve">в пункт 4 проєкту </w:t>
            </w:r>
            <w:proofErr w:type="spellStart"/>
            <w:r w:rsidRPr="00AB2455">
              <w:rPr>
                <w:sz w:val="28"/>
                <w:szCs w:val="28"/>
              </w:rPr>
              <w:t>рішення</w:t>
            </w:r>
            <w:proofErr w:type="spellEnd"/>
            <w:r w:rsidRPr="00AB2455">
              <w:rPr>
                <w:sz w:val="28"/>
                <w:szCs w:val="28"/>
              </w:rPr>
              <w:t xml:space="preserve"> </w:t>
            </w:r>
            <w:proofErr w:type="spellStart"/>
            <w:r w:rsidRPr="00AB2455">
              <w:rPr>
                <w:sz w:val="28"/>
                <w:szCs w:val="28"/>
              </w:rPr>
              <w:t>щодо</w:t>
            </w:r>
            <w:proofErr w:type="spellEnd"/>
            <w:r w:rsidRPr="00AB2455">
              <w:rPr>
                <w:sz w:val="28"/>
                <w:szCs w:val="28"/>
              </w:rPr>
              <w:t xml:space="preserve"> продажу ТОВ «</w:t>
            </w:r>
            <w:proofErr w:type="spellStart"/>
            <w:r w:rsidRPr="00AB2455">
              <w:rPr>
                <w:sz w:val="28"/>
                <w:szCs w:val="28"/>
              </w:rPr>
              <w:t>Профільтех</w:t>
            </w:r>
            <w:proofErr w:type="spellEnd"/>
            <w:r w:rsidRPr="00AB2455">
              <w:rPr>
                <w:sz w:val="28"/>
                <w:szCs w:val="28"/>
              </w:rPr>
              <w:t xml:space="preserve"> Груп» </w:t>
            </w:r>
            <w:proofErr w:type="spellStart"/>
            <w:r w:rsidRPr="00AB2455">
              <w:rPr>
                <w:sz w:val="28"/>
                <w:szCs w:val="28"/>
              </w:rPr>
              <w:t>земельної</w:t>
            </w:r>
            <w:proofErr w:type="spellEnd"/>
            <w:r w:rsidRPr="00AB2455">
              <w:rPr>
                <w:sz w:val="28"/>
                <w:szCs w:val="28"/>
              </w:rPr>
              <w:t xml:space="preserve"> </w:t>
            </w:r>
            <w:proofErr w:type="spellStart"/>
            <w:r w:rsidRPr="00AB2455">
              <w:rPr>
                <w:sz w:val="28"/>
                <w:szCs w:val="28"/>
              </w:rPr>
              <w:t>ділянки</w:t>
            </w:r>
            <w:proofErr w:type="spellEnd"/>
            <w:r w:rsidRPr="00AB2455">
              <w:rPr>
                <w:sz w:val="28"/>
                <w:szCs w:val="28"/>
              </w:rPr>
              <w:t xml:space="preserve"> за адресою: м. Житомир, </w:t>
            </w:r>
            <w:proofErr w:type="spellStart"/>
            <w:r w:rsidRPr="00AB2455">
              <w:rPr>
                <w:sz w:val="28"/>
                <w:szCs w:val="28"/>
              </w:rPr>
              <w:t>вул</w:t>
            </w:r>
            <w:proofErr w:type="spellEnd"/>
            <w:r w:rsidRPr="00AB2455">
              <w:rPr>
                <w:sz w:val="28"/>
                <w:szCs w:val="28"/>
              </w:rPr>
              <w:t xml:space="preserve">. </w:t>
            </w:r>
            <w:proofErr w:type="spellStart"/>
            <w:r w:rsidRPr="00AB2455">
              <w:rPr>
                <w:sz w:val="28"/>
                <w:szCs w:val="28"/>
              </w:rPr>
              <w:t>Корольова</w:t>
            </w:r>
            <w:proofErr w:type="spellEnd"/>
            <w:r w:rsidRPr="00AB2455">
              <w:rPr>
                <w:sz w:val="28"/>
                <w:szCs w:val="28"/>
              </w:rPr>
              <w:t xml:space="preserve">, 132, а </w:t>
            </w:r>
            <w:proofErr w:type="spellStart"/>
            <w:r w:rsidRPr="00AB2455">
              <w:rPr>
                <w:sz w:val="28"/>
                <w:szCs w:val="28"/>
              </w:rPr>
              <w:t>саме</w:t>
            </w:r>
            <w:proofErr w:type="spellEnd"/>
            <w:r w:rsidRPr="00AB2455">
              <w:rPr>
                <w:sz w:val="28"/>
                <w:szCs w:val="28"/>
              </w:rPr>
              <w:t xml:space="preserve"> колонку 10 </w:t>
            </w:r>
            <w:proofErr w:type="spellStart"/>
            <w:r w:rsidRPr="00AB2455">
              <w:rPr>
                <w:sz w:val="28"/>
                <w:szCs w:val="28"/>
              </w:rPr>
              <w:t>читати</w:t>
            </w:r>
            <w:proofErr w:type="spellEnd"/>
            <w:r w:rsidRPr="00AB2455">
              <w:rPr>
                <w:sz w:val="28"/>
                <w:szCs w:val="28"/>
              </w:rPr>
              <w:t xml:space="preserve"> «4 631 192,88», колонку 11 </w:t>
            </w:r>
            <w:proofErr w:type="spellStart"/>
            <w:r w:rsidRPr="00AB2455">
              <w:rPr>
                <w:sz w:val="28"/>
                <w:szCs w:val="28"/>
              </w:rPr>
              <w:t>читати</w:t>
            </w:r>
            <w:proofErr w:type="spellEnd"/>
            <w:r w:rsidRPr="00AB2455">
              <w:rPr>
                <w:sz w:val="28"/>
                <w:szCs w:val="28"/>
              </w:rPr>
              <w:t xml:space="preserve"> «4 581 192,88» у </w:t>
            </w:r>
            <w:proofErr w:type="spellStart"/>
            <w:r w:rsidRPr="00AB2455">
              <w:rPr>
                <w:sz w:val="28"/>
                <w:szCs w:val="28"/>
              </w:rPr>
              <w:t>зв’язку</w:t>
            </w:r>
            <w:proofErr w:type="spellEnd"/>
            <w:r w:rsidRPr="00AB2455">
              <w:rPr>
                <w:sz w:val="28"/>
                <w:szCs w:val="28"/>
              </w:rPr>
              <w:t xml:space="preserve"> з </w:t>
            </w:r>
            <w:proofErr w:type="spellStart"/>
            <w:r w:rsidRPr="00AB2455">
              <w:rPr>
                <w:sz w:val="28"/>
                <w:szCs w:val="28"/>
              </w:rPr>
              <w:t>технічною</w:t>
            </w:r>
            <w:proofErr w:type="spellEnd"/>
            <w:r w:rsidRPr="00AB2455">
              <w:rPr>
                <w:sz w:val="28"/>
                <w:szCs w:val="28"/>
              </w:rPr>
              <w:t xml:space="preserve"> </w:t>
            </w:r>
            <w:proofErr w:type="spellStart"/>
            <w:r w:rsidRPr="00AB2455">
              <w:rPr>
                <w:sz w:val="28"/>
                <w:szCs w:val="28"/>
              </w:rPr>
              <w:t>помилкою</w:t>
            </w:r>
            <w:proofErr w:type="spellEnd"/>
            <w:r w:rsidRPr="00AB2455">
              <w:rPr>
                <w:sz w:val="28"/>
                <w:szCs w:val="28"/>
              </w:rPr>
              <w:t>;</w:t>
            </w:r>
          </w:p>
          <w:p w14:paraId="1316AD98" w14:textId="77777777" w:rsidR="00243C02" w:rsidRPr="00AB2455" w:rsidRDefault="00243C02" w:rsidP="00AB2455">
            <w:pPr>
              <w:pStyle w:val="a8"/>
              <w:spacing w:after="100" w:afterAutospacing="1"/>
              <w:ind w:left="1429"/>
              <w:jc w:val="both"/>
              <w:rPr>
                <w:color w:val="00000A"/>
                <w:sz w:val="28"/>
                <w:szCs w:val="28"/>
                <w:lang w:val="uk-UA"/>
              </w:rPr>
            </w:pPr>
          </w:p>
          <w:p w14:paraId="096B5CCE" w14:textId="406C8F8B" w:rsidR="00243C02" w:rsidRPr="00335CBF" w:rsidRDefault="00243C02" w:rsidP="00335CBF">
            <w:pPr>
              <w:pStyle w:val="a8"/>
              <w:numPr>
                <w:ilvl w:val="0"/>
                <w:numId w:val="20"/>
              </w:numPr>
              <w:suppressAutoHyphens w:val="0"/>
              <w:spacing w:after="100" w:afterAutospacing="1"/>
              <w:jc w:val="both"/>
              <w:rPr>
                <w:color w:val="00000A"/>
                <w:sz w:val="28"/>
                <w:szCs w:val="28"/>
                <w:lang w:val="uk-UA"/>
              </w:rPr>
            </w:pPr>
            <w:r w:rsidRPr="00AB2455">
              <w:rPr>
                <w:sz w:val="28"/>
                <w:szCs w:val="28"/>
                <w:lang w:val="uk-UA"/>
              </w:rPr>
              <w:t xml:space="preserve">доповнити додаток пунктами: </w:t>
            </w:r>
          </w:p>
          <w:p w14:paraId="76D3FA6A" w14:textId="77777777" w:rsidR="00243C02" w:rsidRPr="00AB2455" w:rsidRDefault="00243C02" w:rsidP="00AB2455">
            <w:pPr>
              <w:pStyle w:val="a8"/>
              <w:numPr>
                <w:ilvl w:val="0"/>
                <w:numId w:val="21"/>
              </w:numPr>
              <w:suppressAutoHyphens w:val="0"/>
              <w:spacing w:after="100" w:afterAutospacing="1"/>
              <w:rPr>
                <w:color w:val="00000A"/>
                <w:sz w:val="28"/>
                <w:szCs w:val="28"/>
                <w:lang w:val="uk-UA"/>
              </w:rPr>
            </w:pPr>
            <w:r w:rsidRPr="00AB2455">
              <w:rPr>
                <w:color w:val="00000A"/>
                <w:sz w:val="28"/>
                <w:szCs w:val="28"/>
                <w:lang w:val="uk-UA"/>
              </w:rPr>
              <w:t>Коновалюк В.С., вул. Космонавтів, 48-б;</w:t>
            </w:r>
          </w:p>
          <w:p w14:paraId="0C6AC786" w14:textId="7A04055A" w:rsidR="00243C02" w:rsidRDefault="00243C02" w:rsidP="00335CBF">
            <w:pPr>
              <w:pStyle w:val="a8"/>
              <w:numPr>
                <w:ilvl w:val="0"/>
                <w:numId w:val="21"/>
              </w:numPr>
              <w:suppressAutoHyphens w:val="0"/>
              <w:spacing w:after="100" w:afterAutospacing="1"/>
              <w:rPr>
                <w:color w:val="00000A"/>
                <w:sz w:val="28"/>
                <w:szCs w:val="28"/>
                <w:lang w:val="uk-UA"/>
              </w:rPr>
            </w:pPr>
            <w:proofErr w:type="spellStart"/>
            <w:r w:rsidRPr="00AB2455">
              <w:rPr>
                <w:color w:val="00000A"/>
                <w:sz w:val="28"/>
                <w:szCs w:val="28"/>
                <w:lang w:val="uk-UA"/>
              </w:rPr>
              <w:t>Юхимчук</w:t>
            </w:r>
            <w:proofErr w:type="spellEnd"/>
            <w:r w:rsidRPr="00AB2455">
              <w:rPr>
                <w:color w:val="00000A"/>
                <w:sz w:val="28"/>
                <w:szCs w:val="28"/>
                <w:lang w:val="uk-UA"/>
              </w:rPr>
              <w:t xml:space="preserve"> Н.В., вул. Івана Кочерги, 2-в.</w:t>
            </w:r>
          </w:p>
          <w:p w14:paraId="5EAEF7CE" w14:textId="35CEF04E" w:rsidR="00335CBF" w:rsidRDefault="00335CBF" w:rsidP="00335CBF">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D216DA9" w14:textId="77777777" w:rsidR="00335CBF" w:rsidRPr="00335CBF" w:rsidRDefault="00335CBF" w:rsidP="00335CBF">
            <w:pPr>
              <w:spacing w:after="100" w:afterAutospacing="1"/>
              <w:ind w:left="770" w:hanging="312"/>
              <w:contextualSpacing/>
              <w:rPr>
                <w:sz w:val="28"/>
                <w:szCs w:val="28"/>
              </w:rPr>
            </w:pPr>
          </w:p>
          <w:p w14:paraId="7775285B" w14:textId="18FD76B5" w:rsidR="00243C02" w:rsidRPr="00AB2455" w:rsidRDefault="00E0522D" w:rsidP="00AB2455">
            <w:pPr>
              <w:spacing w:after="100" w:afterAutospacing="1"/>
              <w:ind w:left="698"/>
              <w:contextualSpacing/>
              <w:jc w:val="both"/>
              <w:rPr>
                <w:sz w:val="28"/>
                <w:szCs w:val="28"/>
                <w:lang w:val="uk-UA"/>
              </w:rPr>
            </w:pPr>
            <w:r w:rsidRPr="00AB2455">
              <w:rPr>
                <w:bCs/>
                <w:color w:val="00000A"/>
                <w:sz w:val="28"/>
                <w:szCs w:val="28"/>
                <w:lang w:val="uk-UA"/>
              </w:rPr>
              <w:t>п</w:t>
            </w:r>
            <w:r w:rsidR="00243C02" w:rsidRPr="00AB2455">
              <w:rPr>
                <w:bCs/>
                <w:color w:val="00000A"/>
                <w:sz w:val="28"/>
                <w:szCs w:val="28"/>
                <w:lang w:val="uk-UA"/>
              </w:rPr>
              <w:t>ідтримати рекомендації постійної комісії з питань містобудування,</w:t>
            </w:r>
            <w:r w:rsidR="00243C02" w:rsidRPr="00AB2455">
              <w:rPr>
                <w:color w:val="00000A"/>
                <w:sz w:val="28"/>
                <w:szCs w:val="28"/>
                <w:lang w:val="uk-UA"/>
              </w:rPr>
              <w:t xml:space="preserve"> архітектури та землекористування</w:t>
            </w:r>
            <w:r w:rsidRPr="00AB2455">
              <w:rPr>
                <w:color w:val="00000A"/>
                <w:sz w:val="28"/>
                <w:szCs w:val="28"/>
                <w:lang w:val="uk-UA"/>
              </w:rPr>
              <w:t>:</w:t>
            </w:r>
            <w:r w:rsidR="00243C02" w:rsidRPr="00AB2455">
              <w:rPr>
                <w:color w:val="00000A"/>
                <w:sz w:val="28"/>
                <w:szCs w:val="28"/>
                <w:lang w:val="uk-UA"/>
              </w:rPr>
              <w:t xml:space="preserve"> </w:t>
            </w:r>
          </w:p>
          <w:p w14:paraId="7456A610" w14:textId="77777777" w:rsidR="0087047F" w:rsidRPr="00AB2455" w:rsidRDefault="00243C02" w:rsidP="00AB2455">
            <w:pPr>
              <w:pStyle w:val="a8"/>
              <w:spacing w:after="100" w:afterAutospacing="1"/>
              <w:ind w:left="993"/>
              <w:jc w:val="lowKashida"/>
              <w:rPr>
                <w:sz w:val="28"/>
                <w:szCs w:val="28"/>
                <w:lang w:val="uk-UA"/>
              </w:rPr>
            </w:pPr>
            <w:r w:rsidRPr="00AB2455">
              <w:rPr>
                <w:sz w:val="28"/>
                <w:szCs w:val="28"/>
                <w:lang w:val="uk-UA"/>
              </w:rPr>
              <w:t>- доповнити додаток проєкту рішення пунктом: ТОВ «Фірма «</w:t>
            </w:r>
            <w:proofErr w:type="spellStart"/>
            <w:r w:rsidRPr="00AB2455">
              <w:rPr>
                <w:sz w:val="28"/>
                <w:szCs w:val="28"/>
                <w:lang w:val="uk-UA"/>
              </w:rPr>
              <w:t>Техноімпекс</w:t>
            </w:r>
            <w:proofErr w:type="spellEnd"/>
            <w:r w:rsidRPr="00AB2455">
              <w:rPr>
                <w:sz w:val="28"/>
                <w:szCs w:val="28"/>
                <w:lang w:val="uk-UA"/>
              </w:rPr>
              <w:t xml:space="preserve"> ЛТД», вул. Любарська, 9.</w:t>
            </w:r>
          </w:p>
          <w:p w14:paraId="115DFB09" w14:textId="4EBFBE57" w:rsidR="00E0522D" w:rsidRPr="00AB2455" w:rsidRDefault="00E0522D" w:rsidP="00AB2455">
            <w:pPr>
              <w:pStyle w:val="a8"/>
              <w:spacing w:after="100" w:afterAutospacing="1"/>
              <w:ind w:left="993"/>
              <w:jc w:val="lowKashida"/>
              <w:rPr>
                <w:sz w:val="28"/>
                <w:szCs w:val="28"/>
                <w:lang w:val="uk-UA"/>
              </w:rPr>
            </w:pPr>
          </w:p>
        </w:tc>
      </w:tr>
      <w:tr w:rsidR="0087047F" w:rsidRPr="00AB2455" w14:paraId="2F60396A" w14:textId="77777777" w:rsidTr="00C22ED8">
        <w:tc>
          <w:tcPr>
            <w:tcW w:w="2529" w:type="dxa"/>
          </w:tcPr>
          <w:p w14:paraId="31FB1519" w14:textId="77777777" w:rsidR="0087047F" w:rsidRPr="00AB2455" w:rsidRDefault="0087047F" w:rsidP="00AB2455">
            <w:pPr>
              <w:spacing w:after="100" w:afterAutospacing="1"/>
              <w:contextualSpacing/>
              <w:rPr>
                <w:sz w:val="28"/>
                <w:szCs w:val="28"/>
                <w:lang w:val="uk-UA"/>
              </w:rPr>
            </w:pPr>
          </w:p>
        </w:tc>
        <w:tc>
          <w:tcPr>
            <w:tcW w:w="6821" w:type="dxa"/>
          </w:tcPr>
          <w:p w14:paraId="19876BE1"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5FF5F683" w14:textId="77777777" w:rsidR="00E0522D" w:rsidRPr="00AB2455" w:rsidRDefault="00E0522D" w:rsidP="00AB2455">
            <w:pPr>
              <w:spacing w:after="100" w:afterAutospacing="1"/>
              <w:ind w:left="770" w:hanging="312"/>
              <w:contextualSpacing/>
              <w:rPr>
                <w:sz w:val="28"/>
                <w:szCs w:val="28"/>
              </w:rPr>
            </w:pPr>
          </w:p>
          <w:p w14:paraId="0865404B"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r w:rsidR="0087047F" w:rsidRPr="00AB2455" w14:paraId="3AB96F2A" w14:textId="77777777" w:rsidTr="00C22ED8">
        <w:tc>
          <w:tcPr>
            <w:tcW w:w="2529" w:type="dxa"/>
          </w:tcPr>
          <w:p w14:paraId="1D63854B" w14:textId="3FB17CC8" w:rsidR="0087047F" w:rsidRPr="00AB2455" w:rsidRDefault="00A2784E" w:rsidP="00AB2455">
            <w:pPr>
              <w:spacing w:after="100" w:afterAutospacing="1"/>
              <w:contextualSpacing/>
              <w:rPr>
                <w:sz w:val="28"/>
                <w:szCs w:val="28"/>
                <w:lang w:val="uk-UA"/>
              </w:rPr>
            </w:pPr>
            <w:r w:rsidRPr="00AB2455">
              <w:rPr>
                <w:sz w:val="28"/>
                <w:szCs w:val="28"/>
                <w:lang w:val="uk-UA"/>
              </w:rPr>
              <w:t>108</w:t>
            </w:r>
            <w:r w:rsidR="0087047F" w:rsidRPr="00AB2455">
              <w:rPr>
                <w:sz w:val="28"/>
                <w:szCs w:val="28"/>
                <w:lang w:val="uk-UA"/>
              </w:rPr>
              <w:t xml:space="preserve">. СЛУХАЛИ: </w:t>
            </w:r>
          </w:p>
          <w:p w14:paraId="495DE4D8" w14:textId="77777777" w:rsidR="0087047F" w:rsidRPr="00AB2455" w:rsidRDefault="0087047F" w:rsidP="00AB2455">
            <w:pPr>
              <w:spacing w:after="100" w:afterAutospacing="1"/>
              <w:contextualSpacing/>
              <w:rPr>
                <w:sz w:val="28"/>
                <w:szCs w:val="28"/>
                <w:lang w:val="uk-UA"/>
              </w:rPr>
            </w:pPr>
          </w:p>
        </w:tc>
        <w:tc>
          <w:tcPr>
            <w:tcW w:w="6821" w:type="dxa"/>
          </w:tcPr>
          <w:p w14:paraId="2F8D4419" w14:textId="77777777" w:rsidR="00A2784E" w:rsidRPr="00AB2455" w:rsidRDefault="0087047F" w:rsidP="00AB2455">
            <w:pPr>
              <w:spacing w:after="100" w:afterAutospacing="1"/>
              <w:ind w:left="770"/>
              <w:contextualSpacing/>
              <w:rPr>
                <w:sz w:val="28"/>
                <w:szCs w:val="28"/>
                <w:lang w:val="uk-UA"/>
              </w:rPr>
            </w:pPr>
            <w:r w:rsidRPr="00AB2455">
              <w:rPr>
                <w:sz w:val="28"/>
                <w:szCs w:val="28"/>
                <w:lang w:val="uk-UA"/>
              </w:rPr>
              <w:t xml:space="preserve">Про надання згоди на здійснення невід’ємних поліпшень орендованих нежитлових приміщень Житомирської міської територіальної громади. </w:t>
            </w:r>
          </w:p>
          <w:p w14:paraId="2845CC0F" w14:textId="3FBCC717" w:rsidR="0087047F" w:rsidRPr="00AB2455" w:rsidRDefault="0087047F" w:rsidP="00AB2455">
            <w:pPr>
              <w:spacing w:after="100" w:afterAutospacing="1"/>
              <w:ind w:left="1620"/>
              <w:contextualSpacing/>
              <w:rPr>
                <w:b/>
                <w:bCs/>
                <w:sz w:val="28"/>
                <w:szCs w:val="28"/>
                <w:lang w:val="uk-UA"/>
              </w:rPr>
            </w:pPr>
            <w:r w:rsidRPr="00AB2455">
              <w:rPr>
                <w:sz w:val="28"/>
                <w:szCs w:val="28"/>
                <w:lang w:val="uk-UA"/>
              </w:rPr>
              <w:lastRenderedPageBreak/>
              <w:br/>
              <w:t xml:space="preserve">Доповідач:   </w:t>
            </w:r>
            <w:proofErr w:type="spellStart"/>
            <w:r w:rsidRPr="00AB2455">
              <w:rPr>
                <w:sz w:val="28"/>
                <w:szCs w:val="28"/>
                <w:lang w:val="uk-UA"/>
              </w:rPr>
              <w:t>Матвеюк</w:t>
            </w:r>
            <w:proofErr w:type="spellEnd"/>
            <w:r w:rsidRPr="00AB2455">
              <w:rPr>
                <w:sz w:val="28"/>
                <w:szCs w:val="28"/>
                <w:lang w:val="uk-UA"/>
              </w:rPr>
              <w:t xml:space="preserve"> Валерій </w:t>
            </w:r>
            <w:r w:rsidR="00A2784E" w:rsidRPr="00AB2455">
              <w:rPr>
                <w:sz w:val="28"/>
                <w:szCs w:val="28"/>
                <w:lang w:val="uk-UA"/>
              </w:rPr>
              <w:t>–  директор КП «Регулювання орендних відносин»</w:t>
            </w:r>
          </w:p>
          <w:p w14:paraId="32211899" w14:textId="4DE1355D" w:rsidR="00A2784E" w:rsidRPr="00AB2455" w:rsidRDefault="00A2784E" w:rsidP="00AB2455">
            <w:pPr>
              <w:spacing w:after="100" w:afterAutospacing="1"/>
              <w:ind w:left="770" w:hanging="312"/>
              <w:contextualSpacing/>
              <w:rPr>
                <w:sz w:val="28"/>
                <w:szCs w:val="28"/>
                <w:lang w:val="uk-UA"/>
              </w:rPr>
            </w:pPr>
          </w:p>
        </w:tc>
      </w:tr>
      <w:tr w:rsidR="0087047F" w:rsidRPr="00980511" w14:paraId="16005A97" w14:textId="77777777" w:rsidTr="00C22ED8">
        <w:tc>
          <w:tcPr>
            <w:tcW w:w="2529" w:type="dxa"/>
          </w:tcPr>
          <w:p w14:paraId="26A00E33" w14:textId="77777777" w:rsidR="0087047F" w:rsidRPr="00AB2455" w:rsidRDefault="0087047F" w:rsidP="00AB2455">
            <w:pPr>
              <w:spacing w:after="100" w:afterAutospacing="1"/>
              <w:contextualSpacing/>
              <w:rPr>
                <w:sz w:val="28"/>
                <w:szCs w:val="28"/>
                <w:lang w:val="uk-UA"/>
              </w:rPr>
            </w:pPr>
            <w:r w:rsidRPr="00AB2455">
              <w:rPr>
                <w:sz w:val="28"/>
                <w:szCs w:val="28"/>
                <w:lang w:val="uk-UA"/>
              </w:rPr>
              <w:lastRenderedPageBreak/>
              <w:t>ВИРІШИЛИ:</w:t>
            </w:r>
          </w:p>
          <w:p w14:paraId="59EFAF1B" w14:textId="77777777" w:rsidR="0087047F" w:rsidRPr="00AB2455" w:rsidRDefault="0087047F" w:rsidP="00AB2455">
            <w:pPr>
              <w:spacing w:after="100" w:afterAutospacing="1"/>
              <w:contextualSpacing/>
              <w:rPr>
                <w:sz w:val="28"/>
                <w:szCs w:val="28"/>
                <w:lang w:val="uk-UA"/>
              </w:rPr>
            </w:pPr>
          </w:p>
        </w:tc>
        <w:tc>
          <w:tcPr>
            <w:tcW w:w="6821" w:type="dxa"/>
          </w:tcPr>
          <w:p w14:paraId="6D224EEA" w14:textId="4FD1F2EC" w:rsidR="00AB2455" w:rsidRPr="00AB2455" w:rsidRDefault="00AB2455" w:rsidP="00AB2455">
            <w:pPr>
              <w:pStyle w:val="a8"/>
              <w:suppressAutoHyphens w:val="0"/>
              <w:ind w:left="993"/>
              <w:jc w:val="both"/>
              <w:rPr>
                <w:rFonts w:eastAsiaTheme="minorHAnsi" w:cstheme="minorBidi"/>
                <w:color w:val="00000A"/>
                <w:sz w:val="28"/>
                <w:szCs w:val="28"/>
                <w:lang w:val="uk-UA" w:eastAsia="en-US"/>
              </w:rPr>
            </w:pPr>
            <w:r w:rsidRPr="00AB2455">
              <w:rPr>
                <w:sz w:val="28"/>
                <w:szCs w:val="28"/>
                <w:lang w:val="uk-UA"/>
              </w:rPr>
              <w:t xml:space="preserve">підтримати рекомендацію постійної комісії </w:t>
            </w:r>
            <w:r w:rsidRPr="00AB2455">
              <w:rPr>
                <w:color w:val="00000A"/>
                <w:sz w:val="28"/>
                <w:szCs w:val="28"/>
                <w:lang w:val="uk-UA"/>
              </w:rPr>
              <w:t>з питань</w:t>
            </w:r>
            <w:r w:rsidRPr="00AB2455">
              <w:rPr>
                <w:b/>
                <w:color w:val="00000A"/>
                <w:sz w:val="28"/>
                <w:szCs w:val="28"/>
                <w:lang w:val="uk-UA"/>
              </w:rPr>
              <w:t xml:space="preserve"> </w:t>
            </w:r>
            <w:r w:rsidRPr="00AB2455">
              <w:rPr>
                <w:bCs/>
                <w:color w:val="00000A"/>
                <w:sz w:val="28"/>
                <w:szCs w:val="28"/>
                <w:lang w:val="uk-UA"/>
              </w:rPr>
              <w:t>бюджету,</w:t>
            </w:r>
            <w:r w:rsidRPr="00AB2455">
              <w:rPr>
                <w:color w:val="00000A"/>
                <w:sz w:val="28"/>
                <w:szCs w:val="28"/>
                <w:lang w:val="uk-UA"/>
              </w:rPr>
              <w:t xml:space="preserve"> економічного розвитку, комунальної власності, підприємництва, торгівлі та залучення інвестицій </w:t>
            </w:r>
            <w:r w:rsidRPr="00AB2455">
              <w:rPr>
                <w:bCs/>
                <w:sz w:val="28"/>
                <w:szCs w:val="28"/>
                <w:lang w:val="uk-UA"/>
              </w:rPr>
              <w:t xml:space="preserve">доповнити додаток до проєкту рішення пунктом:  </w:t>
            </w:r>
          </w:p>
          <w:p w14:paraId="583A6543" w14:textId="77777777" w:rsidR="00AB2455" w:rsidRPr="00AB2455" w:rsidRDefault="00AB2455" w:rsidP="00AB2455">
            <w:pPr>
              <w:ind w:left="414" w:firstLine="567"/>
              <w:contextualSpacing/>
              <w:jc w:val="both"/>
              <w:rPr>
                <w:bCs/>
                <w:sz w:val="28"/>
                <w:szCs w:val="28"/>
                <w:lang w:val="uk-UA"/>
              </w:rPr>
            </w:pPr>
            <w:r w:rsidRPr="00AB2455">
              <w:rPr>
                <w:bCs/>
                <w:sz w:val="28"/>
                <w:szCs w:val="28"/>
                <w:lang w:val="uk-UA"/>
              </w:rPr>
              <w:t xml:space="preserve">«6. Товариству з обмеженою відповідальністю «КОНСАЛТИНГ – С» (код ЄДРПОУ 44756359, адреса: </w:t>
            </w:r>
            <w:proofErr w:type="spellStart"/>
            <w:r w:rsidRPr="00AB2455">
              <w:rPr>
                <w:bCs/>
                <w:sz w:val="28"/>
                <w:szCs w:val="28"/>
                <w:lang w:val="uk-UA"/>
              </w:rPr>
              <w:t>м.Житомир</w:t>
            </w:r>
            <w:proofErr w:type="spellEnd"/>
            <w:r w:rsidRPr="00AB2455">
              <w:rPr>
                <w:bCs/>
                <w:sz w:val="28"/>
                <w:szCs w:val="28"/>
                <w:lang w:val="uk-UA"/>
              </w:rPr>
              <w:t>, провулок 2-й Київський, 7) на нежитлову будівлю загальною</w:t>
            </w:r>
            <w:r w:rsidRPr="00AB2455">
              <w:rPr>
                <w:bCs/>
                <w:color w:val="000000"/>
                <w:sz w:val="28"/>
                <w:szCs w:val="28"/>
                <w:lang w:val="uk-UA"/>
              </w:rPr>
              <w:t xml:space="preserve"> площею 270,6 </w:t>
            </w:r>
            <w:proofErr w:type="spellStart"/>
            <w:r w:rsidRPr="00AB2455">
              <w:rPr>
                <w:bCs/>
                <w:color w:val="000000"/>
                <w:sz w:val="28"/>
                <w:szCs w:val="28"/>
                <w:lang w:val="uk-UA"/>
              </w:rPr>
              <w:t>кв.м</w:t>
            </w:r>
            <w:proofErr w:type="spellEnd"/>
            <w:r w:rsidRPr="00AB2455">
              <w:rPr>
                <w:bCs/>
                <w:color w:val="000000"/>
                <w:sz w:val="28"/>
                <w:szCs w:val="28"/>
                <w:lang w:val="uk-UA"/>
              </w:rPr>
              <w:t xml:space="preserve"> за адресою: м. Житомир, </w:t>
            </w:r>
            <w:r w:rsidRPr="00AB2455">
              <w:rPr>
                <w:bCs/>
                <w:sz w:val="28"/>
                <w:szCs w:val="28"/>
                <w:lang w:val="uk-UA"/>
              </w:rPr>
              <w:t>вул. Героїв Десантників, 15, що перебуває на балансі комунального підприємства «Виробниче житлове ремонтно-</w:t>
            </w:r>
            <w:r w:rsidRPr="00AB2455">
              <w:rPr>
                <w:bCs/>
                <w:color w:val="000000"/>
                <w:sz w:val="28"/>
                <w:szCs w:val="28"/>
                <w:lang w:val="uk-UA"/>
              </w:rPr>
              <w:t xml:space="preserve">експлуатаційне підприємство №6» Житомирської міської ради, на загальну суму 1586,812 тис.грн з ПДВ відповідно до експертного звіту ТОВ «Українська </w:t>
            </w:r>
            <w:proofErr w:type="spellStart"/>
            <w:r w:rsidRPr="00AB2455">
              <w:rPr>
                <w:bCs/>
                <w:color w:val="000000"/>
                <w:sz w:val="28"/>
                <w:szCs w:val="28"/>
                <w:lang w:val="uk-UA"/>
              </w:rPr>
              <w:t>межрегіональна</w:t>
            </w:r>
            <w:proofErr w:type="spellEnd"/>
            <w:r w:rsidRPr="00AB2455">
              <w:rPr>
                <w:bCs/>
                <w:color w:val="000000"/>
                <w:sz w:val="28"/>
                <w:szCs w:val="28"/>
                <w:lang w:val="uk-UA"/>
              </w:rPr>
              <w:t xml:space="preserve"> будівельна експертиза» </w:t>
            </w:r>
            <w:r w:rsidRPr="00AB2455">
              <w:rPr>
                <w:bCs/>
                <w:sz w:val="28"/>
                <w:szCs w:val="28"/>
                <w:lang w:val="uk-UA"/>
              </w:rPr>
              <w:t>від 09.12.2024 №03072-24, що становить 48,7% ринкової вартості майна, визначеної суб’єктом оціночної діяльності для цілей оренди майна</w:t>
            </w:r>
            <w:r w:rsidRPr="00AB2455">
              <w:rPr>
                <w:bCs/>
                <w:color w:val="000000"/>
                <w:sz w:val="28"/>
                <w:szCs w:val="28"/>
                <w:lang w:val="uk-UA"/>
              </w:rPr>
              <w:t>.»</w:t>
            </w:r>
          </w:p>
          <w:p w14:paraId="5B1D8190" w14:textId="534B97BA" w:rsidR="0087047F" w:rsidRPr="00AB2455" w:rsidRDefault="0087047F" w:rsidP="00AB2455">
            <w:pPr>
              <w:suppressAutoHyphens w:val="0"/>
              <w:spacing w:before="100" w:beforeAutospacing="1" w:after="100" w:afterAutospacing="1"/>
              <w:contextualSpacing/>
              <w:jc w:val="both"/>
              <w:rPr>
                <w:sz w:val="28"/>
                <w:szCs w:val="28"/>
                <w:lang w:val="uk-UA" w:eastAsia="uk-UA"/>
              </w:rPr>
            </w:pPr>
          </w:p>
        </w:tc>
      </w:tr>
      <w:tr w:rsidR="0087047F" w:rsidRPr="00AB2455" w14:paraId="668AF0A7" w14:textId="77777777" w:rsidTr="00C22ED8">
        <w:tc>
          <w:tcPr>
            <w:tcW w:w="2529" w:type="dxa"/>
          </w:tcPr>
          <w:p w14:paraId="309E02EA" w14:textId="77777777" w:rsidR="0087047F" w:rsidRPr="00AB2455" w:rsidRDefault="0087047F" w:rsidP="00AB2455">
            <w:pPr>
              <w:spacing w:after="100" w:afterAutospacing="1"/>
              <w:contextualSpacing/>
              <w:rPr>
                <w:sz w:val="28"/>
                <w:szCs w:val="28"/>
                <w:lang w:val="uk-UA"/>
              </w:rPr>
            </w:pPr>
          </w:p>
        </w:tc>
        <w:tc>
          <w:tcPr>
            <w:tcW w:w="6821" w:type="dxa"/>
          </w:tcPr>
          <w:p w14:paraId="7B3F2A81" w14:textId="77777777" w:rsidR="0087047F" w:rsidRPr="00AB2455" w:rsidRDefault="0087047F"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8E28EBE" w14:textId="77777777" w:rsidR="0087047F" w:rsidRPr="00AB2455" w:rsidRDefault="0087047F" w:rsidP="00AB2455">
            <w:pPr>
              <w:suppressAutoHyphens w:val="0"/>
              <w:spacing w:before="100" w:beforeAutospacing="1" w:after="100" w:afterAutospacing="1"/>
              <w:contextualSpacing/>
              <w:jc w:val="both"/>
              <w:rPr>
                <w:sz w:val="28"/>
                <w:szCs w:val="28"/>
                <w:lang w:val="uk-UA"/>
              </w:rPr>
            </w:pPr>
          </w:p>
        </w:tc>
      </w:tr>
      <w:tr w:rsidR="0087047F" w:rsidRPr="00AB2455" w14:paraId="22D4122F" w14:textId="77777777" w:rsidTr="00C22ED8">
        <w:tc>
          <w:tcPr>
            <w:tcW w:w="2529" w:type="dxa"/>
          </w:tcPr>
          <w:p w14:paraId="3CCA6A0B" w14:textId="77777777" w:rsidR="0087047F" w:rsidRPr="00AB2455" w:rsidRDefault="0087047F" w:rsidP="00AB2455">
            <w:pPr>
              <w:spacing w:after="100" w:afterAutospacing="1"/>
              <w:contextualSpacing/>
              <w:rPr>
                <w:sz w:val="28"/>
                <w:szCs w:val="28"/>
                <w:lang w:val="uk-UA"/>
              </w:rPr>
            </w:pPr>
          </w:p>
          <w:p w14:paraId="3C530116" w14:textId="79741AB6" w:rsidR="0087047F" w:rsidRPr="00AB2455" w:rsidRDefault="00A2784E" w:rsidP="00AB2455">
            <w:pPr>
              <w:spacing w:after="100" w:afterAutospacing="1"/>
              <w:ind w:left="325"/>
              <w:contextualSpacing/>
              <w:rPr>
                <w:sz w:val="28"/>
                <w:szCs w:val="28"/>
                <w:lang w:val="uk-UA"/>
              </w:rPr>
            </w:pPr>
            <w:r w:rsidRPr="00AB2455">
              <w:rPr>
                <w:sz w:val="28"/>
                <w:szCs w:val="28"/>
                <w:lang w:val="uk-UA"/>
              </w:rPr>
              <w:t>109</w:t>
            </w:r>
            <w:r w:rsidR="0087047F" w:rsidRPr="00AB2455">
              <w:rPr>
                <w:sz w:val="28"/>
                <w:szCs w:val="28"/>
                <w:lang w:val="uk-UA"/>
              </w:rPr>
              <w:t xml:space="preserve">.СЛУХАЛИ: </w:t>
            </w:r>
          </w:p>
          <w:p w14:paraId="03AF0D3B" w14:textId="77777777" w:rsidR="0087047F" w:rsidRPr="00AB2455" w:rsidRDefault="0087047F" w:rsidP="00AB2455">
            <w:pPr>
              <w:spacing w:after="100" w:afterAutospacing="1"/>
              <w:contextualSpacing/>
              <w:rPr>
                <w:sz w:val="28"/>
                <w:szCs w:val="28"/>
                <w:lang w:val="uk-UA"/>
              </w:rPr>
            </w:pPr>
          </w:p>
          <w:p w14:paraId="76CB875C" w14:textId="77777777" w:rsidR="00A2784E" w:rsidRPr="00AB2455" w:rsidRDefault="00A2784E" w:rsidP="00AB2455">
            <w:pPr>
              <w:spacing w:after="100" w:afterAutospacing="1"/>
              <w:contextualSpacing/>
              <w:rPr>
                <w:sz w:val="28"/>
                <w:szCs w:val="28"/>
                <w:lang w:val="uk-UA"/>
              </w:rPr>
            </w:pPr>
          </w:p>
          <w:p w14:paraId="2D1CE7AB" w14:textId="77777777" w:rsidR="00A2784E" w:rsidRPr="00AB2455" w:rsidRDefault="00A2784E" w:rsidP="00AB2455">
            <w:pPr>
              <w:spacing w:after="100" w:afterAutospacing="1"/>
              <w:contextualSpacing/>
              <w:rPr>
                <w:sz w:val="28"/>
                <w:szCs w:val="28"/>
                <w:lang w:val="uk-UA"/>
              </w:rPr>
            </w:pPr>
          </w:p>
          <w:p w14:paraId="4902072D" w14:textId="77777777" w:rsidR="00A2784E" w:rsidRPr="00AB2455" w:rsidRDefault="00A2784E" w:rsidP="00AB2455">
            <w:pPr>
              <w:spacing w:after="100" w:afterAutospacing="1"/>
              <w:contextualSpacing/>
              <w:rPr>
                <w:sz w:val="28"/>
                <w:szCs w:val="28"/>
                <w:lang w:val="uk-UA"/>
              </w:rPr>
            </w:pPr>
          </w:p>
          <w:p w14:paraId="66F75DEA" w14:textId="77777777" w:rsidR="00A2784E" w:rsidRPr="00AB2455" w:rsidRDefault="00A2784E" w:rsidP="00AB2455">
            <w:pPr>
              <w:spacing w:after="100" w:afterAutospacing="1"/>
              <w:contextualSpacing/>
              <w:rPr>
                <w:sz w:val="28"/>
                <w:szCs w:val="28"/>
                <w:lang w:val="uk-UA"/>
              </w:rPr>
            </w:pPr>
          </w:p>
          <w:p w14:paraId="7679B7BD" w14:textId="77777777" w:rsidR="00A2784E" w:rsidRPr="00AB2455" w:rsidRDefault="00A2784E" w:rsidP="00AB2455">
            <w:pPr>
              <w:spacing w:after="100" w:afterAutospacing="1"/>
              <w:contextualSpacing/>
              <w:rPr>
                <w:sz w:val="28"/>
                <w:szCs w:val="28"/>
                <w:lang w:val="uk-UA"/>
              </w:rPr>
            </w:pPr>
          </w:p>
          <w:p w14:paraId="03DAC220" w14:textId="77777777" w:rsidR="00A2784E" w:rsidRPr="00AB2455" w:rsidRDefault="00A2784E" w:rsidP="00AB2455">
            <w:pPr>
              <w:spacing w:after="100" w:afterAutospacing="1"/>
              <w:contextualSpacing/>
              <w:rPr>
                <w:sz w:val="28"/>
                <w:szCs w:val="28"/>
                <w:lang w:val="uk-UA"/>
              </w:rPr>
            </w:pPr>
          </w:p>
          <w:p w14:paraId="4F508B78" w14:textId="77777777" w:rsidR="00A2784E" w:rsidRPr="00AB2455" w:rsidRDefault="00A2784E" w:rsidP="00AB2455">
            <w:pPr>
              <w:spacing w:after="100" w:afterAutospacing="1"/>
              <w:contextualSpacing/>
              <w:rPr>
                <w:sz w:val="28"/>
                <w:szCs w:val="28"/>
                <w:lang w:val="uk-UA"/>
              </w:rPr>
            </w:pPr>
          </w:p>
          <w:p w14:paraId="600365D1" w14:textId="77777777" w:rsidR="00A2784E" w:rsidRPr="00AB2455" w:rsidRDefault="00A2784E" w:rsidP="00AB2455">
            <w:pPr>
              <w:spacing w:after="100" w:afterAutospacing="1"/>
              <w:contextualSpacing/>
              <w:rPr>
                <w:sz w:val="28"/>
                <w:szCs w:val="28"/>
                <w:lang w:val="uk-UA"/>
              </w:rPr>
            </w:pPr>
            <w:r w:rsidRPr="00AB2455">
              <w:rPr>
                <w:sz w:val="28"/>
                <w:szCs w:val="28"/>
                <w:lang w:val="uk-UA"/>
              </w:rPr>
              <w:t>ВИРІШИЛИ:</w:t>
            </w:r>
          </w:p>
          <w:p w14:paraId="5FC34BFE" w14:textId="77777777" w:rsidR="000D23D7" w:rsidRPr="00AB2455" w:rsidRDefault="000D23D7" w:rsidP="00AB2455">
            <w:pPr>
              <w:spacing w:after="100" w:afterAutospacing="1"/>
              <w:contextualSpacing/>
              <w:rPr>
                <w:sz w:val="28"/>
                <w:szCs w:val="28"/>
                <w:lang w:val="uk-UA"/>
              </w:rPr>
            </w:pPr>
          </w:p>
          <w:p w14:paraId="612BD63F" w14:textId="77777777" w:rsidR="000D23D7" w:rsidRDefault="000D23D7" w:rsidP="00AB2455">
            <w:pPr>
              <w:spacing w:after="100" w:afterAutospacing="1"/>
              <w:contextualSpacing/>
              <w:rPr>
                <w:sz w:val="28"/>
                <w:szCs w:val="28"/>
                <w:lang w:val="uk-UA"/>
              </w:rPr>
            </w:pPr>
          </w:p>
          <w:p w14:paraId="6EAFF3C9" w14:textId="77777777" w:rsidR="00EF10EB" w:rsidRDefault="00EF10EB" w:rsidP="00AB2455">
            <w:pPr>
              <w:spacing w:after="100" w:afterAutospacing="1"/>
              <w:contextualSpacing/>
              <w:rPr>
                <w:sz w:val="28"/>
                <w:szCs w:val="28"/>
                <w:lang w:val="uk-UA"/>
              </w:rPr>
            </w:pPr>
          </w:p>
          <w:p w14:paraId="105FD43C" w14:textId="77777777" w:rsidR="00335CBF" w:rsidRPr="00AB2455" w:rsidRDefault="00335CBF" w:rsidP="00AB2455">
            <w:pPr>
              <w:spacing w:after="100" w:afterAutospacing="1"/>
              <w:contextualSpacing/>
              <w:rPr>
                <w:sz w:val="28"/>
                <w:szCs w:val="28"/>
                <w:lang w:val="uk-UA"/>
              </w:rPr>
            </w:pPr>
          </w:p>
          <w:p w14:paraId="3D356109" w14:textId="77777777" w:rsidR="00A2784E" w:rsidRPr="00AB2455" w:rsidRDefault="00A2784E" w:rsidP="00AB2455">
            <w:pPr>
              <w:spacing w:after="100" w:afterAutospacing="1"/>
              <w:contextualSpacing/>
              <w:rPr>
                <w:sz w:val="28"/>
                <w:szCs w:val="28"/>
                <w:lang w:val="uk-UA"/>
              </w:rPr>
            </w:pPr>
          </w:p>
          <w:p w14:paraId="43D867B7" w14:textId="4AAABF06" w:rsidR="00A2784E" w:rsidRPr="00AB2455" w:rsidRDefault="00A2784E" w:rsidP="00AB2455">
            <w:pPr>
              <w:spacing w:after="100" w:afterAutospacing="1"/>
              <w:ind w:left="325"/>
              <w:contextualSpacing/>
              <w:rPr>
                <w:sz w:val="28"/>
                <w:szCs w:val="28"/>
                <w:lang w:val="uk-UA"/>
              </w:rPr>
            </w:pPr>
            <w:r w:rsidRPr="00AB2455">
              <w:rPr>
                <w:sz w:val="28"/>
                <w:szCs w:val="28"/>
                <w:lang w:val="uk-UA"/>
              </w:rPr>
              <w:lastRenderedPageBreak/>
              <w:t xml:space="preserve">110.СЛУХАЛИ: </w:t>
            </w:r>
          </w:p>
          <w:p w14:paraId="76593950" w14:textId="77777777" w:rsidR="00A2784E" w:rsidRPr="00AB2455" w:rsidRDefault="00A2784E" w:rsidP="00AB2455">
            <w:pPr>
              <w:spacing w:after="100" w:afterAutospacing="1"/>
              <w:contextualSpacing/>
              <w:rPr>
                <w:sz w:val="28"/>
                <w:szCs w:val="28"/>
                <w:lang w:val="uk-UA"/>
              </w:rPr>
            </w:pPr>
          </w:p>
          <w:p w14:paraId="77D38F5D" w14:textId="77777777" w:rsidR="00A2784E" w:rsidRPr="00AB2455" w:rsidRDefault="00A2784E" w:rsidP="00AB2455">
            <w:pPr>
              <w:spacing w:after="100" w:afterAutospacing="1"/>
              <w:contextualSpacing/>
              <w:rPr>
                <w:sz w:val="28"/>
                <w:szCs w:val="28"/>
                <w:lang w:val="uk-UA"/>
              </w:rPr>
            </w:pPr>
          </w:p>
          <w:p w14:paraId="6B23AA12" w14:textId="77777777" w:rsidR="00A2784E" w:rsidRPr="00AB2455" w:rsidRDefault="00A2784E" w:rsidP="00AB2455">
            <w:pPr>
              <w:spacing w:after="100" w:afterAutospacing="1"/>
              <w:contextualSpacing/>
              <w:rPr>
                <w:sz w:val="28"/>
                <w:szCs w:val="28"/>
                <w:lang w:val="uk-UA"/>
              </w:rPr>
            </w:pPr>
          </w:p>
          <w:p w14:paraId="0A8134BE" w14:textId="77777777" w:rsidR="00A2784E" w:rsidRPr="00AB2455" w:rsidRDefault="00A2784E" w:rsidP="00AB2455">
            <w:pPr>
              <w:spacing w:after="100" w:afterAutospacing="1"/>
              <w:contextualSpacing/>
              <w:rPr>
                <w:sz w:val="28"/>
                <w:szCs w:val="28"/>
                <w:lang w:val="uk-UA"/>
              </w:rPr>
            </w:pPr>
          </w:p>
          <w:p w14:paraId="0372FBB0" w14:textId="77777777" w:rsidR="00A2784E" w:rsidRPr="00AB2455" w:rsidRDefault="00A2784E" w:rsidP="00AB2455">
            <w:pPr>
              <w:spacing w:after="100" w:afterAutospacing="1"/>
              <w:contextualSpacing/>
              <w:rPr>
                <w:sz w:val="28"/>
                <w:szCs w:val="28"/>
                <w:lang w:val="uk-UA"/>
              </w:rPr>
            </w:pPr>
          </w:p>
          <w:p w14:paraId="201EAC0E" w14:textId="77777777" w:rsidR="00A2784E" w:rsidRPr="00AB2455" w:rsidRDefault="00A2784E" w:rsidP="00AB2455">
            <w:pPr>
              <w:spacing w:after="100" w:afterAutospacing="1"/>
              <w:contextualSpacing/>
              <w:rPr>
                <w:sz w:val="28"/>
                <w:szCs w:val="28"/>
                <w:lang w:val="uk-UA"/>
              </w:rPr>
            </w:pPr>
          </w:p>
          <w:p w14:paraId="577BD8B3" w14:textId="77777777" w:rsidR="00A2784E" w:rsidRPr="00AB2455" w:rsidRDefault="00A2784E" w:rsidP="00AB2455">
            <w:pPr>
              <w:spacing w:after="100" w:afterAutospacing="1"/>
              <w:contextualSpacing/>
              <w:rPr>
                <w:sz w:val="28"/>
                <w:szCs w:val="28"/>
                <w:lang w:val="uk-UA"/>
              </w:rPr>
            </w:pPr>
          </w:p>
          <w:p w14:paraId="4481BECB" w14:textId="77777777" w:rsidR="000D23D7" w:rsidRPr="00AB2455" w:rsidRDefault="000D23D7" w:rsidP="00AB2455">
            <w:pPr>
              <w:spacing w:after="100" w:afterAutospacing="1"/>
              <w:contextualSpacing/>
              <w:rPr>
                <w:sz w:val="28"/>
                <w:szCs w:val="28"/>
                <w:lang w:val="uk-UA"/>
              </w:rPr>
            </w:pPr>
          </w:p>
          <w:p w14:paraId="3D14F5F5" w14:textId="77777777" w:rsidR="000D23D7" w:rsidRPr="00AB2455" w:rsidRDefault="000D23D7" w:rsidP="00AB2455">
            <w:pPr>
              <w:spacing w:after="100" w:afterAutospacing="1"/>
              <w:contextualSpacing/>
              <w:rPr>
                <w:sz w:val="28"/>
                <w:szCs w:val="28"/>
                <w:lang w:val="uk-UA"/>
              </w:rPr>
            </w:pPr>
          </w:p>
          <w:p w14:paraId="08208537" w14:textId="77777777" w:rsidR="000D23D7" w:rsidRPr="00AB2455" w:rsidRDefault="000D23D7" w:rsidP="00AB2455">
            <w:pPr>
              <w:spacing w:after="100" w:afterAutospacing="1"/>
              <w:contextualSpacing/>
              <w:rPr>
                <w:sz w:val="28"/>
                <w:szCs w:val="28"/>
                <w:lang w:val="uk-UA"/>
              </w:rPr>
            </w:pPr>
          </w:p>
          <w:p w14:paraId="2A452AAE" w14:textId="77777777" w:rsidR="000D23D7" w:rsidRPr="00AB2455" w:rsidRDefault="000D23D7" w:rsidP="00AB2455">
            <w:pPr>
              <w:spacing w:after="100" w:afterAutospacing="1"/>
              <w:contextualSpacing/>
              <w:rPr>
                <w:sz w:val="28"/>
                <w:szCs w:val="28"/>
                <w:lang w:val="uk-UA"/>
              </w:rPr>
            </w:pPr>
          </w:p>
          <w:p w14:paraId="53D96C9A" w14:textId="77777777" w:rsidR="000D23D7" w:rsidRDefault="000D23D7" w:rsidP="00AB2455">
            <w:pPr>
              <w:spacing w:after="100" w:afterAutospacing="1"/>
              <w:contextualSpacing/>
              <w:rPr>
                <w:sz w:val="28"/>
                <w:szCs w:val="28"/>
                <w:lang w:val="uk-UA"/>
              </w:rPr>
            </w:pPr>
          </w:p>
          <w:p w14:paraId="7BDAEAF8" w14:textId="77777777" w:rsidR="00EF10EB" w:rsidRPr="00AB2455" w:rsidRDefault="00EF10EB" w:rsidP="00AB2455">
            <w:pPr>
              <w:spacing w:after="100" w:afterAutospacing="1"/>
              <w:contextualSpacing/>
              <w:rPr>
                <w:sz w:val="28"/>
                <w:szCs w:val="28"/>
                <w:lang w:val="uk-UA"/>
              </w:rPr>
            </w:pPr>
          </w:p>
          <w:p w14:paraId="157A985D" w14:textId="77777777" w:rsidR="00A30EF8" w:rsidRPr="00AB2455" w:rsidRDefault="00A30EF8" w:rsidP="00AB2455">
            <w:pPr>
              <w:spacing w:after="100" w:afterAutospacing="1"/>
              <w:contextualSpacing/>
              <w:rPr>
                <w:sz w:val="28"/>
                <w:szCs w:val="28"/>
                <w:lang w:val="uk-UA"/>
              </w:rPr>
            </w:pPr>
          </w:p>
          <w:p w14:paraId="5B471849" w14:textId="336E10C9" w:rsidR="00A2784E" w:rsidRPr="00AB2455" w:rsidRDefault="00A2784E" w:rsidP="00AB2455">
            <w:pPr>
              <w:spacing w:after="100" w:afterAutospacing="1"/>
              <w:ind w:left="325"/>
              <w:contextualSpacing/>
              <w:rPr>
                <w:sz w:val="28"/>
                <w:szCs w:val="28"/>
                <w:lang w:val="uk-UA"/>
              </w:rPr>
            </w:pPr>
            <w:r w:rsidRPr="00AB2455">
              <w:rPr>
                <w:sz w:val="28"/>
                <w:szCs w:val="28"/>
                <w:lang w:val="uk-UA"/>
              </w:rPr>
              <w:t xml:space="preserve">111.СЛУХАЛИ: </w:t>
            </w:r>
          </w:p>
          <w:p w14:paraId="6C61A246" w14:textId="77777777" w:rsidR="00A2784E" w:rsidRPr="00AB2455" w:rsidRDefault="00A2784E" w:rsidP="00AB2455">
            <w:pPr>
              <w:spacing w:after="100" w:afterAutospacing="1"/>
              <w:contextualSpacing/>
              <w:rPr>
                <w:sz w:val="28"/>
                <w:szCs w:val="28"/>
                <w:lang w:val="uk-UA"/>
              </w:rPr>
            </w:pPr>
          </w:p>
          <w:p w14:paraId="799A9DBD" w14:textId="77777777" w:rsidR="00A2784E" w:rsidRPr="00AB2455" w:rsidRDefault="00A2784E" w:rsidP="00AB2455">
            <w:pPr>
              <w:spacing w:after="100" w:afterAutospacing="1"/>
              <w:contextualSpacing/>
              <w:rPr>
                <w:sz w:val="28"/>
                <w:szCs w:val="28"/>
                <w:lang w:val="uk-UA"/>
              </w:rPr>
            </w:pPr>
          </w:p>
          <w:p w14:paraId="5BA8A1B1" w14:textId="77777777" w:rsidR="00A2784E" w:rsidRPr="00AB2455" w:rsidRDefault="00A2784E" w:rsidP="00AB2455">
            <w:pPr>
              <w:spacing w:after="100" w:afterAutospacing="1"/>
              <w:contextualSpacing/>
              <w:rPr>
                <w:sz w:val="28"/>
                <w:szCs w:val="28"/>
                <w:lang w:val="uk-UA"/>
              </w:rPr>
            </w:pPr>
          </w:p>
          <w:p w14:paraId="65A72277" w14:textId="77777777" w:rsidR="00A2784E" w:rsidRPr="00AB2455" w:rsidRDefault="00A2784E" w:rsidP="00AB2455">
            <w:pPr>
              <w:spacing w:after="100" w:afterAutospacing="1"/>
              <w:contextualSpacing/>
              <w:rPr>
                <w:sz w:val="28"/>
                <w:szCs w:val="28"/>
                <w:lang w:val="uk-UA"/>
              </w:rPr>
            </w:pPr>
          </w:p>
          <w:p w14:paraId="16ECF8EB" w14:textId="77777777" w:rsidR="00A2784E" w:rsidRPr="00AB2455" w:rsidRDefault="00A2784E" w:rsidP="00AB2455">
            <w:pPr>
              <w:spacing w:after="100" w:afterAutospacing="1"/>
              <w:contextualSpacing/>
              <w:rPr>
                <w:sz w:val="28"/>
                <w:szCs w:val="28"/>
                <w:lang w:val="uk-UA"/>
              </w:rPr>
            </w:pPr>
          </w:p>
          <w:p w14:paraId="1612F281" w14:textId="77777777" w:rsidR="00A2784E" w:rsidRPr="00AB2455" w:rsidRDefault="00A2784E" w:rsidP="00AB2455">
            <w:pPr>
              <w:spacing w:after="100" w:afterAutospacing="1"/>
              <w:contextualSpacing/>
              <w:rPr>
                <w:sz w:val="28"/>
                <w:szCs w:val="28"/>
                <w:lang w:val="uk-UA"/>
              </w:rPr>
            </w:pPr>
          </w:p>
          <w:p w14:paraId="16D880E2" w14:textId="77777777" w:rsidR="00A2784E" w:rsidRPr="00AB2455" w:rsidRDefault="00A2784E" w:rsidP="00AB2455">
            <w:pPr>
              <w:spacing w:after="100" w:afterAutospacing="1"/>
              <w:contextualSpacing/>
              <w:rPr>
                <w:sz w:val="28"/>
                <w:szCs w:val="28"/>
                <w:lang w:val="uk-UA"/>
              </w:rPr>
            </w:pPr>
          </w:p>
          <w:p w14:paraId="2CFE9632" w14:textId="77777777" w:rsidR="00A2784E" w:rsidRPr="00AB2455" w:rsidRDefault="00A2784E" w:rsidP="00AB2455">
            <w:pPr>
              <w:spacing w:after="100" w:afterAutospacing="1"/>
              <w:contextualSpacing/>
              <w:rPr>
                <w:sz w:val="28"/>
                <w:szCs w:val="28"/>
                <w:lang w:val="uk-UA"/>
              </w:rPr>
            </w:pPr>
          </w:p>
          <w:p w14:paraId="75F6CD5E" w14:textId="77777777" w:rsidR="000D23D7" w:rsidRPr="00AB2455" w:rsidRDefault="000D23D7" w:rsidP="00AB2455">
            <w:pPr>
              <w:spacing w:after="100" w:afterAutospacing="1"/>
              <w:contextualSpacing/>
              <w:rPr>
                <w:sz w:val="28"/>
                <w:szCs w:val="28"/>
                <w:lang w:val="uk-UA"/>
              </w:rPr>
            </w:pPr>
          </w:p>
          <w:p w14:paraId="3EE27233" w14:textId="77777777" w:rsidR="000D23D7" w:rsidRPr="00AB2455" w:rsidRDefault="000D23D7" w:rsidP="00AB2455">
            <w:pPr>
              <w:spacing w:after="100" w:afterAutospacing="1"/>
              <w:contextualSpacing/>
              <w:rPr>
                <w:sz w:val="28"/>
                <w:szCs w:val="28"/>
                <w:lang w:val="uk-UA"/>
              </w:rPr>
            </w:pPr>
          </w:p>
          <w:p w14:paraId="5F9C080E" w14:textId="77777777" w:rsidR="000D23D7" w:rsidRPr="00AB2455" w:rsidRDefault="000D23D7" w:rsidP="00AB2455">
            <w:pPr>
              <w:spacing w:after="100" w:afterAutospacing="1"/>
              <w:contextualSpacing/>
              <w:rPr>
                <w:sz w:val="28"/>
                <w:szCs w:val="28"/>
                <w:lang w:val="uk-UA"/>
              </w:rPr>
            </w:pPr>
          </w:p>
          <w:p w14:paraId="6516AF32" w14:textId="77777777" w:rsidR="000D23D7" w:rsidRPr="00AB2455" w:rsidRDefault="000D23D7" w:rsidP="00AB2455">
            <w:pPr>
              <w:spacing w:after="100" w:afterAutospacing="1"/>
              <w:contextualSpacing/>
              <w:rPr>
                <w:sz w:val="28"/>
                <w:szCs w:val="28"/>
                <w:lang w:val="uk-UA"/>
              </w:rPr>
            </w:pPr>
          </w:p>
          <w:p w14:paraId="2654165E" w14:textId="77777777" w:rsidR="00A2784E" w:rsidRPr="00AB2455" w:rsidRDefault="00A2784E" w:rsidP="00AB2455">
            <w:pPr>
              <w:spacing w:after="100" w:afterAutospacing="1"/>
              <w:contextualSpacing/>
              <w:rPr>
                <w:sz w:val="28"/>
                <w:szCs w:val="28"/>
                <w:lang w:val="uk-UA"/>
              </w:rPr>
            </w:pPr>
          </w:p>
          <w:p w14:paraId="6006FA95" w14:textId="77777777" w:rsidR="000D23D7" w:rsidRPr="00AB2455" w:rsidRDefault="000D23D7" w:rsidP="00AB2455">
            <w:pPr>
              <w:spacing w:after="100" w:afterAutospacing="1"/>
              <w:contextualSpacing/>
              <w:rPr>
                <w:sz w:val="28"/>
                <w:szCs w:val="28"/>
                <w:lang w:val="uk-UA"/>
              </w:rPr>
            </w:pPr>
          </w:p>
          <w:p w14:paraId="41FB7B88" w14:textId="77777777" w:rsidR="000D23D7" w:rsidRDefault="000D23D7" w:rsidP="00AB2455">
            <w:pPr>
              <w:spacing w:after="100" w:afterAutospacing="1"/>
              <w:contextualSpacing/>
              <w:rPr>
                <w:sz w:val="28"/>
                <w:szCs w:val="28"/>
                <w:lang w:val="uk-UA"/>
              </w:rPr>
            </w:pPr>
          </w:p>
          <w:p w14:paraId="03A64340" w14:textId="77777777" w:rsidR="00AB2455" w:rsidRPr="00AB2455" w:rsidRDefault="00AB2455" w:rsidP="00AB2455">
            <w:pPr>
              <w:spacing w:after="100" w:afterAutospacing="1"/>
              <w:contextualSpacing/>
              <w:rPr>
                <w:sz w:val="28"/>
                <w:szCs w:val="28"/>
                <w:lang w:val="uk-UA"/>
              </w:rPr>
            </w:pPr>
          </w:p>
          <w:p w14:paraId="51FBAAFE" w14:textId="1DC04447" w:rsidR="00A2784E" w:rsidRPr="00AB2455" w:rsidRDefault="00A2784E" w:rsidP="00AB2455">
            <w:pPr>
              <w:spacing w:after="100" w:afterAutospacing="1"/>
              <w:ind w:left="325"/>
              <w:contextualSpacing/>
              <w:rPr>
                <w:sz w:val="28"/>
                <w:szCs w:val="28"/>
                <w:lang w:val="uk-UA"/>
              </w:rPr>
            </w:pPr>
            <w:r w:rsidRPr="00AB2455">
              <w:rPr>
                <w:sz w:val="28"/>
                <w:szCs w:val="28"/>
                <w:lang w:val="uk-UA"/>
              </w:rPr>
              <w:t xml:space="preserve">112.СЛУХАЛИ: </w:t>
            </w:r>
          </w:p>
          <w:p w14:paraId="73184E13" w14:textId="77777777" w:rsidR="00A2784E" w:rsidRPr="00AB2455" w:rsidRDefault="00A2784E" w:rsidP="00AB2455">
            <w:pPr>
              <w:spacing w:after="100" w:afterAutospacing="1"/>
              <w:contextualSpacing/>
              <w:rPr>
                <w:sz w:val="28"/>
                <w:szCs w:val="28"/>
                <w:lang w:val="uk-UA"/>
              </w:rPr>
            </w:pPr>
          </w:p>
          <w:p w14:paraId="4769E1F5" w14:textId="77777777" w:rsidR="00A2784E" w:rsidRPr="00AB2455" w:rsidRDefault="00A2784E" w:rsidP="00AB2455">
            <w:pPr>
              <w:spacing w:after="100" w:afterAutospacing="1"/>
              <w:contextualSpacing/>
              <w:rPr>
                <w:sz w:val="28"/>
                <w:szCs w:val="28"/>
                <w:lang w:val="uk-UA"/>
              </w:rPr>
            </w:pPr>
          </w:p>
          <w:p w14:paraId="74FAFB8F" w14:textId="77777777" w:rsidR="00A2784E" w:rsidRPr="00AB2455" w:rsidRDefault="00A2784E" w:rsidP="00AB2455">
            <w:pPr>
              <w:spacing w:after="100" w:afterAutospacing="1"/>
              <w:contextualSpacing/>
              <w:rPr>
                <w:sz w:val="28"/>
                <w:szCs w:val="28"/>
                <w:lang w:val="uk-UA"/>
              </w:rPr>
            </w:pPr>
          </w:p>
          <w:p w14:paraId="7A9A6642" w14:textId="77777777" w:rsidR="00A2784E" w:rsidRPr="00AB2455" w:rsidRDefault="00A2784E" w:rsidP="00AB2455">
            <w:pPr>
              <w:spacing w:after="100" w:afterAutospacing="1"/>
              <w:contextualSpacing/>
              <w:rPr>
                <w:sz w:val="28"/>
                <w:szCs w:val="28"/>
                <w:lang w:val="uk-UA"/>
              </w:rPr>
            </w:pPr>
          </w:p>
          <w:p w14:paraId="2F12EB15" w14:textId="77777777" w:rsidR="00A2784E" w:rsidRPr="00AB2455" w:rsidRDefault="00A2784E" w:rsidP="00AB2455">
            <w:pPr>
              <w:spacing w:after="100" w:afterAutospacing="1"/>
              <w:contextualSpacing/>
              <w:rPr>
                <w:sz w:val="28"/>
                <w:szCs w:val="28"/>
                <w:lang w:val="uk-UA"/>
              </w:rPr>
            </w:pPr>
          </w:p>
          <w:p w14:paraId="105EA793" w14:textId="77777777" w:rsidR="00A2784E" w:rsidRPr="00AB2455" w:rsidRDefault="00A2784E" w:rsidP="00AB2455">
            <w:pPr>
              <w:spacing w:after="100" w:afterAutospacing="1"/>
              <w:contextualSpacing/>
              <w:rPr>
                <w:sz w:val="28"/>
                <w:szCs w:val="28"/>
                <w:lang w:val="uk-UA"/>
              </w:rPr>
            </w:pPr>
          </w:p>
          <w:p w14:paraId="722CA41B" w14:textId="77777777" w:rsidR="00A2784E" w:rsidRPr="00AB2455" w:rsidRDefault="00A2784E" w:rsidP="00AB2455">
            <w:pPr>
              <w:spacing w:after="100" w:afterAutospacing="1"/>
              <w:contextualSpacing/>
              <w:rPr>
                <w:sz w:val="28"/>
                <w:szCs w:val="28"/>
                <w:lang w:val="uk-UA"/>
              </w:rPr>
            </w:pPr>
          </w:p>
          <w:p w14:paraId="6E6981EF" w14:textId="77777777" w:rsidR="00A2784E" w:rsidRPr="00AB2455" w:rsidRDefault="00A2784E" w:rsidP="00AB2455">
            <w:pPr>
              <w:spacing w:after="100" w:afterAutospacing="1"/>
              <w:contextualSpacing/>
              <w:rPr>
                <w:sz w:val="28"/>
                <w:szCs w:val="28"/>
                <w:lang w:val="uk-UA"/>
              </w:rPr>
            </w:pPr>
          </w:p>
          <w:p w14:paraId="4ACEB767" w14:textId="77777777" w:rsidR="000D23D7" w:rsidRPr="00AB2455" w:rsidRDefault="000D23D7" w:rsidP="00AB2455">
            <w:pPr>
              <w:spacing w:after="100" w:afterAutospacing="1"/>
              <w:contextualSpacing/>
              <w:rPr>
                <w:sz w:val="28"/>
                <w:szCs w:val="28"/>
                <w:lang w:val="uk-UA"/>
              </w:rPr>
            </w:pPr>
          </w:p>
          <w:p w14:paraId="094B6D46" w14:textId="77777777" w:rsidR="000D23D7" w:rsidRPr="00AB2455" w:rsidRDefault="000D23D7" w:rsidP="00AB2455">
            <w:pPr>
              <w:spacing w:after="100" w:afterAutospacing="1"/>
              <w:contextualSpacing/>
              <w:rPr>
                <w:sz w:val="28"/>
                <w:szCs w:val="28"/>
                <w:lang w:val="uk-UA"/>
              </w:rPr>
            </w:pPr>
          </w:p>
          <w:p w14:paraId="28DDAED3" w14:textId="77777777" w:rsidR="000D23D7" w:rsidRPr="00AB2455" w:rsidRDefault="000D23D7" w:rsidP="00AB2455">
            <w:pPr>
              <w:spacing w:after="100" w:afterAutospacing="1"/>
              <w:contextualSpacing/>
              <w:rPr>
                <w:sz w:val="28"/>
                <w:szCs w:val="28"/>
                <w:lang w:val="uk-UA"/>
              </w:rPr>
            </w:pPr>
          </w:p>
          <w:p w14:paraId="208D63A5" w14:textId="77777777" w:rsidR="000D23D7" w:rsidRPr="00AB2455" w:rsidRDefault="000D23D7" w:rsidP="00AB2455">
            <w:pPr>
              <w:spacing w:after="100" w:afterAutospacing="1"/>
              <w:contextualSpacing/>
              <w:rPr>
                <w:sz w:val="28"/>
                <w:szCs w:val="28"/>
                <w:lang w:val="uk-UA"/>
              </w:rPr>
            </w:pPr>
          </w:p>
          <w:p w14:paraId="0E33BC42" w14:textId="77777777" w:rsidR="00A2784E" w:rsidRDefault="00A2784E" w:rsidP="00AB2455">
            <w:pPr>
              <w:spacing w:after="100" w:afterAutospacing="1"/>
              <w:contextualSpacing/>
              <w:rPr>
                <w:sz w:val="28"/>
                <w:szCs w:val="28"/>
                <w:lang w:val="uk-UA"/>
              </w:rPr>
            </w:pPr>
          </w:p>
          <w:p w14:paraId="5FE6CBBD" w14:textId="77777777" w:rsidR="00EF10EB" w:rsidRPr="00AB2455" w:rsidRDefault="00EF10EB" w:rsidP="00AB2455">
            <w:pPr>
              <w:spacing w:after="100" w:afterAutospacing="1"/>
              <w:contextualSpacing/>
              <w:rPr>
                <w:sz w:val="28"/>
                <w:szCs w:val="28"/>
                <w:lang w:val="uk-UA"/>
              </w:rPr>
            </w:pPr>
          </w:p>
          <w:p w14:paraId="0598B10A" w14:textId="77777777" w:rsidR="00A2784E" w:rsidRPr="00AB2455" w:rsidRDefault="000D23D7" w:rsidP="00AB2455">
            <w:pPr>
              <w:pStyle w:val="a8"/>
              <w:numPr>
                <w:ilvl w:val="0"/>
                <w:numId w:val="19"/>
              </w:numPr>
              <w:spacing w:after="100" w:afterAutospacing="1"/>
              <w:rPr>
                <w:sz w:val="28"/>
                <w:szCs w:val="28"/>
                <w:lang w:val="uk-UA"/>
              </w:rPr>
            </w:pPr>
            <w:r w:rsidRPr="00AB2455">
              <w:rPr>
                <w:sz w:val="28"/>
                <w:szCs w:val="28"/>
                <w:lang w:val="uk-UA"/>
              </w:rPr>
              <w:t>СЛУХАЛИ:</w:t>
            </w:r>
          </w:p>
          <w:p w14:paraId="387B4DEF" w14:textId="77777777" w:rsidR="000D23D7" w:rsidRPr="00AB2455" w:rsidRDefault="000D23D7" w:rsidP="00AB2455">
            <w:pPr>
              <w:spacing w:after="100" w:afterAutospacing="1"/>
              <w:contextualSpacing/>
              <w:rPr>
                <w:lang w:val="uk-UA"/>
              </w:rPr>
            </w:pPr>
          </w:p>
          <w:p w14:paraId="05152C56" w14:textId="77777777" w:rsidR="000D23D7" w:rsidRPr="00AB2455" w:rsidRDefault="000D23D7" w:rsidP="00AB2455">
            <w:pPr>
              <w:spacing w:after="100" w:afterAutospacing="1"/>
              <w:contextualSpacing/>
              <w:rPr>
                <w:lang w:val="uk-UA"/>
              </w:rPr>
            </w:pPr>
          </w:p>
          <w:p w14:paraId="31A87BF7" w14:textId="77777777" w:rsidR="000D23D7" w:rsidRPr="00AB2455" w:rsidRDefault="000D23D7" w:rsidP="00AB2455">
            <w:pPr>
              <w:spacing w:after="100" w:afterAutospacing="1"/>
              <w:contextualSpacing/>
              <w:rPr>
                <w:lang w:val="uk-UA"/>
              </w:rPr>
            </w:pPr>
          </w:p>
          <w:p w14:paraId="0911441C" w14:textId="77777777" w:rsidR="000D23D7" w:rsidRPr="00AB2455" w:rsidRDefault="000D23D7" w:rsidP="00AB2455">
            <w:pPr>
              <w:spacing w:after="100" w:afterAutospacing="1"/>
              <w:contextualSpacing/>
              <w:rPr>
                <w:lang w:val="uk-UA"/>
              </w:rPr>
            </w:pPr>
          </w:p>
          <w:p w14:paraId="0D11BB15" w14:textId="77777777" w:rsidR="000D23D7" w:rsidRPr="00AB2455" w:rsidRDefault="000D23D7" w:rsidP="00AB2455">
            <w:pPr>
              <w:spacing w:after="100" w:afterAutospacing="1"/>
              <w:contextualSpacing/>
              <w:rPr>
                <w:lang w:val="uk-UA"/>
              </w:rPr>
            </w:pPr>
          </w:p>
          <w:p w14:paraId="29A47E3D" w14:textId="77777777" w:rsidR="000D23D7" w:rsidRPr="00AB2455" w:rsidRDefault="000D23D7" w:rsidP="00AB2455">
            <w:pPr>
              <w:spacing w:after="100" w:afterAutospacing="1"/>
              <w:contextualSpacing/>
              <w:rPr>
                <w:lang w:val="uk-UA"/>
              </w:rPr>
            </w:pPr>
          </w:p>
          <w:p w14:paraId="5AC88739" w14:textId="77777777" w:rsidR="000D23D7" w:rsidRPr="00AB2455" w:rsidRDefault="000D23D7" w:rsidP="00AB2455">
            <w:pPr>
              <w:spacing w:after="100" w:afterAutospacing="1"/>
              <w:contextualSpacing/>
              <w:rPr>
                <w:lang w:val="uk-UA"/>
              </w:rPr>
            </w:pPr>
          </w:p>
          <w:p w14:paraId="2C744D2B" w14:textId="77777777" w:rsidR="000D23D7" w:rsidRPr="00AB2455" w:rsidRDefault="000D23D7" w:rsidP="00AB2455">
            <w:pPr>
              <w:spacing w:after="100" w:afterAutospacing="1"/>
              <w:contextualSpacing/>
              <w:rPr>
                <w:lang w:val="uk-UA"/>
              </w:rPr>
            </w:pPr>
          </w:p>
          <w:p w14:paraId="03E54622" w14:textId="77777777" w:rsidR="000D23D7" w:rsidRPr="00AB2455" w:rsidRDefault="000D23D7" w:rsidP="00AB2455">
            <w:pPr>
              <w:spacing w:after="100" w:afterAutospacing="1"/>
              <w:contextualSpacing/>
              <w:rPr>
                <w:sz w:val="28"/>
                <w:szCs w:val="28"/>
                <w:lang w:val="uk-UA"/>
              </w:rPr>
            </w:pPr>
          </w:p>
          <w:p w14:paraId="59A31397" w14:textId="77777777" w:rsidR="000D23D7" w:rsidRPr="00AB2455" w:rsidRDefault="000D23D7" w:rsidP="00AB2455">
            <w:pPr>
              <w:spacing w:after="100" w:afterAutospacing="1"/>
              <w:contextualSpacing/>
              <w:rPr>
                <w:sz w:val="28"/>
                <w:szCs w:val="28"/>
                <w:lang w:val="uk-UA"/>
              </w:rPr>
            </w:pPr>
          </w:p>
          <w:p w14:paraId="0FE46581" w14:textId="77777777" w:rsidR="000D23D7" w:rsidRPr="00AB2455" w:rsidRDefault="000D23D7" w:rsidP="00AB2455">
            <w:pPr>
              <w:spacing w:after="100" w:afterAutospacing="1"/>
              <w:contextualSpacing/>
              <w:rPr>
                <w:sz w:val="28"/>
                <w:szCs w:val="28"/>
                <w:lang w:val="uk-UA"/>
              </w:rPr>
            </w:pPr>
          </w:p>
          <w:p w14:paraId="33531A18" w14:textId="77777777" w:rsidR="000D23D7" w:rsidRPr="00AB2455" w:rsidRDefault="000D23D7" w:rsidP="00AB2455">
            <w:pPr>
              <w:spacing w:after="100" w:afterAutospacing="1"/>
              <w:contextualSpacing/>
              <w:rPr>
                <w:sz w:val="28"/>
                <w:szCs w:val="28"/>
                <w:lang w:val="uk-UA"/>
              </w:rPr>
            </w:pPr>
          </w:p>
          <w:p w14:paraId="6B27B1DA" w14:textId="77777777" w:rsidR="000D23D7" w:rsidRPr="00AB2455" w:rsidRDefault="000D23D7" w:rsidP="00AB2455">
            <w:pPr>
              <w:pStyle w:val="a8"/>
              <w:numPr>
                <w:ilvl w:val="0"/>
                <w:numId w:val="19"/>
              </w:numPr>
              <w:spacing w:after="100" w:afterAutospacing="1"/>
              <w:rPr>
                <w:lang w:val="uk-UA"/>
              </w:rPr>
            </w:pPr>
            <w:r w:rsidRPr="00AB2455">
              <w:rPr>
                <w:sz w:val="28"/>
                <w:szCs w:val="28"/>
                <w:lang w:val="uk-UA"/>
              </w:rPr>
              <w:t>СЛУХАЛИ:</w:t>
            </w:r>
          </w:p>
          <w:p w14:paraId="7D48AD4F" w14:textId="77777777" w:rsidR="000D23D7" w:rsidRPr="00AB2455" w:rsidRDefault="000D23D7" w:rsidP="00AB2455">
            <w:pPr>
              <w:spacing w:after="100" w:afterAutospacing="1"/>
              <w:contextualSpacing/>
              <w:rPr>
                <w:lang w:val="uk-UA"/>
              </w:rPr>
            </w:pPr>
          </w:p>
          <w:p w14:paraId="3D06D3FA" w14:textId="77777777" w:rsidR="000D23D7" w:rsidRPr="00AB2455" w:rsidRDefault="000D23D7" w:rsidP="00AB2455">
            <w:pPr>
              <w:spacing w:after="100" w:afterAutospacing="1"/>
              <w:contextualSpacing/>
              <w:rPr>
                <w:lang w:val="uk-UA"/>
              </w:rPr>
            </w:pPr>
          </w:p>
          <w:p w14:paraId="54928A06" w14:textId="77777777" w:rsidR="000D23D7" w:rsidRPr="00AB2455" w:rsidRDefault="000D23D7" w:rsidP="00AB2455">
            <w:pPr>
              <w:spacing w:after="100" w:afterAutospacing="1"/>
              <w:contextualSpacing/>
              <w:rPr>
                <w:lang w:val="uk-UA"/>
              </w:rPr>
            </w:pPr>
          </w:p>
          <w:p w14:paraId="07FAFA4B" w14:textId="77777777" w:rsidR="000D23D7" w:rsidRPr="00AB2455" w:rsidRDefault="000D23D7" w:rsidP="00AB2455">
            <w:pPr>
              <w:spacing w:after="100" w:afterAutospacing="1"/>
              <w:contextualSpacing/>
              <w:rPr>
                <w:lang w:val="uk-UA"/>
              </w:rPr>
            </w:pPr>
          </w:p>
          <w:p w14:paraId="136338AB" w14:textId="77777777" w:rsidR="000D23D7" w:rsidRPr="00AB2455" w:rsidRDefault="000D23D7" w:rsidP="00AB2455">
            <w:pPr>
              <w:spacing w:after="100" w:afterAutospacing="1"/>
              <w:contextualSpacing/>
              <w:rPr>
                <w:lang w:val="uk-UA"/>
              </w:rPr>
            </w:pPr>
          </w:p>
          <w:p w14:paraId="6C10A230" w14:textId="77777777" w:rsidR="000D23D7" w:rsidRPr="00AB2455" w:rsidRDefault="000D23D7" w:rsidP="00AB2455">
            <w:pPr>
              <w:spacing w:after="100" w:afterAutospacing="1"/>
              <w:contextualSpacing/>
              <w:rPr>
                <w:lang w:val="uk-UA"/>
              </w:rPr>
            </w:pPr>
          </w:p>
          <w:p w14:paraId="6D9019BC" w14:textId="77777777" w:rsidR="000D23D7" w:rsidRPr="00AB2455" w:rsidRDefault="000D23D7" w:rsidP="00AB2455">
            <w:pPr>
              <w:spacing w:after="100" w:afterAutospacing="1"/>
              <w:contextualSpacing/>
              <w:rPr>
                <w:lang w:val="uk-UA"/>
              </w:rPr>
            </w:pPr>
          </w:p>
          <w:p w14:paraId="25A5B848" w14:textId="77777777" w:rsidR="000D23D7" w:rsidRPr="00AB2455" w:rsidRDefault="000D23D7" w:rsidP="00AB2455">
            <w:pPr>
              <w:spacing w:after="100" w:afterAutospacing="1"/>
              <w:contextualSpacing/>
              <w:rPr>
                <w:lang w:val="uk-UA"/>
              </w:rPr>
            </w:pPr>
          </w:p>
          <w:p w14:paraId="201F8ECB" w14:textId="77777777" w:rsidR="000D23D7" w:rsidRPr="00AB2455" w:rsidRDefault="000D23D7" w:rsidP="00AB2455">
            <w:pPr>
              <w:spacing w:after="100" w:afterAutospacing="1"/>
              <w:contextualSpacing/>
              <w:rPr>
                <w:lang w:val="uk-UA"/>
              </w:rPr>
            </w:pPr>
          </w:p>
          <w:p w14:paraId="57607898" w14:textId="77777777" w:rsidR="000D23D7" w:rsidRPr="00AB2455" w:rsidRDefault="000D23D7" w:rsidP="00AB2455">
            <w:pPr>
              <w:spacing w:after="100" w:afterAutospacing="1"/>
              <w:contextualSpacing/>
              <w:rPr>
                <w:lang w:val="uk-UA"/>
              </w:rPr>
            </w:pPr>
          </w:p>
          <w:p w14:paraId="1384DA5B" w14:textId="77777777" w:rsidR="000D23D7" w:rsidRPr="00AB2455" w:rsidRDefault="000D23D7" w:rsidP="00AB2455">
            <w:pPr>
              <w:spacing w:after="100" w:afterAutospacing="1"/>
              <w:contextualSpacing/>
              <w:rPr>
                <w:lang w:val="uk-UA"/>
              </w:rPr>
            </w:pPr>
          </w:p>
          <w:p w14:paraId="5ED3FB19" w14:textId="77777777" w:rsidR="000D23D7" w:rsidRDefault="000D23D7" w:rsidP="00AB2455">
            <w:pPr>
              <w:spacing w:after="100" w:afterAutospacing="1"/>
              <w:contextualSpacing/>
              <w:rPr>
                <w:lang w:val="uk-UA"/>
              </w:rPr>
            </w:pPr>
          </w:p>
          <w:p w14:paraId="2C91D483" w14:textId="77777777" w:rsidR="004336DA" w:rsidRPr="00AB2455" w:rsidRDefault="004336DA" w:rsidP="00AB2455">
            <w:pPr>
              <w:spacing w:after="100" w:afterAutospacing="1"/>
              <w:contextualSpacing/>
              <w:rPr>
                <w:lang w:val="uk-UA"/>
              </w:rPr>
            </w:pPr>
          </w:p>
          <w:p w14:paraId="45F2C072" w14:textId="77777777" w:rsidR="000D23D7" w:rsidRPr="00AB2455" w:rsidRDefault="000D23D7" w:rsidP="00AB2455">
            <w:pPr>
              <w:spacing w:after="100" w:afterAutospacing="1"/>
              <w:contextualSpacing/>
              <w:rPr>
                <w:lang w:val="uk-UA"/>
              </w:rPr>
            </w:pPr>
          </w:p>
          <w:p w14:paraId="79B091E7" w14:textId="08352F5A" w:rsidR="000D23D7" w:rsidRPr="00AB2455" w:rsidRDefault="000D23D7" w:rsidP="00AB2455">
            <w:pPr>
              <w:pStyle w:val="a8"/>
              <w:numPr>
                <w:ilvl w:val="0"/>
                <w:numId w:val="19"/>
              </w:numPr>
              <w:spacing w:after="100" w:afterAutospacing="1"/>
              <w:rPr>
                <w:lang w:val="uk-UA"/>
              </w:rPr>
            </w:pPr>
            <w:r w:rsidRPr="00AB2455">
              <w:rPr>
                <w:sz w:val="28"/>
                <w:szCs w:val="28"/>
                <w:lang w:val="uk-UA"/>
              </w:rPr>
              <w:t>СЛУХАЛИ:</w:t>
            </w:r>
          </w:p>
        </w:tc>
        <w:tc>
          <w:tcPr>
            <w:tcW w:w="6821" w:type="dxa"/>
          </w:tcPr>
          <w:p w14:paraId="439B796B" w14:textId="77777777" w:rsidR="00AB2455" w:rsidRPr="00AB2455" w:rsidRDefault="00AB2455" w:rsidP="00AB2455">
            <w:pPr>
              <w:pStyle w:val="a9"/>
              <w:suppressAutoHyphens w:val="0"/>
              <w:spacing w:after="100" w:afterAutospacing="1"/>
              <w:contextualSpacing/>
              <w:jc w:val="both"/>
              <w:rPr>
                <w:rFonts w:ascii="Times New Roman" w:eastAsia="SimSun" w:hAnsi="Times New Roman"/>
                <w:kern w:val="2"/>
                <w:sz w:val="28"/>
                <w:szCs w:val="28"/>
                <w:lang w:val="uk-UA" w:bidi="hi-IN"/>
              </w:rPr>
            </w:pPr>
          </w:p>
          <w:p w14:paraId="12FA6516" w14:textId="30FF0CD1" w:rsidR="00FA6612" w:rsidRPr="00AB2455" w:rsidRDefault="00FA6612" w:rsidP="00AB2455">
            <w:pPr>
              <w:pStyle w:val="a9"/>
              <w:suppressAutoHyphens w:val="0"/>
              <w:spacing w:after="100" w:afterAutospacing="1"/>
              <w:ind w:left="414"/>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приватизацію нежитлового приміщення, майстерні за адресою: м. Житомир, вул. Короленка, 50.</w:t>
            </w:r>
          </w:p>
          <w:p w14:paraId="0EE30647" w14:textId="012AED6B" w:rsidR="00A2784E" w:rsidRPr="00AB2455" w:rsidRDefault="00A2784E" w:rsidP="00AB2455">
            <w:pPr>
              <w:pStyle w:val="a9"/>
              <w:spacing w:after="100" w:afterAutospacing="1"/>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p w14:paraId="219965ED" w14:textId="3F0FCD58" w:rsidR="00AB2455" w:rsidRDefault="00AB2455" w:rsidP="00AB2455">
            <w:pPr>
              <w:pStyle w:val="a9"/>
              <w:spacing w:after="100" w:afterAutospacing="1"/>
              <w:contextualSpacing/>
              <w:jc w:val="both"/>
              <w:rPr>
                <w:rFonts w:ascii="Times New Roman" w:hAnsi="Times New Roman" w:cs="Times New Roman"/>
                <w:sz w:val="28"/>
                <w:szCs w:val="28"/>
                <w:lang w:val="uk-UA"/>
              </w:rPr>
            </w:pPr>
          </w:p>
          <w:p w14:paraId="3B03A94C" w14:textId="38EA03E8" w:rsidR="000D23D7" w:rsidRPr="00AB2455" w:rsidRDefault="00AB2455" w:rsidP="00AB2455">
            <w:pPr>
              <w:pStyle w:val="a9"/>
              <w:spacing w:after="100" w:afterAutospacing="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D23D7" w:rsidRPr="00AB2455">
              <w:rPr>
                <w:rFonts w:ascii="Times New Roman" w:hAnsi="Times New Roman" w:cs="Times New Roman"/>
                <w:sz w:val="28"/>
                <w:szCs w:val="28"/>
                <w:lang w:val="uk-UA"/>
              </w:rPr>
              <w:t>підтримати вказаний проєкт рішення.</w:t>
            </w:r>
          </w:p>
          <w:p w14:paraId="69C7128A" w14:textId="77777777" w:rsidR="000D23D7" w:rsidRPr="00AB2455" w:rsidRDefault="000D23D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B04A7DB" w14:textId="77777777" w:rsidR="00FA6612" w:rsidRPr="00AB2455" w:rsidRDefault="00FA6612" w:rsidP="00AB2455">
            <w:pPr>
              <w:pStyle w:val="a9"/>
              <w:suppressAutoHyphens w:val="0"/>
              <w:spacing w:after="100" w:afterAutospacing="1"/>
              <w:ind w:left="55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lastRenderedPageBreak/>
              <w:t>Про приватизацію нежитлового приміщення, майстерні за адресою: м. Житомир, вул. Шевченка, 24, приміщення 1003.</w:t>
            </w:r>
          </w:p>
          <w:p w14:paraId="74840EDD" w14:textId="77777777" w:rsidR="00AB2455" w:rsidRPr="00AB2455" w:rsidRDefault="00AB2455" w:rsidP="00AB2455">
            <w:pPr>
              <w:pStyle w:val="a9"/>
              <w:suppressAutoHyphens w:val="0"/>
              <w:spacing w:after="100" w:afterAutospacing="1"/>
              <w:ind w:left="556"/>
              <w:contextualSpacing/>
              <w:jc w:val="both"/>
              <w:rPr>
                <w:rFonts w:ascii="Times New Roman" w:eastAsia="SimSun" w:hAnsi="Times New Roman"/>
                <w:kern w:val="2"/>
                <w:sz w:val="28"/>
                <w:szCs w:val="28"/>
                <w:lang w:val="uk-UA" w:bidi="hi-IN"/>
              </w:rPr>
            </w:pPr>
          </w:p>
          <w:p w14:paraId="6F1161BD" w14:textId="3AC1A13F" w:rsidR="00A2784E" w:rsidRPr="00AB2455" w:rsidRDefault="00A2784E" w:rsidP="00AB2455">
            <w:pPr>
              <w:pStyle w:val="a9"/>
              <w:spacing w:after="100" w:afterAutospacing="1"/>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p w14:paraId="20A2CF70" w14:textId="77777777" w:rsidR="000D23D7" w:rsidRPr="00AB2455" w:rsidRDefault="000D23D7" w:rsidP="00AB2455">
            <w:pPr>
              <w:pStyle w:val="a9"/>
              <w:spacing w:after="100" w:afterAutospacing="1"/>
              <w:ind w:left="2694" w:hanging="851"/>
              <w:contextualSpacing/>
              <w:jc w:val="both"/>
              <w:rPr>
                <w:rFonts w:ascii="Times New Roman" w:eastAsia="SimSun" w:hAnsi="Times New Roman"/>
                <w:kern w:val="2"/>
                <w:sz w:val="28"/>
                <w:szCs w:val="28"/>
                <w:lang w:val="uk-UA" w:bidi="hi-IN"/>
              </w:rPr>
            </w:pPr>
          </w:p>
          <w:p w14:paraId="2D608D97" w14:textId="75D22B7F" w:rsidR="000D23D7" w:rsidRPr="00AB2455" w:rsidRDefault="00AB2455" w:rsidP="00335CBF">
            <w:pPr>
              <w:pStyle w:val="a9"/>
              <w:tabs>
                <w:tab w:val="left" w:pos="2712"/>
              </w:tabs>
              <w:suppressAutoHyphens w:val="0"/>
              <w:spacing w:after="100" w:afterAutospacing="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 xml:space="preserve">           </w:t>
            </w:r>
            <w:r w:rsidR="000D23D7" w:rsidRPr="00AB2455">
              <w:rPr>
                <w:rFonts w:ascii="Times New Roman" w:hAnsi="Times New Roman" w:cs="Times New Roman"/>
                <w:sz w:val="28"/>
                <w:szCs w:val="28"/>
                <w:lang w:val="uk-UA"/>
              </w:rPr>
              <w:t>підтримати вказаний проєкт рішення.</w:t>
            </w:r>
          </w:p>
          <w:p w14:paraId="3541881B" w14:textId="1ADB9788" w:rsidR="00AB2455" w:rsidRPr="00AB2455" w:rsidRDefault="000D23D7" w:rsidP="00335CBF">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6CA839CB" w14:textId="77777777" w:rsidR="00FA6612" w:rsidRPr="00AB2455" w:rsidRDefault="00FA6612" w:rsidP="00AB2455">
            <w:pPr>
              <w:pStyle w:val="a9"/>
              <w:suppressAutoHyphens w:val="0"/>
              <w:spacing w:after="100" w:afterAutospacing="1"/>
              <w:ind w:left="786"/>
              <w:contextualSpacing/>
              <w:jc w:val="both"/>
              <w:rPr>
                <w:rFonts w:ascii="Times New Roman" w:hAnsi="Times New Roman"/>
                <w:sz w:val="28"/>
                <w:szCs w:val="28"/>
                <w:lang w:val="uk-UA"/>
              </w:rPr>
            </w:pPr>
            <w:r w:rsidRPr="00AB2455">
              <w:rPr>
                <w:rFonts w:ascii="Times New Roman" w:hAnsi="Times New Roman"/>
                <w:sz w:val="28"/>
                <w:szCs w:val="28"/>
                <w:lang w:val="uk-UA"/>
              </w:rPr>
              <w:t>Про внесення доповнення в рішення міської ради від 21.12.2023 №1029 та приватизацію нежитлового приміщення за адресою: м. Житомир, вул. Хлібна, 19 шляхом викупу.</w:t>
            </w:r>
          </w:p>
          <w:p w14:paraId="6933602A" w14:textId="77777777" w:rsidR="00AB2455" w:rsidRPr="00AB2455" w:rsidRDefault="00AB2455" w:rsidP="00AB2455">
            <w:pPr>
              <w:pStyle w:val="a9"/>
              <w:suppressAutoHyphens w:val="0"/>
              <w:spacing w:after="100" w:afterAutospacing="1"/>
              <w:ind w:left="786"/>
              <w:contextualSpacing/>
              <w:jc w:val="both"/>
              <w:rPr>
                <w:rFonts w:ascii="Times New Roman" w:hAnsi="Times New Roman"/>
                <w:sz w:val="28"/>
                <w:szCs w:val="28"/>
                <w:lang w:val="uk-UA"/>
              </w:rPr>
            </w:pPr>
          </w:p>
          <w:p w14:paraId="7AFB537D" w14:textId="2E0F506C" w:rsidR="00A2784E" w:rsidRPr="00AB2455" w:rsidRDefault="00A2784E" w:rsidP="00AB2455">
            <w:pPr>
              <w:pStyle w:val="a9"/>
              <w:spacing w:after="100" w:afterAutospacing="1"/>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p w14:paraId="324F07CD" w14:textId="77777777" w:rsidR="000D23D7" w:rsidRPr="00AB2455" w:rsidRDefault="000D23D7" w:rsidP="00AB2455">
            <w:pPr>
              <w:pStyle w:val="a9"/>
              <w:spacing w:after="100" w:afterAutospacing="1"/>
              <w:ind w:left="2694" w:hanging="851"/>
              <w:contextualSpacing/>
              <w:jc w:val="both"/>
              <w:rPr>
                <w:rFonts w:ascii="Times New Roman" w:eastAsia="SimSun" w:hAnsi="Times New Roman"/>
                <w:kern w:val="2"/>
                <w:sz w:val="28"/>
                <w:szCs w:val="28"/>
                <w:lang w:val="uk-UA" w:bidi="hi-IN"/>
              </w:rPr>
            </w:pPr>
          </w:p>
          <w:p w14:paraId="45AF3362" w14:textId="44290C85" w:rsidR="000D23D7" w:rsidRPr="00AB2455" w:rsidRDefault="00AB2455" w:rsidP="00335CBF">
            <w:pPr>
              <w:pStyle w:val="a9"/>
              <w:spacing w:after="100" w:afterAutospacing="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 xml:space="preserve">          </w:t>
            </w:r>
            <w:r w:rsidR="000D23D7" w:rsidRPr="00AB2455">
              <w:rPr>
                <w:rFonts w:ascii="Times New Roman" w:hAnsi="Times New Roman" w:cs="Times New Roman"/>
                <w:sz w:val="28"/>
                <w:szCs w:val="28"/>
                <w:lang w:val="uk-UA"/>
              </w:rPr>
              <w:t>підтримати вказаний проєкт рішення.</w:t>
            </w:r>
          </w:p>
          <w:p w14:paraId="324C012F" w14:textId="77777777" w:rsidR="000D23D7" w:rsidRPr="00AB2455" w:rsidRDefault="000D23D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27AD4516" w14:textId="77777777" w:rsidR="000D23D7" w:rsidRPr="00AB2455" w:rsidRDefault="000D23D7" w:rsidP="00AB2455">
            <w:pPr>
              <w:pStyle w:val="a9"/>
              <w:spacing w:after="100" w:afterAutospacing="1"/>
              <w:ind w:left="2694" w:hanging="851"/>
              <w:contextualSpacing/>
              <w:jc w:val="both"/>
              <w:rPr>
                <w:rFonts w:ascii="Times New Roman" w:eastAsia="SimSun" w:hAnsi="Times New Roman" w:cs="Times New Roman"/>
                <w:kern w:val="2"/>
                <w:sz w:val="28"/>
                <w:szCs w:val="28"/>
                <w:lang w:bidi="hi-IN"/>
              </w:rPr>
            </w:pPr>
          </w:p>
          <w:p w14:paraId="0CBE0215" w14:textId="77777777" w:rsidR="00FA6612" w:rsidRPr="00AB2455" w:rsidRDefault="00FA6612" w:rsidP="00AB2455">
            <w:pPr>
              <w:pStyle w:val="a9"/>
              <w:suppressAutoHyphens w:val="0"/>
              <w:spacing w:after="100" w:afterAutospacing="1"/>
              <w:ind w:left="556" w:right="-1"/>
              <w:contextualSpacing/>
              <w:jc w:val="both"/>
              <w:rPr>
                <w:rFonts w:ascii="Times New Roman" w:hAnsi="Times New Roman"/>
                <w:sz w:val="28"/>
                <w:szCs w:val="28"/>
                <w:lang w:val="uk-UA"/>
              </w:rPr>
            </w:pPr>
            <w:r w:rsidRPr="00AB2455">
              <w:rPr>
                <w:rFonts w:ascii="Times New Roman" w:hAnsi="Times New Roman"/>
                <w:sz w:val="28"/>
                <w:szCs w:val="28"/>
                <w:lang w:val="uk-UA"/>
              </w:rPr>
              <w:t xml:space="preserve">Про внесення доповнення в рішення міської ради від 21.12.2023 №1029 та приватизацію складу за адресою: м. Житомир, </w:t>
            </w:r>
            <w:proofErr w:type="spellStart"/>
            <w:r w:rsidRPr="00AB2455">
              <w:rPr>
                <w:rFonts w:ascii="Times New Roman" w:hAnsi="Times New Roman"/>
                <w:sz w:val="28"/>
                <w:szCs w:val="28"/>
                <w:lang w:val="uk-UA"/>
              </w:rPr>
              <w:t>пров</w:t>
            </w:r>
            <w:proofErr w:type="spellEnd"/>
            <w:r w:rsidRPr="00AB2455">
              <w:rPr>
                <w:rFonts w:ascii="Times New Roman" w:hAnsi="Times New Roman"/>
                <w:sz w:val="28"/>
                <w:szCs w:val="28"/>
                <w:lang w:val="uk-UA"/>
              </w:rPr>
              <w:t>. 2-й   Київський, 7.</w:t>
            </w:r>
          </w:p>
          <w:p w14:paraId="23BD5D45" w14:textId="77777777" w:rsidR="00AB2455" w:rsidRPr="00AB2455" w:rsidRDefault="00AB2455" w:rsidP="00AB2455">
            <w:pPr>
              <w:pStyle w:val="a9"/>
              <w:suppressAutoHyphens w:val="0"/>
              <w:spacing w:after="100" w:afterAutospacing="1"/>
              <w:ind w:left="556" w:right="-1"/>
              <w:contextualSpacing/>
              <w:jc w:val="both"/>
              <w:rPr>
                <w:rFonts w:ascii="Times New Roman" w:hAnsi="Times New Roman"/>
                <w:sz w:val="28"/>
                <w:szCs w:val="28"/>
                <w:lang w:val="uk-UA"/>
              </w:rPr>
            </w:pPr>
          </w:p>
          <w:p w14:paraId="303049EE" w14:textId="32AFDF4F" w:rsidR="00A2784E" w:rsidRPr="00AB2455" w:rsidRDefault="00A2784E" w:rsidP="00AB2455">
            <w:pPr>
              <w:pStyle w:val="a9"/>
              <w:spacing w:after="100" w:afterAutospacing="1"/>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p w14:paraId="701A2BE9" w14:textId="77777777" w:rsidR="000D23D7" w:rsidRPr="00AB2455" w:rsidRDefault="000D23D7" w:rsidP="00AB2455">
            <w:pPr>
              <w:pStyle w:val="a9"/>
              <w:spacing w:after="100" w:afterAutospacing="1"/>
              <w:ind w:left="2694" w:hanging="851"/>
              <w:contextualSpacing/>
              <w:jc w:val="both"/>
              <w:rPr>
                <w:rFonts w:ascii="Times New Roman" w:eastAsia="SimSun" w:hAnsi="Times New Roman"/>
                <w:kern w:val="2"/>
                <w:sz w:val="28"/>
                <w:szCs w:val="28"/>
                <w:lang w:val="uk-UA" w:bidi="hi-IN"/>
              </w:rPr>
            </w:pPr>
          </w:p>
          <w:p w14:paraId="23EAD084" w14:textId="75510190" w:rsidR="000D23D7" w:rsidRPr="00AB2455" w:rsidRDefault="00AB2455" w:rsidP="00335CBF">
            <w:pPr>
              <w:pStyle w:val="a9"/>
              <w:spacing w:after="100" w:afterAutospacing="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 xml:space="preserve">       </w:t>
            </w:r>
            <w:r w:rsidR="000D23D7" w:rsidRPr="00AB2455">
              <w:rPr>
                <w:rFonts w:ascii="Times New Roman" w:hAnsi="Times New Roman" w:cs="Times New Roman"/>
                <w:sz w:val="28"/>
                <w:szCs w:val="28"/>
                <w:lang w:val="uk-UA"/>
              </w:rPr>
              <w:t>підтримати вказаний проєкт рішення.</w:t>
            </w:r>
          </w:p>
          <w:p w14:paraId="7151B9AD" w14:textId="152C7469" w:rsidR="00A2784E" w:rsidRPr="004336DA" w:rsidRDefault="000D23D7" w:rsidP="004336DA">
            <w:pPr>
              <w:spacing w:after="100" w:afterAutospacing="1"/>
              <w:ind w:left="770" w:hanging="312"/>
              <w:contextualSpacing/>
              <w:rPr>
                <w:sz w:val="28"/>
                <w:szCs w:val="28"/>
              </w:rPr>
            </w:pPr>
            <w:r w:rsidRPr="00AB2455">
              <w:rPr>
                <w:sz w:val="28"/>
                <w:szCs w:val="28"/>
                <w:lang w:val="uk-UA"/>
              </w:rPr>
              <w:lastRenderedPageBreak/>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7062914E" w14:textId="77777777" w:rsidR="00FA6612" w:rsidRPr="00AB2455" w:rsidRDefault="00FA6612" w:rsidP="00AB2455">
            <w:pPr>
              <w:pStyle w:val="a9"/>
              <w:suppressAutoHyphens w:val="0"/>
              <w:spacing w:after="100" w:afterAutospacing="1"/>
              <w:ind w:left="786"/>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ціни продажу нежитлових приміщень за адресою: м. Житомир, проспект Миру, 2.</w:t>
            </w:r>
          </w:p>
          <w:p w14:paraId="04D32C65" w14:textId="77777777" w:rsidR="00AB2455" w:rsidRPr="00AB2455" w:rsidRDefault="00AB2455" w:rsidP="00AB2455">
            <w:pPr>
              <w:pStyle w:val="a9"/>
              <w:suppressAutoHyphens w:val="0"/>
              <w:spacing w:after="100" w:afterAutospacing="1"/>
              <w:ind w:left="786"/>
              <w:contextualSpacing/>
              <w:jc w:val="both"/>
              <w:rPr>
                <w:rFonts w:ascii="Times New Roman" w:eastAsia="SimSun" w:hAnsi="Times New Roman"/>
                <w:kern w:val="2"/>
                <w:sz w:val="28"/>
                <w:szCs w:val="28"/>
                <w:lang w:val="uk-UA" w:bidi="hi-IN"/>
              </w:rPr>
            </w:pPr>
          </w:p>
          <w:p w14:paraId="4AF6DAF9" w14:textId="49B197F7" w:rsidR="00A2784E" w:rsidRPr="00AB2455" w:rsidRDefault="00A2784E" w:rsidP="00EF10EB">
            <w:pPr>
              <w:pStyle w:val="a9"/>
              <w:spacing w:after="100" w:afterAutospacing="1"/>
              <w:ind w:left="2541"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p w14:paraId="5CA7F61A" w14:textId="77777777" w:rsidR="000D23D7" w:rsidRPr="00AB2455" w:rsidRDefault="000D23D7" w:rsidP="00AB2455">
            <w:pPr>
              <w:pStyle w:val="a9"/>
              <w:spacing w:after="100" w:afterAutospacing="1"/>
              <w:ind w:left="2694" w:hanging="851"/>
              <w:contextualSpacing/>
              <w:jc w:val="both"/>
              <w:rPr>
                <w:rFonts w:ascii="Times New Roman" w:eastAsia="SimSun" w:hAnsi="Times New Roman"/>
                <w:kern w:val="2"/>
                <w:sz w:val="28"/>
                <w:szCs w:val="28"/>
                <w:lang w:val="uk-UA" w:bidi="hi-IN"/>
              </w:rPr>
            </w:pPr>
          </w:p>
          <w:p w14:paraId="32708AB6" w14:textId="0C07540A" w:rsidR="000D23D7" w:rsidRPr="00AB2455" w:rsidRDefault="000D23D7" w:rsidP="00AB2455">
            <w:pPr>
              <w:pStyle w:val="a9"/>
              <w:spacing w:after="100" w:afterAutospacing="1"/>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114D0052" w14:textId="147B499F" w:rsidR="000D23D7" w:rsidRPr="0035597E" w:rsidRDefault="000D23D7" w:rsidP="0035597E">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106D4796" w14:textId="77777777" w:rsidR="00FA6612" w:rsidRPr="00AB2455" w:rsidRDefault="00FA6612" w:rsidP="00AB2455">
            <w:pPr>
              <w:pStyle w:val="a9"/>
              <w:suppressAutoHyphens w:val="0"/>
              <w:spacing w:after="100" w:afterAutospacing="1"/>
              <w:ind w:left="698"/>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Про затвердження ціни продажу нежитлових приміщень за адресою: м. Житомир, вул. Князів Острозьких, 75б.</w:t>
            </w:r>
          </w:p>
          <w:p w14:paraId="6F17F885" w14:textId="77777777" w:rsidR="00AB2455" w:rsidRPr="00AB2455" w:rsidRDefault="00AB2455" w:rsidP="00AB2455">
            <w:pPr>
              <w:pStyle w:val="a9"/>
              <w:suppressAutoHyphens w:val="0"/>
              <w:spacing w:after="100" w:afterAutospacing="1"/>
              <w:ind w:left="786"/>
              <w:contextualSpacing/>
              <w:jc w:val="both"/>
              <w:rPr>
                <w:rFonts w:ascii="Times New Roman" w:eastAsia="SimSun" w:hAnsi="Times New Roman"/>
                <w:kern w:val="2"/>
                <w:sz w:val="28"/>
                <w:szCs w:val="28"/>
                <w:lang w:val="uk-UA" w:bidi="hi-IN"/>
              </w:rPr>
            </w:pPr>
          </w:p>
          <w:p w14:paraId="64B3E6EC" w14:textId="05A5EE3F" w:rsidR="00A2784E" w:rsidRPr="00AB2455" w:rsidRDefault="00A2784E" w:rsidP="00AB2455">
            <w:pPr>
              <w:pStyle w:val="a9"/>
              <w:spacing w:after="100" w:afterAutospacing="1"/>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p w14:paraId="2C32A05F" w14:textId="77777777" w:rsidR="000D23D7" w:rsidRPr="00AB2455" w:rsidRDefault="000D23D7" w:rsidP="00AB2455">
            <w:pPr>
              <w:pStyle w:val="a9"/>
              <w:spacing w:after="100" w:afterAutospacing="1"/>
              <w:ind w:left="2694" w:hanging="851"/>
              <w:contextualSpacing/>
              <w:jc w:val="both"/>
              <w:rPr>
                <w:rFonts w:ascii="Times New Roman" w:eastAsia="SimSun" w:hAnsi="Times New Roman"/>
                <w:kern w:val="2"/>
                <w:sz w:val="28"/>
                <w:szCs w:val="28"/>
                <w:lang w:val="uk-UA" w:bidi="hi-IN"/>
              </w:rPr>
            </w:pPr>
          </w:p>
          <w:p w14:paraId="515D4C47" w14:textId="102FB756" w:rsidR="000D23D7" w:rsidRPr="00AB2455" w:rsidRDefault="000D23D7" w:rsidP="0035597E">
            <w:pPr>
              <w:pStyle w:val="a9"/>
              <w:tabs>
                <w:tab w:val="left" w:pos="2736"/>
              </w:tabs>
              <w:suppressAutoHyphens w:val="0"/>
              <w:spacing w:after="100" w:afterAutospacing="1"/>
              <w:ind w:left="786"/>
              <w:contextualSpacing/>
              <w:jc w:val="both"/>
              <w:rPr>
                <w:rFonts w:ascii="Times New Roman" w:hAnsi="Times New Roman" w:cs="Times New Roman"/>
                <w:sz w:val="28"/>
                <w:szCs w:val="28"/>
                <w:lang w:val="uk-UA"/>
              </w:rPr>
            </w:pPr>
            <w:r w:rsidRPr="00AB2455">
              <w:rPr>
                <w:rFonts w:ascii="Times New Roman" w:hAnsi="Times New Roman" w:cs="Times New Roman"/>
                <w:sz w:val="28"/>
                <w:szCs w:val="28"/>
                <w:lang w:val="uk-UA"/>
              </w:rPr>
              <w:t>підтримати вказаний проєкт рішення.</w:t>
            </w:r>
          </w:p>
          <w:p w14:paraId="36249F0C" w14:textId="53894DEC" w:rsidR="000D23D7" w:rsidRPr="00AB2455" w:rsidRDefault="000D23D7" w:rsidP="00AB2455">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4B600ED9" w14:textId="77777777" w:rsidR="00FA6612" w:rsidRPr="00AB2455" w:rsidRDefault="00FA6612" w:rsidP="00AB2455">
            <w:pPr>
              <w:pStyle w:val="a9"/>
              <w:suppressAutoHyphens w:val="0"/>
              <w:spacing w:after="100" w:afterAutospacing="1"/>
              <w:ind w:left="786"/>
              <w:contextualSpacing/>
              <w:jc w:val="both"/>
              <w:rPr>
                <w:rFonts w:ascii="Times New Roman" w:hAnsi="Times New Roman"/>
                <w:sz w:val="28"/>
                <w:szCs w:val="28"/>
                <w:lang w:val="uk-UA"/>
              </w:rPr>
            </w:pPr>
            <w:r w:rsidRPr="00AB2455">
              <w:rPr>
                <w:rFonts w:ascii="Times New Roman" w:hAnsi="Times New Roman"/>
                <w:sz w:val="28"/>
                <w:szCs w:val="28"/>
                <w:lang w:val="uk-UA"/>
              </w:rPr>
              <w:t>Про внесення доповнення в рішення міської ради від 21.12.2023 №1029 та приватизацію нежитлового приміщення за адресою: м. Житомир, вул. Київська, 63а шляхом викупу.</w:t>
            </w:r>
          </w:p>
          <w:p w14:paraId="275C1093" w14:textId="77777777" w:rsidR="00A2784E" w:rsidRPr="00AB2455" w:rsidRDefault="00A2784E" w:rsidP="00AB2455">
            <w:pPr>
              <w:pStyle w:val="a9"/>
              <w:suppressAutoHyphens w:val="0"/>
              <w:spacing w:after="100" w:afterAutospacing="1"/>
              <w:ind w:left="786"/>
              <w:contextualSpacing/>
              <w:jc w:val="both"/>
              <w:rPr>
                <w:rFonts w:ascii="Times New Roman" w:eastAsia="SimSun" w:hAnsi="Times New Roman"/>
                <w:kern w:val="2"/>
                <w:sz w:val="28"/>
                <w:szCs w:val="28"/>
                <w:lang w:val="uk-UA" w:bidi="hi-IN"/>
              </w:rPr>
            </w:pPr>
          </w:p>
          <w:p w14:paraId="05DA4D4C" w14:textId="557F2CC0" w:rsidR="0087047F" w:rsidRPr="00AB2455" w:rsidRDefault="00FA6612" w:rsidP="00AB2455">
            <w:pPr>
              <w:pStyle w:val="a9"/>
              <w:spacing w:after="100" w:afterAutospacing="1"/>
              <w:ind w:left="2694" w:hanging="851"/>
              <w:contextualSpacing/>
              <w:jc w:val="both"/>
              <w:rPr>
                <w:rFonts w:ascii="Times New Roman" w:eastAsia="SimSun" w:hAnsi="Times New Roman"/>
                <w:kern w:val="2"/>
                <w:sz w:val="28"/>
                <w:szCs w:val="28"/>
                <w:lang w:val="uk-UA" w:bidi="hi-IN"/>
              </w:rPr>
            </w:pPr>
            <w:r w:rsidRPr="00AB2455">
              <w:rPr>
                <w:rFonts w:ascii="Times New Roman" w:eastAsia="SimSun" w:hAnsi="Times New Roman"/>
                <w:kern w:val="2"/>
                <w:sz w:val="28"/>
                <w:szCs w:val="28"/>
                <w:lang w:val="uk-UA" w:bidi="hi-IN"/>
              </w:rPr>
              <w:t>Доповідач: Кравчук Олена Борисівна – начальник відділу по управлінню та приватизації комунального майна міської ради</w:t>
            </w:r>
          </w:p>
        </w:tc>
      </w:tr>
      <w:tr w:rsidR="0087047F" w:rsidRPr="00AB2455" w14:paraId="2CB39CCE" w14:textId="77777777" w:rsidTr="00C22ED8">
        <w:tc>
          <w:tcPr>
            <w:tcW w:w="2529" w:type="dxa"/>
          </w:tcPr>
          <w:p w14:paraId="6D03330E" w14:textId="77777777" w:rsidR="0087047F" w:rsidRPr="00AB2455" w:rsidRDefault="0087047F" w:rsidP="00AB2455">
            <w:pPr>
              <w:spacing w:after="100" w:afterAutospacing="1"/>
              <w:contextualSpacing/>
              <w:rPr>
                <w:sz w:val="28"/>
                <w:szCs w:val="28"/>
                <w:lang w:val="uk-UA"/>
              </w:rPr>
            </w:pPr>
          </w:p>
        </w:tc>
        <w:tc>
          <w:tcPr>
            <w:tcW w:w="6821" w:type="dxa"/>
          </w:tcPr>
          <w:p w14:paraId="2ECA949A" w14:textId="77777777" w:rsidR="0087047F" w:rsidRPr="00AB2455" w:rsidRDefault="0087047F" w:rsidP="00AB2455">
            <w:pPr>
              <w:suppressAutoHyphens w:val="0"/>
              <w:spacing w:before="100" w:beforeAutospacing="1" w:after="100" w:afterAutospacing="1"/>
              <w:contextualSpacing/>
              <w:jc w:val="both"/>
              <w:rPr>
                <w:sz w:val="28"/>
                <w:szCs w:val="28"/>
                <w:lang w:val="uk-UA"/>
              </w:rPr>
            </w:pPr>
          </w:p>
        </w:tc>
      </w:tr>
      <w:tr w:rsidR="0087047F" w:rsidRPr="00AB2455" w14:paraId="13CA57A7" w14:textId="77777777" w:rsidTr="00C22ED8">
        <w:tc>
          <w:tcPr>
            <w:tcW w:w="2529" w:type="dxa"/>
          </w:tcPr>
          <w:p w14:paraId="54915D63" w14:textId="77777777" w:rsidR="0087047F" w:rsidRPr="00AB2455" w:rsidRDefault="0087047F" w:rsidP="00AB2455">
            <w:pPr>
              <w:spacing w:after="100" w:afterAutospacing="1"/>
              <w:contextualSpacing/>
              <w:rPr>
                <w:sz w:val="28"/>
                <w:szCs w:val="28"/>
                <w:lang w:val="uk-UA"/>
              </w:rPr>
            </w:pPr>
            <w:r w:rsidRPr="00AB2455">
              <w:rPr>
                <w:sz w:val="28"/>
                <w:szCs w:val="28"/>
                <w:lang w:val="uk-UA"/>
              </w:rPr>
              <w:t>ВИРІШИЛИ:</w:t>
            </w:r>
          </w:p>
          <w:p w14:paraId="2144CEFB" w14:textId="77777777" w:rsidR="0087047F" w:rsidRPr="00AB2455" w:rsidRDefault="0087047F" w:rsidP="00AB2455">
            <w:pPr>
              <w:spacing w:after="100" w:afterAutospacing="1"/>
              <w:contextualSpacing/>
              <w:rPr>
                <w:sz w:val="28"/>
                <w:szCs w:val="28"/>
                <w:lang w:val="uk-UA"/>
              </w:rPr>
            </w:pPr>
          </w:p>
        </w:tc>
        <w:tc>
          <w:tcPr>
            <w:tcW w:w="6821" w:type="dxa"/>
          </w:tcPr>
          <w:p w14:paraId="67C5368B" w14:textId="67B86FE3" w:rsidR="0087047F" w:rsidRPr="00AB2455" w:rsidRDefault="0087047F" w:rsidP="00AB2455">
            <w:pPr>
              <w:suppressAutoHyphens w:val="0"/>
              <w:spacing w:before="100" w:beforeAutospacing="1" w:after="100" w:afterAutospacing="1"/>
              <w:ind w:left="1479"/>
              <w:contextualSpacing/>
              <w:jc w:val="both"/>
              <w:rPr>
                <w:sz w:val="28"/>
                <w:szCs w:val="28"/>
                <w:lang w:val="uk-UA" w:eastAsia="uk-UA"/>
              </w:rPr>
            </w:pPr>
            <w:r w:rsidRPr="00AB2455">
              <w:rPr>
                <w:sz w:val="28"/>
                <w:szCs w:val="28"/>
                <w:lang w:val="uk-UA"/>
              </w:rPr>
              <w:t>підтримати вказаний проєкт рішення.</w:t>
            </w:r>
          </w:p>
        </w:tc>
      </w:tr>
      <w:tr w:rsidR="0087047F" w:rsidRPr="00AB2455" w14:paraId="1E55F9DA" w14:textId="77777777" w:rsidTr="00C22ED8">
        <w:tc>
          <w:tcPr>
            <w:tcW w:w="2529" w:type="dxa"/>
          </w:tcPr>
          <w:p w14:paraId="2C793F7F" w14:textId="77777777" w:rsidR="0087047F" w:rsidRPr="00AB2455" w:rsidRDefault="0087047F" w:rsidP="00AB2455">
            <w:pPr>
              <w:spacing w:after="100" w:afterAutospacing="1"/>
              <w:contextualSpacing/>
              <w:rPr>
                <w:sz w:val="28"/>
                <w:szCs w:val="28"/>
                <w:lang w:val="uk-UA"/>
              </w:rPr>
            </w:pPr>
          </w:p>
        </w:tc>
        <w:tc>
          <w:tcPr>
            <w:tcW w:w="6821" w:type="dxa"/>
          </w:tcPr>
          <w:p w14:paraId="305E95DD" w14:textId="77777777" w:rsidR="00335CBF" w:rsidRDefault="0087047F" w:rsidP="00335CBF">
            <w:pPr>
              <w:spacing w:after="100" w:afterAutospacing="1"/>
              <w:ind w:left="770" w:hanging="312"/>
              <w:contextualSpacing/>
              <w:rPr>
                <w:sz w:val="28"/>
                <w:szCs w:val="28"/>
              </w:rPr>
            </w:pPr>
            <w:r w:rsidRPr="00AB2455">
              <w:rPr>
                <w:sz w:val="28"/>
                <w:szCs w:val="28"/>
                <w:lang w:val="uk-UA"/>
              </w:rPr>
              <w:t xml:space="preserve">(при голосуванні: за – 7, проти – 0, утримались – 0, </w:t>
            </w:r>
            <w:r w:rsidRPr="00AB2455">
              <w:rPr>
                <w:sz w:val="28"/>
                <w:szCs w:val="28"/>
              </w:rPr>
              <w:t xml:space="preserve">не </w:t>
            </w:r>
            <w:proofErr w:type="spellStart"/>
            <w:r w:rsidRPr="00AB2455">
              <w:rPr>
                <w:sz w:val="28"/>
                <w:szCs w:val="28"/>
              </w:rPr>
              <w:t>голосували</w:t>
            </w:r>
            <w:proofErr w:type="spellEnd"/>
            <w:r w:rsidRPr="00AB2455">
              <w:rPr>
                <w:sz w:val="28"/>
                <w:szCs w:val="28"/>
              </w:rPr>
              <w:t xml:space="preserve"> – </w:t>
            </w:r>
            <w:r w:rsidRPr="00AB2455">
              <w:rPr>
                <w:sz w:val="28"/>
                <w:szCs w:val="28"/>
                <w:lang w:val="uk-UA"/>
              </w:rPr>
              <w:t>2</w:t>
            </w:r>
            <w:r w:rsidRPr="00AB2455">
              <w:rPr>
                <w:sz w:val="28"/>
                <w:szCs w:val="28"/>
              </w:rPr>
              <w:t>)</w:t>
            </w:r>
          </w:p>
          <w:p w14:paraId="30FAC8FF" w14:textId="77777777" w:rsidR="00335CBF" w:rsidRPr="00AB2455" w:rsidRDefault="00335CBF" w:rsidP="00335CBF">
            <w:pPr>
              <w:spacing w:after="100" w:afterAutospacing="1"/>
              <w:contextualSpacing/>
              <w:rPr>
                <w:sz w:val="28"/>
                <w:szCs w:val="28"/>
              </w:rPr>
            </w:pPr>
          </w:p>
          <w:p w14:paraId="4285B3F8" w14:textId="77777777" w:rsidR="0087047F" w:rsidRPr="00AB2455" w:rsidRDefault="0087047F" w:rsidP="00AB2455">
            <w:pPr>
              <w:suppressAutoHyphens w:val="0"/>
              <w:spacing w:before="100" w:beforeAutospacing="1" w:after="100" w:afterAutospacing="1"/>
              <w:ind w:left="1479"/>
              <w:contextualSpacing/>
              <w:jc w:val="both"/>
              <w:rPr>
                <w:sz w:val="28"/>
                <w:szCs w:val="28"/>
                <w:lang w:val="uk-UA"/>
              </w:rPr>
            </w:pPr>
          </w:p>
        </w:tc>
      </w:tr>
    </w:tbl>
    <w:p w14:paraId="7A50319E" w14:textId="31CA7E01" w:rsidR="0087047F" w:rsidRDefault="0035597E" w:rsidP="0035597E">
      <w:pPr>
        <w:tabs>
          <w:tab w:val="left" w:pos="6456"/>
        </w:tabs>
        <w:spacing w:after="100" w:afterAutospacing="1"/>
        <w:contextualSpacing/>
        <w:rPr>
          <w:sz w:val="28"/>
          <w:szCs w:val="28"/>
          <w:lang w:val="uk-UA"/>
        </w:rPr>
      </w:pPr>
      <w:r>
        <w:rPr>
          <w:sz w:val="28"/>
          <w:szCs w:val="28"/>
          <w:lang w:val="uk-UA"/>
        </w:rPr>
        <w:t>Секретар міської ради</w:t>
      </w:r>
      <w:r>
        <w:rPr>
          <w:sz w:val="28"/>
          <w:szCs w:val="28"/>
          <w:lang w:val="uk-UA"/>
        </w:rPr>
        <w:tab/>
        <w:t>Галина ШИМАНСЬКА</w:t>
      </w:r>
    </w:p>
    <w:p w14:paraId="2D420166" w14:textId="77777777" w:rsidR="0035597E" w:rsidRDefault="0035597E" w:rsidP="0035597E">
      <w:pPr>
        <w:tabs>
          <w:tab w:val="left" w:pos="6456"/>
        </w:tabs>
        <w:spacing w:after="100" w:afterAutospacing="1"/>
        <w:contextualSpacing/>
        <w:rPr>
          <w:sz w:val="28"/>
          <w:szCs w:val="28"/>
          <w:lang w:val="uk-UA"/>
        </w:rPr>
      </w:pPr>
    </w:p>
    <w:p w14:paraId="06623102" w14:textId="77777777" w:rsidR="004336DA" w:rsidRDefault="004336DA" w:rsidP="0035597E">
      <w:pPr>
        <w:tabs>
          <w:tab w:val="left" w:pos="6456"/>
        </w:tabs>
        <w:spacing w:after="100" w:afterAutospacing="1"/>
        <w:contextualSpacing/>
        <w:rPr>
          <w:sz w:val="18"/>
          <w:szCs w:val="18"/>
          <w:lang w:val="uk-UA"/>
        </w:rPr>
      </w:pPr>
    </w:p>
    <w:p w14:paraId="6F54DB91" w14:textId="77777777" w:rsidR="004336DA" w:rsidRDefault="004336DA" w:rsidP="0035597E">
      <w:pPr>
        <w:tabs>
          <w:tab w:val="left" w:pos="6456"/>
        </w:tabs>
        <w:spacing w:after="100" w:afterAutospacing="1"/>
        <w:contextualSpacing/>
        <w:rPr>
          <w:sz w:val="18"/>
          <w:szCs w:val="18"/>
          <w:lang w:val="uk-UA"/>
        </w:rPr>
      </w:pPr>
    </w:p>
    <w:p w14:paraId="0F41B652" w14:textId="77777777" w:rsidR="004336DA" w:rsidRDefault="004336DA" w:rsidP="0035597E">
      <w:pPr>
        <w:tabs>
          <w:tab w:val="left" w:pos="6456"/>
        </w:tabs>
        <w:spacing w:after="100" w:afterAutospacing="1"/>
        <w:contextualSpacing/>
        <w:rPr>
          <w:sz w:val="18"/>
          <w:szCs w:val="18"/>
          <w:lang w:val="uk-UA"/>
        </w:rPr>
      </w:pPr>
    </w:p>
    <w:p w14:paraId="7227606E" w14:textId="77777777" w:rsidR="004336DA" w:rsidRDefault="004336DA" w:rsidP="0035597E">
      <w:pPr>
        <w:tabs>
          <w:tab w:val="left" w:pos="6456"/>
        </w:tabs>
        <w:spacing w:after="100" w:afterAutospacing="1"/>
        <w:contextualSpacing/>
        <w:rPr>
          <w:sz w:val="18"/>
          <w:szCs w:val="18"/>
          <w:lang w:val="uk-UA"/>
        </w:rPr>
      </w:pPr>
    </w:p>
    <w:p w14:paraId="277FEE7E" w14:textId="77777777" w:rsidR="004336DA" w:rsidRDefault="004336DA" w:rsidP="0035597E">
      <w:pPr>
        <w:tabs>
          <w:tab w:val="left" w:pos="6456"/>
        </w:tabs>
        <w:spacing w:after="100" w:afterAutospacing="1"/>
        <w:contextualSpacing/>
        <w:rPr>
          <w:sz w:val="18"/>
          <w:szCs w:val="18"/>
          <w:lang w:val="uk-UA"/>
        </w:rPr>
      </w:pPr>
    </w:p>
    <w:p w14:paraId="31563F93" w14:textId="77777777" w:rsidR="004336DA" w:rsidRDefault="004336DA" w:rsidP="0035597E">
      <w:pPr>
        <w:tabs>
          <w:tab w:val="left" w:pos="6456"/>
        </w:tabs>
        <w:spacing w:after="100" w:afterAutospacing="1"/>
        <w:contextualSpacing/>
        <w:rPr>
          <w:sz w:val="18"/>
          <w:szCs w:val="18"/>
          <w:lang w:val="uk-UA"/>
        </w:rPr>
      </w:pPr>
    </w:p>
    <w:p w14:paraId="0B5FF2DC" w14:textId="77777777" w:rsidR="004336DA" w:rsidRDefault="004336DA" w:rsidP="0035597E">
      <w:pPr>
        <w:tabs>
          <w:tab w:val="left" w:pos="6456"/>
        </w:tabs>
        <w:spacing w:after="100" w:afterAutospacing="1"/>
        <w:contextualSpacing/>
        <w:rPr>
          <w:sz w:val="18"/>
          <w:szCs w:val="18"/>
          <w:lang w:val="uk-UA"/>
        </w:rPr>
      </w:pPr>
    </w:p>
    <w:p w14:paraId="12CC8A79" w14:textId="77777777" w:rsidR="004336DA" w:rsidRDefault="004336DA" w:rsidP="0035597E">
      <w:pPr>
        <w:tabs>
          <w:tab w:val="left" w:pos="6456"/>
        </w:tabs>
        <w:spacing w:after="100" w:afterAutospacing="1"/>
        <w:contextualSpacing/>
        <w:rPr>
          <w:sz w:val="18"/>
          <w:szCs w:val="18"/>
          <w:lang w:val="uk-UA"/>
        </w:rPr>
      </w:pPr>
    </w:p>
    <w:p w14:paraId="44C21F7A" w14:textId="77777777" w:rsidR="004336DA" w:rsidRDefault="004336DA" w:rsidP="0035597E">
      <w:pPr>
        <w:tabs>
          <w:tab w:val="left" w:pos="6456"/>
        </w:tabs>
        <w:spacing w:after="100" w:afterAutospacing="1"/>
        <w:contextualSpacing/>
        <w:rPr>
          <w:sz w:val="18"/>
          <w:szCs w:val="18"/>
          <w:lang w:val="uk-UA"/>
        </w:rPr>
      </w:pPr>
    </w:p>
    <w:p w14:paraId="034B611B" w14:textId="77777777" w:rsidR="004336DA" w:rsidRDefault="004336DA" w:rsidP="0035597E">
      <w:pPr>
        <w:tabs>
          <w:tab w:val="left" w:pos="6456"/>
        </w:tabs>
        <w:spacing w:after="100" w:afterAutospacing="1"/>
        <w:contextualSpacing/>
        <w:rPr>
          <w:sz w:val="18"/>
          <w:szCs w:val="18"/>
          <w:lang w:val="uk-UA"/>
        </w:rPr>
      </w:pPr>
    </w:p>
    <w:p w14:paraId="061FE78C" w14:textId="77777777" w:rsidR="004336DA" w:rsidRDefault="004336DA" w:rsidP="0035597E">
      <w:pPr>
        <w:tabs>
          <w:tab w:val="left" w:pos="6456"/>
        </w:tabs>
        <w:spacing w:after="100" w:afterAutospacing="1"/>
        <w:contextualSpacing/>
        <w:rPr>
          <w:sz w:val="18"/>
          <w:szCs w:val="18"/>
          <w:lang w:val="uk-UA"/>
        </w:rPr>
      </w:pPr>
    </w:p>
    <w:p w14:paraId="29B62174" w14:textId="77777777" w:rsidR="004336DA" w:rsidRDefault="004336DA" w:rsidP="0035597E">
      <w:pPr>
        <w:tabs>
          <w:tab w:val="left" w:pos="6456"/>
        </w:tabs>
        <w:spacing w:after="100" w:afterAutospacing="1"/>
        <w:contextualSpacing/>
        <w:rPr>
          <w:sz w:val="18"/>
          <w:szCs w:val="18"/>
          <w:lang w:val="uk-UA"/>
        </w:rPr>
      </w:pPr>
    </w:p>
    <w:p w14:paraId="44A66560" w14:textId="77777777" w:rsidR="004336DA" w:rsidRDefault="004336DA" w:rsidP="0035597E">
      <w:pPr>
        <w:tabs>
          <w:tab w:val="left" w:pos="6456"/>
        </w:tabs>
        <w:spacing w:after="100" w:afterAutospacing="1"/>
        <w:contextualSpacing/>
        <w:rPr>
          <w:sz w:val="18"/>
          <w:szCs w:val="18"/>
          <w:lang w:val="uk-UA"/>
        </w:rPr>
      </w:pPr>
    </w:p>
    <w:p w14:paraId="1B1F80A7" w14:textId="77777777" w:rsidR="004336DA" w:rsidRDefault="004336DA" w:rsidP="0035597E">
      <w:pPr>
        <w:tabs>
          <w:tab w:val="left" w:pos="6456"/>
        </w:tabs>
        <w:spacing w:after="100" w:afterAutospacing="1"/>
        <w:contextualSpacing/>
        <w:rPr>
          <w:sz w:val="18"/>
          <w:szCs w:val="18"/>
          <w:lang w:val="uk-UA"/>
        </w:rPr>
      </w:pPr>
    </w:p>
    <w:p w14:paraId="20535B75" w14:textId="77777777" w:rsidR="004336DA" w:rsidRDefault="004336DA" w:rsidP="0035597E">
      <w:pPr>
        <w:tabs>
          <w:tab w:val="left" w:pos="6456"/>
        </w:tabs>
        <w:spacing w:after="100" w:afterAutospacing="1"/>
        <w:contextualSpacing/>
        <w:rPr>
          <w:sz w:val="18"/>
          <w:szCs w:val="18"/>
          <w:lang w:val="uk-UA"/>
        </w:rPr>
      </w:pPr>
    </w:p>
    <w:p w14:paraId="465CE525" w14:textId="77777777" w:rsidR="004336DA" w:rsidRDefault="004336DA" w:rsidP="0035597E">
      <w:pPr>
        <w:tabs>
          <w:tab w:val="left" w:pos="6456"/>
        </w:tabs>
        <w:spacing w:after="100" w:afterAutospacing="1"/>
        <w:contextualSpacing/>
        <w:rPr>
          <w:sz w:val="18"/>
          <w:szCs w:val="18"/>
          <w:lang w:val="uk-UA"/>
        </w:rPr>
      </w:pPr>
    </w:p>
    <w:p w14:paraId="58EDAF09" w14:textId="77777777" w:rsidR="004336DA" w:rsidRDefault="004336DA" w:rsidP="0035597E">
      <w:pPr>
        <w:tabs>
          <w:tab w:val="left" w:pos="6456"/>
        </w:tabs>
        <w:spacing w:after="100" w:afterAutospacing="1"/>
        <w:contextualSpacing/>
        <w:rPr>
          <w:sz w:val="18"/>
          <w:szCs w:val="18"/>
          <w:lang w:val="uk-UA"/>
        </w:rPr>
      </w:pPr>
    </w:p>
    <w:p w14:paraId="6C1DC97E" w14:textId="77777777" w:rsidR="004336DA" w:rsidRDefault="004336DA" w:rsidP="0035597E">
      <w:pPr>
        <w:tabs>
          <w:tab w:val="left" w:pos="6456"/>
        </w:tabs>
        <w:spacing w:after="100" w:afterAutospacing="1"/>
        <w:contextualSpacing/>
        <w:rPr>
          <w:sz w:val="18"/>
          <w:szCs w:val="18"/>
          <w:lang w:val="uk-UA"/>
        </w:rPr>
      </w:pPr>
    </w:p>
    <w:p w14:paraId="05ECB97D" w14:textId="77777777" w:rsidR="004336DA" w:rsidRDefault="004336DA" w:rsidP="0035597E">
      <w:pPr>
        <w:tabs>
          <w:tab w:val="left" w:pos="6456"/>
        </w:tabs>
        <w:spacing w:after="100" w:afterAutospacing="1"/>
        <w:contextualSpacing/>
        <w:rPr>
          <w:sz w:val="18"/>
          <w:szCs w:val="18"/>
          <w:lang w:val="uk-UA"/>
        </w:rPr>
      </w:pPr>
    </w:p>
    <w:p w14:paraId="135FE1A1" w14:textId="77777777" w:rsidR="004336DA" w:rsidRDefault="004336DA" w:rsidP="0035597E">
      <w:pPr>
        <w:tabs>
          <w:tab w:val="left" w:pos="6456"/>
        </w:tabs>
        <w:spacing w:after="100" w:afterAutospacing="1"/>
        <w:contextualSpacing/>
        <w:rPr>
          <w:sz w:val="18"/>
          <w:szCs w:val="18"/>
          <w:lang w:val="uk-UA"/>
        </w:rPr>
      </w:pPr>
    </w:p>
    <w:p w14:paraId="4FBEA914" w14:textId="77777777" w:rsidR="004336DA" w:rsidRDefault="004336DA" w:rsidP="0035597E">
      <w:pPr>
        <w:tabs>
          <w:tab w:val="left" w:pos="6456"/>
        </w:tabs>
        <w:spacing w:after="100" w:afterAutospacing="1"/>
        <w:contextualSpacing/>
        <w:rPr>
          <w:sz w:val="18"/>
          <w:szCs w:val="18"/>
          <w:lang w:val="uk-UA"/>
        </w:rPr>
      </w:pPr>
    </w:p>
    <w:p w14:paraId="4329A4D5" w14:textId="77777777" w:rsidR="004336DA" w:rsidRDefault="004336DA" w:rsidP="0035597E">
      <w:pPr>
        <w:tabs>
          <w:tab w:val="left" w:pos="6456"/>
        </w:tabs>
        <w:spacing w:after="100" w:afterAutospacing="1"/>
        <w:contextualSpacing/>
        <w:rPr>
          <w:sz w:val="18"/>
          <w:szCs w:val="18"/>
          <w:lang w:val="uk-UA"/>
        </w:rPr>
      </w:pPr>
    </w:p>
    <w:p w14:paraId="72A7CA2E" w14:textId="77777777" w:rsidR="004336DA" w:rsidRDefault="004336DA" w:rsidP="0035597E">
      <w:pPr>
        <w:tabs>
          <w:tab w:val="left" w:pos="6456"/>
        </w:tabs>
        <w:spacing w:after="100" w:afterAutospacing="1"/>
        <w:contextualSpacing/>
        <w:rPr>
          <w:sz w:val="18"/>
          <w:szCs w:val="18"/>
          <w:lang w:val="uk-UA"/>
        </w:rPr>
      </w:pPr>
    </w:p>
    <w:p w14:paraId="006C38D5" w14:textId="77777777" w:rsidR="004336DA" w:rsidRDefault="004336DA" w:rsidP="0035597E">
      <w:pPr>
        <w:tabs>
          <w:tab w:val="left" w:pos="6456"/>
        </w:tabs>
        <w:spacing w:after="100" w:afterAutospacing="1"/>
        <w:contextualSpacing/>
        <w:rPr>
          <w:sz w:val="18"/>
          <w:szCs w:val="18"/>
          <w:lang w:val="uk-UA"/>
        </w:rPr>
      </w:pPr>
    </w:p>
    <w:p w14:paraId="1ABFB166" w14:textId="77777777" w:rsidR="004336DA" w:rsidRDefault="004336DA" w:rsidP="0035597E">
      <w:pPr>
        <w:tabs>
          <w:tab w:val="left" w:pos="6456"/>
        </w:tabs>
        <w:spacing w:after="100" w:afterAutospacing="1"/>
        <w:contextualSpacing/>
        <w:rPr>
          <w:sz w:val="18"/>
          <w:szCs w:val="18"/>
          <w:lang w:val="uk-UA"/>
        </w:rPr>
      </w:pPr>
    </w:p>
    <w:p w14:paraId="34FEC8BF" w14:textId="77777777" w:rsidR="004336DA" w:rsidRDefault="004336DA" w:rsidP="0035597E">
      <w:pPr>
        <w:tabs>
          <w:tab w:val="left" w:pos="6456"/>
        </w:tabs>
        <w:spacing w:after="100" w:afterAutospacing="1"/>
        <w:contextualSpacing/>
        <w:rPr>
          <w:sz w:val="18"/>
          <w:szCs w:val="18"/>
          <w:lang w:val="uk-UA"/>
        </w:rPr>
      </w:pPr>
    </w:p>
    <w:p w14:paraId="0CEC9579" w14:textId="77777777" w:rsidR="004336DA" w:rsidRDefault="004336DA" w:rsidP="0035597E">
      <w:pPr>
        <w:tabs>
          <w:tab w:val="left" w:pos="6456"/>
        </w:tabs>
        <w:spacing w:after="100" w:afterAutospacing="1"/>
        <w:contextualSpacing/>
        <w:rPr>
          <w:sz w:val="18"/>
          <w:szCs w:val="18"/>
          <w:lang w:val="uk-UA"/>
        </w:rPr>
      </w:pPr>
    </w:p>
    <w:p w14:paraId="03E48FAC" w14:textId="77777777" w:rsidR="004336DA" w:rsidRDefault="004336DA" w:rsidP="0035597E">
      <w:pPr>
        <w:tabs>
          <w:tab w:val="left" w:pos="6456"/>
        </w:tabs>
        <w:spacing w:after="100" w:afterAutospacing="1"/>
        <w:contextualSpacing/>
        <w:rPr>
          <w:sz w:val="18"/>
          <w:szCs w:val="18"/>
          <w:lang w:val="uk-UA"/>
        </w:rPr>
      </w:pPr>
    </w:p>
    <w:p w14:paraId="2B79676B" w14:textId="77777777" w:rsidR="004336DA" w:rsidRDefault="004336DA" w:rsidP="0035597E">
      <w:pPr>
        <w:tabs>
          <w:tab w:val="left" w:pos="6456"/>
        </w:tabs>
        <w:spacing w:after="100" w:afterAutospacing="1"/>
        <w:contextualSpacing/>
        <w:rPr>
          <w:sz w:val="18"/>
          <w:szCs w:val="18"/>
          <w:lang w:val="uk-UA"/>
        </w:rPr>
      </w:pPr>
    </w:p>
    <w:p w14:paraId="5A7811D3" w14:textId="77777777" w:rsidR="004336DA" w:rsidRDefault="004336DA" w:rsidP="0035597E">
      <w:pPr>
        <w:tabs>
          <w:tab w:val="left" w:pos="6456"/>
        </w:tabs>
        <w:spacing w:after="100" w:afterAutospacing="1"/>
        <w:contextualSpacing/>
        <w:rPr>
          <w:sz w:val="18"/>
          <w:szCs w:val="18"/>
          <w:lang w:val="uk-UA"/>
        </w:rPr>
      </w:pPr>
    </w:p>
    <w:p w14:paraId="6F0F2E46" w14:textId="77777777" w:rsidR="004336DA" w:rsidRDefault="004336DA" w:rsidP="0035597E">
      <w:pPr>
        <w:tabs>
          <w:tab w:val="left" w:pos="6456"/>
        </w:tabs>
        <w:spacing w:after="100" w:afterAutospacing="1"/>
        <w:contextualSpacing/>
        <w:rPr>
          <w:sz w:val="18"/>
          <w:szCs w:val="18"/>
          <w:lang w:val="uk-UA"/>
        </w:rPr>
      </w:pPr>
    </w:p>
    <w:p w14:paraId="243D17BA" w14:textId="77777777" w:rsidR="004336DA" w:rsidRDefault="004336DA" w:rsidP="0035597E">
      <w:pPr>
        <w:tabs>
          <w:tab w:val="left" w:pos="6456"/>
        </w:tabs>
        <w:spacing w:after="100" w:afterAutospacing="1"/>
        <w:contextualSpacing/>
        <w:rPr>
          <w:sz w:val="18"/>
          <w:szCs w:val="18"/>
          <w:lang w:val="uk-UA"/>
        </w:rPr>
      </w:pPr>
    </w:p>
    <w:p w14:paraId="3A1C3FA8" w14:textId="77777777" w:rsidR="004336DA" w:rsidRDefault="004336DA" w:rsidP="0035597E">
      <w:pPr>
        <w:tabs>
          <w:tab w:val="left" w:pos="6456"/>
        </w:tabs>
        <w:spacing w:after="100" w:afterAutospacing="1"/>
        <w:contextualSpacing/>
        <w:rPr>
          <w:sz w:val="18"/>
          <w:szCs w:val="18"/>
          <w:lang w:val="uk-UA"/>
        </w:rPr>
      </w:pPr>
    </w:p>
    <w:p w14:paraId="159923F5" w14:textId="77777777" w:rsidR="004336DA" w:rsidRDefault="004336DA" w:rsidP="0035597E">
      <w:pPr>
        <w:tabs>
          <w:tab w:val="left" w:pos="6456"/>
        </w:tabs>
        <w:spacing w:after="100" w:afterAutospacing="1"/>
        <w:contextualSpacing/>
        <w:rPr>
          <w:sz w:val="18"/>
          <w:szCs w:val="18"/>
          <w:lang w:val="uk-UA"/>
        </w:rPr>
      </w:pPr>
    </w:p>
    <w:p w14:paraId="757FFF38" w14:textId="77777777" w:rsidR="004336DA" w:rsidRDefault="004336DA" w:rsidP="0035597E">
      <w:pPr>
        <w:tabs>
          <w:tab w:val="left" w:pos="6456"/>
        </w:tabs>
        <w:spacing w:after="100" w:afterAutospacing="1"/>
        <w:contextualSpacing/>
        <w:rPr>
          <w:sz w:val="18"/>
          <w:szCs w:val="18"/>
          <w:lang w:val="uk-UA"/>
        </w:rPr>
      </w:pPr>
    </w:p>
    <w:p w14:paraId="2044FA66" w14:textId="77777777" w:rsidR="004336DA" w:rsidRDefault="004336DA" w:rsidP="0035597E">
      <w:pPr>
        <w:tabs>
          <w:tab w:val="left" w:pos="6456"/>
        </w:tabs>
        <w:spacing w:after="100" w:afterAutospacing="1"/>
        <w:contextualSpacing/>
        <w:rPr>
          <w:sz w:val="18"/>
          <w:szCs w:val="18"/>
          <w:lang w:val="uk-UA"/>
        </w:rPr>
      </w:pPr>
    </w:p>
    <w:p w14:paraId="67EC00DB" w14:textId="77777777" w:rsidR="004336DA" w:rsidRDefault="004336DA" w:rsidP="0035597E">
      <w:pPr>
        <w:tabs>
          <w:tab w:val="left" w:pos="6456"/>
        </w:tabs>
        <w:spacing w:after="100" w:afterAutospacing="1"/>
        <w:contextualSpacing/>
        <w:rPr>
          <w:sz w:val="18"/>
          <w:szCs w:val="18"/>
          <w:lang w:val="uk-UA"/>
        </w:rPr>
      </w:pPr>
    </w:p>
    <w:p w14:paraId="19B6F352" w14:textId="77777777" w:rsidR="004336DA" w:rsidRDefault="004336DA" w:rsidP="0035597E">
      <w:pPr>
        <w:tabs>
          <w:tab w:val="left" w:pos="6456"/>
        </w:tabs>
        <w:spacing w:after="100" w:afterAutospacing="1"/>
        <w:contextualSpacing/>
        <w:rPr>
          <w:sz w:val="18"/>
          <w:szCs w:val="18"/>
          <w:lang w:val="uk-UA"/>
        </w:rPr>
      </w:pPr>
    </w:p>
    <w:p w14:paraId="384050D1" w14:textId="77777777" w:rsidR="004336DA" w:rsidRDefault="004336DA" w:rsidP="0035597E">
      <w:pPr>
        <w:tabs>
          <w:tab w:val="left" w:pos="6456"/>
        </w:tabs>
        <w:spacing w:after="100" w:afterAutospacing="1"/>
        <w:contextualSpacing/>
        <w:rPr>
          <w:sz w:val="18"/>
          <w:szCs w:val="18"/>
          <w:lang w:val="uk-UA"/>
        </w:rPr>
      </w:pPr>
    </w:p>
    <w:p w14:paraId="5A8629A5" w14:textId="77777777" w:rsidR="004336DA" w:rsidRDefault="004336DA" w:rsidP="0035597E">
      <w:pPr>
        <w:tabs>
          <w:tab w:val="left" w:pos="6456"/>
        </w:tabs>
        <w:spacing w:after="100" w:afterAutospacing="1"/>
        <w:contextualSpacing/>
        <w:rPr>
          <w:sz w:val="18"/>
          <w:szCs w:val="18"/>
          <w:lang w:val="uk-UA"/>
        </w:rPr>
      </w:pPr>
    </w:p>
    <w:p w14:paraId="462F54EF" w14:textId="77777777" w:rsidR="004336DA" w:rsidRDefault="004336DA" w:rsidP="0035597E">
      <w:pPr>
        <w:tabs>
          <w:tab w:val="left" w:pos="6456"/>
        </w:tabs>
        <w:spacing w:after="100" w:afterAutospacing="1"/>
        <w:contextualSpacing/>
        <w:rPr>
          <w:sz w:val="18"/>
          <w:szCs w:val="18"/>
          <w:lang w:val="uk-UA"/>
        </w:rPr>
      </w:pPr>
    </w:p>
    <w:p w14:paraId="6EDDCEAD" w14:textId="77777777" w:rsidR="004336DA" w:rsidRDefault="004336DA" w:rsidP="0035597E">
      <w:pPr>
        <w:tabs>
          <w:tab w:val="left" w:pos="6456"/>
        </w:tabs>
        <w:spacing w:after="100" w:afterAutospacing="1"/>
        <w:contextualSpacing/>
        <w:rPr>
          <w:sz w:val="18"/>
          <w:szCs w:val="18"/>
          <w:lang w:val="uk-UA"/>
        </w:rPr>
      </w:pPr>
    </w:p>
    <w:p w14:paraId="3B3C6279" w14:textId="77777777" w:rsidR="004336DA" w:rsidRDefault="004336DA" w:rsidP="0035597E">
      <w:pPr>
        <w:tabs>
          <w:tab w:val="left" w:pos="6456"/>
        </w:tabs>
        <w:spacing w:after="100" w:afterAutospacing="1"/>
        <w:contextualSpacing/>
        <w:rPr>
          <w:sz w:val="18"/>
          <w:szCs w:val="18"/>
          <w:lang w:val="uk-UA"/>
        </w:rPr>
      </w:pPr>
    </w:p>
    <w:p w14:paraId="2E2F7D8D" w14:textId="77777777" w:rsidR="004336DA" w:rsidRDefault="004336DA" w:rsidP="0035597E">
      <w:pPr>
        <w:tabs>
          <w:tab w:val="left" w:pos="6456"/>
        </w:tabs>
        <w:spacing w:after="100" w:afterAutospacing="1"/>
        <w:contextualSpacing/>
        <w:rPr>
          <w:sz w:val="18"/>
          <w:szCs w:val="18"/>
          <w:lang w:val="uk-UA"/>
        </w:rPr>
      </w:pPr>
    </w:p>
    <w:p w14:paraId="13CED2EF" w14:textId="77777777" w:rsidR="004336DA" w:rsidRDefault="004336DA" w:rsidP="0035597E">
      <w:pPr>
        <w:tabs>
          <w:tab w:val="left" w:pos="6456"/>
        </w:tabs>
        <w:spacing w:after="100" w:afterAutospacing="1"/>
        <w:contextualSpacing/>
        <w:rPr>
          <w:sz w:val="18"/>
          <w:szCs w:val="18"/>
          <w:lang w:val="uk-UA"/>
        </w:rPr>
      </w:pPr>
    </w:p>
    <w:p w14:paraId="2AA5C188" w14:textId="77777777" w:rsidR="004336DA" w:rsidRDefault="004336DA" w:rsidP="004336DA">
      <w:pPr>
        <w:ind w:firstLine="709"/>
        <w:jc w:val="both"/>
        <w:rPr>
          <w:sz w:val="28"/>
          <w:szCs w:val="28"/>
          <w:lang w:val="uk-UA" w:eastAsia="ru-RU"/>
        </w:rPr>
      </w:pPr>
      <w:r>
        <w:rPr>
          <w:sz w:val="28"/>
          <w:szCs w:val="28"/>
          <w:lang w:val="uk-UA"/>
        </w:rPr>
        <w:t>Примітка: до протоколу додаються:</w:t>
      </w:r>
    </w:p>
    <w:p w14:paraId="33FE3B2D" w14:textId="1A05B051" w:rsidR="004336DA" w:rsidRDefault="004336DA" w:rsidP="004336DA">
      <w:pPr>
        <w:numPr>
          <w:ilvl w:val="0"/>
          <w:numId w:val="60"/>
        </w:numPr>
        <w:tabs>
          <w:tab w:val="left" w:pos="993"/>
        </w:tabs>
        <w:suppressAutoHyphens w:val="0"/>
        <w:ind w:left="0" w:firstLine="709"/>
        <w:jc w:val="both"/>
        <w:rPr>
          <w:sz w:val="28"/>
          <w:szCs w:val="28"/>
          <w:lang w:val="uk-UA"/>
        </w:rPr>
      </w:pPr>
      <w:r>
        <w:rPr>
          <w:sz w:val="28"/>
          <w:szCs w:val="28"/>
          <w:lang w:val="uk-UA"/>
        </w:rPr>
        <w:t>пропозиції щодо внесення змін до бюджету Житомирської міської територіальної громади на 2024 рік;</w:t>
      </w:r>
    </w:p>
    <w:p w14:paraId="3B30ECBD" w14:textId="6749CC38" w:rsidR="004336DA" w:rsidRDefault="004336DA" w:rsidP="004336DA">
      <w:pPr>
        <w:numPr>
          <w:ilvl w:val="0"/>
          <w:numId w:val="60"/>
        </w:numPr>
        <w:tabs>
          <w:tab w:val="left" w:pos="993"/>
        </w:tabs>
        <w:suppressAutoHyphens w:val="0"/>
        <w:ind w:left="0" w:firstLine="709"/>
        <w:jc w:val="both"/>
        <w:rPr>
          <w:sz w:val="28"/>
          <w:szCs w:val="28"/>
          <w:lang w:val="uk-UA"/>
        </w:rPr>
      </w:pPr>
      <w:r>
        <w:rPr>
          <w:bCs/>
          <w:sz w:val="28"/>
          <w:szCs w:val="28"/>
          <w:lang w:val="uk-UA"/>
        </w:rPr>
        <w:t>пропозиції щодо</w:t>
      </w:r>
      <w:r>
        <w:rPr>
          <w:sz w:val="28"/>
          <w:szCs w:val="28"/>
          <w:lang w:val="uk-UA"/>
        </w:rPr>
        <w:t xml:space="preserve"> внесення змін до бюджету Житомирської міської територіальної громади на 2025 рік.</w:t>
      </w:r>
    </w:p>
    <w:p w14:paraId="1A5301F1" w14:textId="77777777" w:rsidR="004336DA" w:rsidRDefault="004336DA" w:rsidP="0035597E">
      <w:pPr>
        <w:tabs>
          <w:tab w:val="left" w:pos="6456"/>
        </w:tabs>
        <w:spacing w:after="100" w:afterAutospacing="1"/>
        <w:contextualSpacing/>
        <w:rPr>
          <w:sz w:val="18"/>
          <w:szCs w:val="18"/>
          <w:lang w:val="uk-UA"/>
        </w:rPr>
      </w:pPr>
    </w:p>
    <w:p w14:paraId="6FBAFD0E" w14:textId="77777777" w:rsidR="004336DA" w:rsidRDefault="004336DA" w:rsidP="0035597E">
      <w:pPr>
        <w:tabs>
          <w:tab w:val="left" w:pos="6456"/>
        </w:tabs>
        <w:spacing w:after="100" w:afterAutospacing="1"/>
        <w:contextualSpacing/>
        <w:rPr>
          <w:sz w:val="18"/>
          <w:szCs w:val="18"/>
          <w:lang w:val="uk-UA"/>
        </w:rPr>
      </w:pPr>
    </w:p>
    <w:p w14:paraId="347C7E4E" w14:textId="77777777" w:rsidR="004336DA" w:rsidRDefault="004336DA" w:rsidP="0035597E">
      <w:pPr>
        <w:tabs>
          <w:tab w:val="left" w:pos="6456"/>
        </w:tabs>
        <w:spacing w:after="100" w:afterAutospacing="1"/>
        <w:contextualSpacing/>
        <w:rPr>
          <w:sz w:val="18"/>
          <w:szCs w:val="18"/>
          <w:lang w:val="uk-UA"/>
        </w:rPr>
      </w:pPr>
    </w:p>
    <w:p w14:paraId="392A556A" w14:textId="77777777" w:rsidR="004336DA" w:rsidRDefault="004336DA" w:rsidP="0035597E">
      <w:pPr>
        <w:tabs>
          <w:tab w:val="left" w:pos="6456"/>
        </w:tabs>
        <w:spacing w:after="100" w:afterAutospacing="1"/>
        <w:contextualSpacing/>
        <w:rPr>
          <w:sz w:val="18"/>
          <w:szCs w:val="18"/>
          <w:lang w:val="uk-UA"/>
        </w:rPr>
      </w:pPr>
    </w:p>
    <w:p w14:paraId="4778A51B" w14:textId="77777777" w:rsidR="004336DA" w:rsidRDefault="004336DA" w:rsidP="0035597E">
      <w:pPr>
        <w:tabs>
          <w:tab w:val="left" w:pos="6456"/>
        </w:tabs>
        <w:spacing w:after="100" w:afterAutospacing="1"/>
        <w:contextualSpacing/>
        <w:rPr>
          <w:sz w:val="18"/>
          <w:szCs w:val="18"/>
          <w:lang w:val="uk-UA"/>
        </w:rPr>
      </w:pPr>
    </w:p>
    <w:p w14:paraId="3D6CA8FE" w14:textId="77777777" w:rsidR="004336DA" w:rsidRDefault="004336DA" w:rsidP="0035597E">
      <w:pPr>
        <w:tabs>
          <w:tab w:val="left" w:pos="6456"/>
        </w:tabs>
        <w:spacing w:after="100" w:afterAutospacing="1"/>
        <w:contextualSpacing/>
        <w:rPr>
          <w:sz w:val="18"/>
          <w:szCs w:val="18"/>
          <w:lang w:val="uk-UA"/>
        </w:rPr>
      </w:pPr>
    </w:p>
    <w:p w14:paraId="56B807CA" w14:textId="77777777" w:rsidR="004336DA" w:rsidRDefault="004336DA" w:rsidP="0035597E">
      <w:pPr>
        <w:tabs>
          <w:tab w:val="left" w:pos="6456"/>
        </w:tabs>
        <w:spacing w:after="100" w:afterAutospacing="1"/>
        <w:contextualSpacing/>
        <w:rPr>
          <w:sz w:val="18"/>
          <w:szCs w:val="18"/>
          <w:lang w:val="uk-UA"/>
        </w:rPr>
      </w:pPr>
    </w:p>
    <w:p w14:paraId="10E4B1A3" w14:textId="77777777" w:rsidR="004336DA" w:rsidRDefault="004336DA" w:rsidP="0035597E">
      <w:pPr>
        <w:tabs>
          <w:tab w:val="left" w:pos="6456"/>
        </w:tabs>
        <w:spacing w:after="100" w:afterAutospacing="1"/>
        <w:contextualSpacing/>
        <w:rPr>
          <w:sz w:val="18"/>
          <w:szCs w:val="18"/>
          <w:lang w:val="uk-UA"/>
        </w:rPr>
      </w:pPr>
    </w:p>
    <w:p w14:paraId="23F7C662" w14:textId="307F66CC" w:rsidR="0035597E" w:rsidRPr="0035597E" w:rsidRDefault="0035597E" w:rsidP="0035597E">
      <w:pPr>
        <w:tabs>
          <w:tab w:val="left" w:pos="6456"/>
        </w:tabs>
        <w:spacing w:after="100" w:afterAutospacing="1"/>
        <w:contextualSpacing/>
        <w:rPr>
          <w:sz w:val="18"/>
          <w:szCs w:val="18"/>
          <w:lang w:val="uk-UA"/>
        </w:rPr>
      </w:pPr>
      <w:proofErr w:type="spellStart"/>
      <w:r w:rsidRPr="0035597E">
        <w:rPr>
          <w:sz w:val="18"/>
          <w:szCs w:val="18"/>
          <w:lang w:val="uk-UA"/>
        </w:rPr>
        <w:t>Вик</w:t>
      </w:r>
      <w:proofErr w:type="spellEnd"/>
      <w:r w:rsidRPr="0035597E">
        <w:rPr>
          <w:sz w:val="18"/>
          <w:szCs w:val="18"/>
          <w:lang w:val="uk-UA"/>
        </w:rPr>
        <w:t>. Острогляд Ю.В.</w:t>
      </w:r>
    </w:p>
    <w:sectPr w:rsidR="0035597E" w:rsidRPr="0035597E">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312D4" w14:textId="77777777" w:rsidR="000734AF" w:rsidRDefault="000734AF" w:rsidP="00BB44F4">
      <w:r>
        <w:separator/>
      </w:r>
    </w:p>
  </w:endnote>
  <w:endnote w:type="continuationSeparator" w:id="0">
    <w:p w14:paraId="3A8BD65B" w14:textId="77777777" w:rsidR="000734AF" w:rsidRDefault="000734AF" w:rsidP="00B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4BAD7" w14:textId="77777777" w:rsidR="000734AF" w:rsidRDefault="000734AF" w:rsidP="00BB44F4">
      <w:r>
        <w:separator/>
      </w:r>
    </w:p>
  </w:footnote>
  <w:footnote w:type="continuationSeparator" w:id="0">
    <w:p w14:paraId="50B86BBD" w14:textId="77777777" w:rsidR="000734AF" w:rsidRDefault="000734AF" w:rsidP="00BB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23D8" w14:textId="76ED7C12" w:rsidR="00BB44F4" w:rsidRDefault="00BB44F4">
    <w:pPr>
      <w:pStyle w:val="ad"/>
      <w:jc w:val="right"/>
    </w:pPr>
  </w:p>
  <w:p w14:paraId="445D27FE" w14:textId="77777777" w:rsidR="00BB44F4" w:rsidRDefault="00BB44F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6AC"/>
    <w:multiLevelType w:val="hybridMultilevel"/>
    <w:tmpl w:val="1FE4D334"/>
    <w:lvl w:ilvl="0" w:tplc="61046A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14017E6"/>
    <w:multiLevelType w:val="hybridMultilevel"/>
    <w:tmpl w:val="E4669D2A"/>
    <w:lvl w:ilvl="0" w:tplc="48067B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4BC47F2"/>
    <w:multiLevelType w:val="hybridMultilevel"/>
    <w:tmpl w:val="3834A0F4"/>
    <w:lvl w:ilvl="0" w:tplc="7476724C">
      <w:numFmt w:val="bullet"/>
      <w:lvlText w:val="-"/>
      <w:lvlJc w:val="left"/>
      <w:pPr>
        <w:ind w:left="1069" w:hanging="360"/>
      </w:pPr>
      <w:rPr>
        <w:rFonts w:ascii="Times New Roman" w:eastAsia="Times New Roman" w:hAnsi="Times New Roman" w:cs="Times New Roman" w:hint="default"/>
        <w:b/>
        <w:i w:val="0"/>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15:restartNumberingAfterBreak="0">
    <w:nsid w:val="050C3C1B"/>
    <w:multiLevelType w:val="hybridMultilevel"/>
    <w:tmpl w:val="5A90ACEE"/>
    <w:lvl w:ilvl="0" w:tplc="A99AF616">
      <w:start w:val="1"/>
      <w:numFmt w:val="decimal"/>
      <w:lvlText w:val="%1)"/>
      <w:lvlJc w:val="left"/>
      <w:pPr>
        <w:ind w:left="774" w:hanging="360"/>
      </w:pPr>
      <w:rPr>
        <w:rFonts w:hint="default"/>
      </w:rPr>
    </w:lvl>
    <w:lvl w:ilvl="1" w:tplc="04220019" w:tentative="1">
      <w:start w:val="1"/>
      <w:numFmt w:val="lowerLetter"/>
      <w:lvlText w:val="%2."/>
      <w:lvlJc w:val="left"/>
      <w:pPr>
        <w:ind w:left="1494" w:hanging="360"/>
      </w:pPr>
    </w:lvl>
    <w:lvl w:ilvl="2" w:tplc="0422001B" w:tentative="1">
      <w:start w:val="1"/>
      <w:numFmt w:val="lowerRoman"/>
      <w:lvlText w:val="%3."/>
      <w:lvlJc w:val="right"/>
      <w:pPr>
        <w:ind w:left="2214" w:hanging="180"/>
      </w:pPr>
    </w:lvl>
    <w:lvl w:ilvl="3" w:tplc="0422000F" w:tentative="1">
      <w:start w:val="1"/>
      <w:numFmt w:val="decimal"/>
      <w:lvlText w:val="%4."/>
      <w:lvlJc w:val="left"/>
      <w:pPr>
        <w:ind w:left="2934" w:hanging="360"/>
      </w:pPr>
    </w:lvl>
    <w:lvl w:ilvl="4" w:tplc="04220019" w:tentative="1">
      <w:start w:val="1"/>
      <w:numFmt w:val="lowerLetter"/>
      <w:lvlText w:val="%5."/>
      <w:lvlJc w:val="left"/>
      <w:pPr>
        <w:ind w:left="3654" w:hanging="360"/>
      </w:pPr>
    </w:lvl>
    <w:lvl w:ilvl="5" w:tplc="0422001B" w:tentative="1">
      <w:start w:val="1"/>
      <w:numFmt w:val="lowerRoman"/>
      <w:lvlText w:val="%6."/>
      <w:lvlJc w:val="right"/>
      <w:pPr>
        <w:ind w:left="4374" w:hanging="180"/>
      </w:pPr>
    </w:lvl>
    <w:lvl w:ilvl="6" w:tplc="0422000F" w:tentative="1">
      <w:start w:val="1"/>
      <w:numFmt w:val="decimal"/>
      <w:lvlText w:val="%7."/>
      <w:lvlJc w:val="left"/>
      <w:pPr>
        <w:ind w:left="5094" w:hanging="360"/>
      </w:pPr>
    </w:lvl>
    <w:lvl w:ilvl="7" w:tplc="04220019" w:tentative="1">
      <w:start w:val="1"/>
      <w:numFmt w:val="lowerLetter"/>
      <w:lvlText w:val="%8."/>
      <w:lvlJc w:val="left"/>
      <w:pPr>
        <w:ind w:left="5814" w:hanging="360"/>
      </w:pPr>
    </w:lvl>
    <w:lvl w:ilvl="8" w:tplc="0422001B" w:tentative="1">
      <w:start w:val="1"/>
      <w:numFmt w:val="lowerRoman"/>
      <w:lvlText w:val="%9."/>
      <w:lvlJc w:val="right"/>
      <w:pPr>
        <w:ind w:left="6534" w:hanging="180"/>
      </w:pPr>
    </w:lvl>
  </w:abstractNum>
  <w:abstractNum w:abstractNumId="4" w15:restartNumberingAfterBreak="0">
    <w:nsid w:val="062455A0"/>
    <w:multiLevelType w:val="hybridMultilevel"/>
    <w:tmpl w:val="83F8285C"/>
    <w:lvl w:ilvl="0" w:tplc="A84ACB8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4613A"/>
    <w:multiLevelType w:val="hybridMultilevel"/>
    <w:tmpl w:val="1DDAB286"/>
    <w:lvl w:ilvl="0" w:tplc="39281E1A">
      <w:start w:val="1"/>
      <w:numFmt w:val="decimal"/>
      <w:lvlText w:val="%1)"/>
      <w:lvlJc w:val="left"/>
      <w:pPr>
        <w:ind w:left="911" w:hanging="360"/>
      </w:pPr>
      <w:rPr>
        <w:rFonts w:hint="default"/>
      </w:rPr>
    </w:lvl>
    <w:lvl w:ilvl="1" w:tplc="04220019" w:tentative="1">
      <w:start w:val="1"/>
      <w:numFmt w:val="lowerLetter"/>
      <w:lvlText w:val="%2."/>
      <w:lvlJc w:val="left"/>
      <w:pPr>
        <w:ind w:left="1631" w:hanging="360"/>
      </w:pPr>
    </w:lvl>
    <w:lvl w:ilvl="2" w:tplc="0422001B" w:tentative="1">
      <w:start w:val="1"/>
      <w:numFmt w:val="lowerRoman"/>
      <w:lvlText w:val="%3."/>
      <w:lvlJc w:val="right"/>
      <w:pPr>
        <w:ind w:left="2351" w:hanging="180"/>
      </w:pPr>
    </w:lvl>
    <w:lvl w:ilvl="3" w:tplc="0422000F" w:tentative="1">
      <w:start w:val="1"/>
      <w:numFmt w:val="decimal"/>
      <w:lvlText w:val="%4."/>
      <w:lvlJc w:val="left"/>
      <w:pPr>
        <w:ind w:left="3071" w:hanging="360"/>
      </w:pPr>
    </w:lvl>
    <w:lvl w:ilvl="4" w:tplc="04220019" w:tentative="1">
      <w:start w:val="1"/>
      <w:numFmt w:val="lowerLetter"/>
      <w:lvlText w:val="%5."/>
      <w:lvlJc w:val="left"/>
      <w:pPr>
        <w:ind w:left="3791" w:hanging="360"/>
      </w:pPr>
    </w:lvl>
    <w:lvl w:ilvl="5" w:tplc="0422001B" w:tentative="1">
      <w:start w:val="1"/>
      <w:numFmt w:val="lowerRoman"/>
      <w:lvlText w:val="%6."/>
      <w:lvlJc w:val="right"/>
      <w:pPr>
        <w:ind w:left="4511" w:hanging="180"/>
      </w:pPr>
    </w:lvl>
    <w:lvl w:ilvl="6" w:tplc="0422000F" w:tentative="1">
      <w:start w:val="1"/>
      <w:numFmt w:val="decimal"/>
      <w:lvlText w:val="%7."/>
      <w:lvlJc w:val="left"/>
      <w:pPr>
        <w:ind w:left="5231" w:hanging="360"/>
      </w:pPr>
    </w:lvl>
    <w:lvl w:ilvl="7" w:tplc="04220019" w:tentative="1">
      <w:start w:val="1"/>
      <w:numFmt w:val="lowerLetter"/>
      <w:lvlText w:val="%8."/>
      <w:lvlJc w:val="left"/>
      <w:pPr>
        <w:ind w:left="5951" w:hanging="360"/>
      </w:pPr>
    </w:lvl>
    <w:lvl w:ilvl="8" w:tplc="0422001B" w:tentative="1">
      <w:start w:val="1"/>
      <w:numFmt w:val="lowerRoman"/>
      <w:lvlText w:val="%9."/>
      <w:lvlJc w:val="right"/>
      <w:pPr>
        <w:ind w:left="6671" w:hanging="180"/>
      </w:pPr>
    </w:lvl>
  </w:abstractNum>
  <w:abstractNum w:abstractNumId="6" w15:restartNumberingAfterBreak="0">
    <w:nsid w:val="0D262277"/>
    <w:multiLevelType w:val="hybridMultilevel"/>
    <w:tmpl w:val="780E1732"/>
    <w:lvl w:ilvl="0" w:tplc="FDFC75FA">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7" w15:restartNumberingAfterBreak="0">
    <w:nsid w:val="0F6F574C"/>
    <w:multiLevelType w:val="hybridMultilevel"/>
    <w:tmpl w:val="7DBE4A58"/>
    <w:lvl w:ilvl="0" w:tplc="E9F4D358">
      <w:start w:val="29"/>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26610B0"/>
    <w:multiLevelType w:val="hybridMultilevel"/>
    <w:tmpl w:val="B350A110"/>
    <w:lvl w:ilvl="0" w:tplc="1ACA362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5F5525"/>
    <w:multiLevelType w:val="multilevel"/>
    <w:tmpl w:val="7798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17D17"/>
    <w:multiLevelType w:val="hybridMultilevel"/>
    <w:tmpl w:val="A42E24E2"/>
    <w:lvl w:ilvl="0" w:tplc="B7A4881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1DDF2985"/>
    <w:multiLevelType w:val="hybridMultilevel"/>
    <w:tmpl w:val="13FC16A2"/>
    <w:lvl w:ilvl="0" w:tplc="BF407754">
      <w:start w:val="1"/>
      <w:numFmt w:val="bullet"/>
      <w:lvlText w:val="-"/>
      <w:lvlJc w:val="left"/>
      <w:pPr>
        <w:ind w:left="1571" w:hanging="360"/>
      </w:pPr>
      <w:rPr>
        <w:rFonts w:ascii="Sitka Small" w:hAnsi="Sitka Smal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E3D3D45"/>
    <w:multiLevelType w:val="hybridMultilevel"/>
    <w:tmpl w:val="7DA48E08"/>
    <w:lvl w:ilvl="0" w:tplc="512A4A86">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22EC6E8E"/>
    <w:multiLevelType w:val="hybridMultilevel"/>
    <w:tmpl w:val="D7D458C4"/>
    <w:lvl w:ilvl="0" w:tplc="BEB48E90">
      <w:start w:val="1"/>
      <w:numFmt w:val="decimal"/>
      <w:lvlText w:val="%1)"/>
      <w:lvlJc w:val="left"/>
      <w:pPr>
        <w:ind w:left="1506" w:hanging="360"/>
      </w:pPr>
      <w:rPr>
        <w:b w:val="0"/>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14" w15:restartNumberingAfterBreak="0">
    <w:nsid w:val="28337840"/>
    <w:multiLevelType w:val="hybridMultilevel"/>
    <w:tmpl w:val="243C7AB6"/>
    <w:lvl w:ilvl="0" w:tplc="EACAD118">
      <w:start w:val="1"/>
      <w:numFmt w:val="decimal"/>
      <w:lvlText w:val="%1)"/>
      <w:lvlJc w:val="left"/>
      <w:pPr>
        <w:ind w:left="720" w:hanging="360"/>
      </w:pPr>
      <w:rPr>
        <w:rFonts w:hint="default"/>
        <w:i w:val="0"/>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F867C0"/>
    <w:multiLevelType w:val="hybridMultilevel"/>
    <w:tmpl w:val="8A30CB20"/>
    <w:lvl w:ilvl="0" w:tplc="0C64A042">
      <w:start w:val="22"/>
      <w:numFmt w:val="bullet"/>
      <w:lvlText w:val="–"/>
      <w:lvlJc w:val="left"/>
      <w:pPr>
        <w:ind w:left="502" w:hanging="360"/>
      </w:pPr>
      <w:rPr>
        <w:rFonts w:ascii="Calibri" w:eastAsia="SimSun" w:hAnsi="Calibri" w:cs="Calibri"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6" w15:restartNumberingAfterBreak="0">
    <w:nsid w:val="2E9A7DD5"/>
    <w:multiLevelType w:val="hybridMultilevel"/>
    <w:tmpl w:val="3C781A8C"/>
    <w:lvl w:ilvl="0" w:tplc="10B8C89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315966EC"/>
    <w:multiLevelType w:val="hybridMultilevel"/>
    <w:tmpl w:val="76FC3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1747726"/>
    <w:multiLevelType w:val="multilevel"/>
    <w:tmpl w:val="1152C516"/>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C63FCA"/>
    <w:multiLevelType w:val="hybridMultilevel"/>
    <w:tmpl w:val="DEAC2BA4"/>
    <w:lvl w:ilvl="0" w:tplc="A0569756">
      <w:start w:val="1"/>
      <w:numFmt w:val="decimal"/>
      <w:lvlText w:val="%1)"/>
      <w:lvlJc w:val="left"/>
      <w:pPr>
        <w:ind w:left="1636" w:hanging="360"/>
      </w:pPr>
      <w:rPr>
        <w:rFonts w:hint="default"/>
        <w:b w:val="0"/>
        <w:bCs/>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20" w15:restartNumberingAfterBreak="0">
    <w:nsid w:val="33C41750"/>
    <w:multiLevelType w:val="hybridMultilevel"/>
    <w:tmpl w:val="B664B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3E46297"/>
    <w:multiLevelType w:val="hybridMultilevel"/>
    <w:tmpl w:val="0B8693F0"/>
    <w:lvl w:ilvl="0" w:tplc="D6F03564">
      <w:start w:val="1"/>
      <w:numFmt w:val="decimal"/>
      <w:lvlText w:val="%1."/>
      <w:lvlJc w:val="left"/>
      <w:pPr>
        <w:ind w:left="720" w:hanging="360"/>
      </w:pPr>
      <w:rPr>
        <w:rFonts w:hint="default"/>
        <w:b w:val="0"/>
        <w:bCs/>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E67BB1"/>
    <w:multiLevelType w:val="hybridMultilevel"/>
    <w:tmpl w:val="2826A692"/>
    <w:lvl w:ilvl="0" w:tplc="9DE8407E">
      <w:numFmt w:val="bullet"/>
      <w:lvlText w:val="-"/>
      <w:lvlJc w:val="left"/>
      <w:pPr>
        <w:ind w:left="785" w:hanging="360"/>
      </w:pPr>
      <w:rPr>
        <w:rFonts w:ascii="Times New Roman" w:eastAsia="SimSun"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B2966BB"/>
    <w:multiLevelType w:val="hybridMultilevel"/>
    <w:tmpl w:val="0212E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BD7624B"/>
    <w:multiLevelType w:val="hybridMultilevel"/>
    <w:tmpl w:val="EEE69240"/>
    <w:lvl w:ilvl="0" w:tplc="3572B738">
      <w:start w:val="1"/>
      <w:numFmt w:val="decimal"/>
      <w:lvlText w:val="%1)"/>
      <w:lvlJc w:val="left"/>
      <w:pPr>
        <w:ind w:left="1210" w:hanging="360"/>
      </w:pPr>
      <w:rPr>
        <w:i/>
        <w:sz w:val="36"/>
        <w:szCs w:val="36"/>
      </w:rPr>
    </w:lvl>
    <w:lvl w:ilvl="1" w:tplc="04220019">
      <w:start w:val="1"/>
      <w:numFmt w:val="lowerLetter"/>
      <w:lvlText w:val="%2."/>
      <w:lvlJc w:val="left"/>
      <w:pPr>
        <w:ind w:left="1930" w:hanging="360"/>
      </w:pPr>
    </w:lvl>
    <w:lvl w:ilvl="2" w:tplc="0422001B">
      <w:start w:val="1"/>
      <w:numFmt w:val="lowerRoman"/>
      <w:lvlText w:val="%3."/>
      <w:lvlJc w:val="right"/>
      <w:pPr>
        <w:ind w:left="2650" w:hanging="180"/>
      </w:pPr>
    </w:lvl>
    <w:lvl w:ilvl="3" w:tplc="0422000F">
      <w:start w:val="1"/>
      <w:numFmt w:val="decimal"/>
      <w:lvlText w:val="%4."/>
      <w:lvlJc w:val="left"/>
      <w:pPr>
        <w:ind w:left="3370" w:hanging="360"/>
      </w:pPr>
    </w:lvl>
    <w:lvl w:ilvl="4" w:tplc="04220019">
      <w:start w:val="1"/>
      <w:numFmt w:val="lowerLetter"/>
      <w:lvlText w:val="%5."/>
      <w:lvlJc w:val="left"/>
      <w:pPr>
        <w:ind w:left="4090" w:hanging="360"/>
      </w:pPr>
    </w:lvl>
    <w:lvl w:ilvl="5" w:tplc="0422001B">
      <w:start w:val="1"/>
      <w:numFmt w:val="lowerRoman"/>
      <w:lvlText w:val="%6."/>
      <w:lvlJc w:val="right"/>
      <w:pPr>
        <w:ind w:left="4810" w:hanging="180"/>
      </w:pPr>
    </w:lvl>
    <w:lvl w:ilvl="6" w:tplc="0422000F">
      <w:start w:val="1"/>
      <w:numFmt w:val="decimal"/>
      <w:lvlText w:val="%7."/>
      <w:lvlJc w:val="left"/>
      <w:pPr>
        <w:ind w:left="5530" w:hanging="360"/>
      </w:pPr>
    </w:lvl>
    <w:lvl w:ilvl="7" w:tplc="04220019">
      <w:start w:val="1"/>
      <w:numFmt w:val="lowerLetter"/>
      <w:lvlText w:val="%8."/>
      <w:lvlJc w:val="left"/>
      <w:pPr>
        <w:ind w:left="6250" w:hanging="360"/>
      </w:pPr>
    </w:lvl>
    <w:lvl w:ilvl="8" w:tplc="0422001B">
      <w:start w:val="1"/>
      <w:numFmt w:val="lowerRoman"/>
      <w:lvlText w:val="%9."/>
      <w:lvlJc w:val="right"/>
      <w:pPr>
        <w:ind w:left="6970" w:hanging="180"/>
      </w:pPr>
    </w:lvl>
  </w:abstractNum>
  <w:abstractNum w:abstractNumId="25" w15:restartNumberingAfterBreak="0">
    <w:nsid w:val="497D045E"/>
    <w:multiLevelType w:val="hybridMultilevel"/>
    <w:tmpl w:val="5240C28E"/>
    <w:lvl w:ilvl="0" w:tplc="B92EBEDC">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7E3BE6"/>
    <w:multiLevelType w:val="hybridMultilevel"/>
    <w:tmpl w:val="22E04978"/>
    <w:lvl w:ilvl="0" w:tplc="2952A0B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D587371"/>
    <w:multiLevelType w:val="hybridMultilevel"/>
    <w:tmpl w:val="A27E49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DC37022"/>
    <w:multiLevelType w:val="hybridMultilevel"/>
    <w:tmpl w:val="8AD0B450"/>
    <w:lvl w:ilvl="0" w:tplc="22047226">
      <w:start w:val="2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E96145A"/>
    <w:multiLevelType w:val="hybridMultilevel"/>
    <w:tmpl w:val="0FC670E0"/>
    <w:lvl w:ilvl="0" w:tplc="99EA50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204EE5"/>
    <w:multiLevelType w:val="hybridMultilevel"/>
    <w:tmpl w:val="F6301988"/>
    <w:lvl w:ilvl="0" w:tplc="B92EBEDC">
      <w:numFmt w:val="bullet"/>
      <w:lvlText w:val="–"/>
      <w:lvlJc w:val="left"/>
      <w:pPr>
        <w:ind w:left="1429" w:hanging="360"/>
      </w:pPr>
      <w:rPr>
        <w:rFonts w:ascii="Times New Roman" w:eastAsia="SimSu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56250DC0"/>
    <w:multiLevelType w:val="hybridMultilevel"/>
    <w:tmpl w:val="625277D0"/>
    <w:lvl w:ilvl="0" w:tplc="BF407754">
      <w:start w:val="1"/>
      <w:numFmt w:val="bullet"/>
      <w:lvlText w:val="-"/>
      <w:lvlJc w:val="left"/>
      <w:pPr>
        <w:ind w:left="720" w:hanging="360"/>
      </w:pPr>
      <w:rPr>
        <w:rFonts w:ascii="Sitka Small" w:hAnsi="Sitka Small" w:hint="default"/>
      </w:rPr>
    </w:lvl>
    <w:lvl w:ilvl="1" w:tplc="BF407754">
      <w:start w:val="1"/>
      <w:numFmt w:val="bullet"/>
      <w:lvlText w:val="-"/>
      <w:lvlJc w:val="left"/>
      <w:pPr>
        <w:ind w:left="1440" w:hanging="360"/>
      </w:pPr>
      <w:rPr>
        <w:rFonts w:ascii="Sitka Small" w:hAnsi="Sitka Smal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9F5E00"/>
    <w:multiLevelType w:val="hybridMultilevel"/>
    <w:tmpl w:val="9DC28A10"/>
    <w:lvl w:ilvl="0" w:tplc="290868D2">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575F0F63"/>
    <w:multiLevelType w:val="multilevel"/>
    <w:tmpl w:val="43FC912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627510"/>
    <w:multiLevelType w:val="hybridMultilevel"/>
    <w:tmpl w:val="DC4E47B6"/>
    <w:lvl w:ilvl="0" w:tplc="8C38BB1E">
      <w:start w:val="113"/>
      <w:numFmt w:val="decimal"/>
      <w:lvlText w:val="%1."/>
      <w:lvlJc w:val="left"/>
      <w:pPr>
        <w:ind w:left="930" w:hanging="504"/>
      </w:pPr>
      <w:rPr>
        <w:rFonts w:hint="default"/>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5F0A3E8C"/>
    <w:multiLevelType w:val="multilevel"/>
    <w:tmpl w:val="A5E4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81CFB"/>
    <w:multiLevelType w:val="hybridMultilevel"/>
    <w:tmpl w:val="2C74C8A2"/>
    <w:lvl w:ilvl="0" w:tplc="3EEC5CB6">
      <w:numFmt w:val="bullet"/>
      <w:lvlText w:val="-"/>
      <w:lvlJc w:val="left"/>
      <w:pPr>
        <w:ind w:left="786" w:hanging="360"/>
      </w:pPr>
      <w:rPr>
        <w:rFonts w:ascii="Times New Roman" w:eastAsia="SimSun" w:hAnsi="Times New Roman" w:cs="Times New Roman" w:hint="default"/>
        <w:i/>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649B5805"/>
    <w:multiLevelType w:val="hybridMultilevel"/>
    <w:tmpl w:val="1618F0E8"/>
    <w:lvl w:ilvl="0" w:tplc="1864F37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8" w15:restartNumberingAfterBreak="0">
    <w:nsid w:val="67D24334"/>
    <w:multiLevelType w:val="hybridMultilevel"/>
    <w:tmpl w:val="30EE61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B526A71"/>
    <w:multiLevelType w:val="hybridMultilevel"/>
    <w:tmpl w:val="96B8923A"/>
    <w:lvl w:ilvl="0" w:tplc="B92EBEDC">
      <w:numFmt w:val="bullet"/>
      <w:lvlText w:val="–"/>
      <w:lvlJc w:val="left"/>
      <w:pPr>
        <w:ind w:left="1429" w:hanging="360"/>
      </w:pPr>
      <w:rPr>
        <w:rFonts w:ascii="Times New Roman" w:eastAsia="SimSu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6CCE72FD"/>
    <w:multiLevelType w:val="hybridMultilevel"/>
    <w:tmpl w:val="3A74CCC6"/>
    <w:lvl w:ilvl="0" w:tplc="7910DE34">
      <w:start w:val="1"/>
      <w:numFmt w:val="bullet"/>
      <w:lvlText w:val=""/>
      <w:lvlJc w:val="left"/>
      <w:pPr>
        <w:ind w:left="1069" w:hanging="360"/>
      </w:pPr>
      <w:rPr>
        <w:rFonts w:ascii="Symbol" w:hAnsi="Symbol"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41" w15:restartNumberingAfterBreak="0">
    <w:nsid w:val="6DC87190"/>
    <w:multiLevelType w:val="multilevel"/>
    <w:tmpl w:val="FEBAB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533CBF"/>
    <w:multiLevelType w:val="hybridMultilevel"/>
    <w:tmpl w:val="A68AA950"/>
    <w:lvl w:ilvl="0" w:tplc="39062646">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3" w15:restartNumberingAfterBreak="0">
    <w:nsid w:val="746B7F28"/>
    <w:multiLevelType w:val="multilevel"/>
    <w:tmpl w:val="079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A33A3"/>
    <w:multiLevelType w:val="hybridMultilevel"/>
    <w:tmpl w:val="C25E03C4"/>
    <w:lvl w:ilvl="0" w:tplc="C542FCBA">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82B6C2E"/>
    <w:multiLevelType w:val="hybridMultilevel"/>
    <w:tmpl w:val="EAF65E0A"/>
    <w:lvl w:ilvl="0" w:tplc="7910DE34">
      <w:start w:val="1"/>
      <w:numFmt w:val="bullet"/>
      <w:lvlText w:val=""/>
      <w:lvlJc w:val="left"/>
      <w:pPr>
        <w:ind w:left="5322" w:hanging="360"/>
      </w:pPr>
      <w:rPr>
        <w:rFonts w:ascii="Symbol" w:hAnsi="Symbol" w:hint="default"/>
      </w:rPr>
    </w:lvl>
    <w:lvl w:ilvl="1" w:tplc="04190003">
      <w:start w:val="1"/>
      <w:numFmt w:val="bullet"/>
      <w:lvlText w:val="o"/>
      <w:lvlJc w:val="left"/>
      <w:pPr>
        <w:ind w:left="6542" w:hanging="360"/>
      </w:pPr>
      <w:rPr>
        <w:rFonts w:ascii="Courier New" w:hAnsi="Courier New" w:cs="Courier New" w:hint="default"/>
      </w:rPr>
    </w:lvl>
    <w:lvl w:ilvl="2" w:tplc="04190005">
      <w:start w:val="1"/>
      <w:numFmt w:val="bullet"/>
      <w:lvlText w:val=""/>
      <w:lvlJc w:val="left"/>
      <w:pPr>
        <w:ind w:left="7262" w:hanging="360"/>
      </w:pPr>
      <w:rPr>
        <w:rFonts w:ascii="Wingdings" w:hAnsi="Wingdings" w:hint="default"/>
      </w:rPr>
    </w:lvl>
    <w:lvl w:ilvl="3" w:tplc="04190001">
      <w:start w:val="1"/>
      <w:numFmt w:val="bullet"/>
      <w:lvlText w:val=""/>
      <w:lvlJc w:val="left"/>
      <w:pPr>
        <w:ind w:left="7982" w:hanging="360"/>
      </w:pPr>
      <w:rPr>
        <w:rFonts w:ascii="Symbol" w:hAnsi="Symbol" w:hint="default"/>
      </w:rPr>
    </w:lvl>
    <w:lvl w:ilvl="4" w:tplc="04190003">
      <w:start w:val="1"/>
      <w:numFmt w:val="bullet"/>
      <w:lvlText w:val="o"/>
      <w:lvlJc w:val="left"/>
      <w:pPr>
        <w:ind w:left="8702" w:hanging="360"/>
      </w:pPr>
      <w:rPr>
        <w:rFonts w:ascii="Courier New" w:hAnsi="Courier New" w:cs="Courier New" w:hint="default"/>
      </w:rPr>
    </w:lvl>
    <w:lvl w:ilvl="5" w:tplc="04190005">
      <w:start w:val="1"/>
      <w:numFmt w:val="bullet"/>
      <w:lvlText w:val=""/>
      <w:lvlJc w:val="left"/>
      <w:pPr>
        <w:ind w:left="9422" w:hanging="360"/>
      </w:pPr>
      <w:rPr>
        <w:rFonts w:ascii="Wingdings" w:hAnsi="Wingdings" w:hint="default"/>
      </w:rPr>
    </w:lvl>
    <w:lvl w:ilvl="6" w:tplc="04190001">
      <w:start w:val="1"/>
      <w:numFmt w:val="bullet"/>
      <w:lvlText w:val=""/>
      <w:lvlJc w:val="left"/>
      <w:pPr>
        <w:ind w:left="10142" w:hanging="360"/>
      </w:pPr>
      <w:rPr>
        <w:rFonts w:ascii="Symbol" w:hAnsi="Symbol" w:hint="default"/>
      </w:rPr>
    </w:lvl>
    <w:lvl w:ilvl="7" w:tplc="04190003">
      <w:start w:val="1"/>
      <w:numFmt w:val="bullet"/>
      <w:lvlText w:val="o"/>
      <w:lvlJc w:val="left"/>
      <w:pPr>
        <w:ind w:left="10862" w:hanging="360"/>
      </w:pPr>
      <w:rPr>
        <w:rFonts w:ascii="Courier New" w:hAnsi="Courier New" w:cs="Courier New" w:hint="default"/>
      </w:rPr>
    </w:lvl>
    <w:lvl w:ilvl="8" w:tplc="04190005">
      <w:start w:val="1"/>
      <w:numFmt w:val="bullet"/>
      <w:lvlText w:val=""/>
      <w:lvlJc w:val="left"/>
      <w:pPr>
        <w:ind w:left="11582" w:hanging="360"/>
      </w:pPr>
      <w:rPr>
        <w:rFonts w:ascii="Wingdings" w:hAnsi="Wingdings" w:hint="default"/>
      </w:rPr>
    </w:lvl>
  </w:abstractNum>
  <w:abstractNum w:abstractNumId="46" w15:restartNumberingAfterBreak="0">
    <w:nsid w:val="788A17FC"/>
    <w:multiLevelType w:val="multilevel"/>
    <w:tmpl w:val="9544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725C74"/>
    <w:multiLevelType w:val="hybridMultilevel"/>
    <w:tmpl w:val="173E1D48"/>
    <w:lvl w:ilvl="0" w:tplc="B19AE94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7C1F09BA"/>
    <w:multiLevelType w:val="hybridMultilevel"/>
    <w:tmpl w:val="6CF2E384"/>
    <w:lvl w:ilvl="0" w:tplc="F70E6872">
      <w:start w:val="1"/>
      <w:numFmt w:val="decimal"/>
      <w:lvlText w:val="%1."/>
      <w:lvlJc w:val="left"/>
      <w:pPr>
        <w:ind w:left="556" w:hanging="360"/>
      </w:pPr>
      <w:rPr>
        <w:rFonts w:hint="default"/>
        <w:color w:val="00000A"/>
      </w:rPr>
    </w:lvl>
    <w:lvl w:ilvl="1" w:tplc="04220019" w:tentative="1">
      <w:start w:val="1"/>
      <w:numFmt w:val="lowerLetter"/>
      <w:lvlText w:val="%2."/>
      <w:lvlJc w:val="left"/>
      <w:pPr>
        <w:ind w:left="1276" w:hanging="360"/>
      </w:pPr>
    </w:lvl>
    <w:lvl w:ilvl="2" w:tplc="0422001B" w:tentative="1">
      <w:start w:val="1"/>
      <w:numFmt w:val="lowerRoman"/>
      <w:lvlText w:val="%3."/>
      <w:lvlJc w:val="right"/>
      <w:pPr>
        <w:ind w:left="1996" w:hanging="180"/>
      </w:pPr>
    </w:lvl>
    <w:lvl w:ilvl="3" w:tplc="0422000F" w:tentative="1">
      <w:start w:val="1"/>
      <w:numFmt w:val="decimal"/>
      <w:lvlText w:val="%4."/>
      <w:lvlJc w:val="left"/>
      <w:pPr>
        <w:ind w:left="2716" w:hanging="360"/>
      </w:pPr>
    </w:lvl>
    <w:lvl w:ilvl="4" w:tplc="04220019" w:tentative="1">
      <w:start w:val="1"/>
      <w:numFmt w:val="lowerLetter"/>
      <w:lvlText w:val="%5."/>
      <w:lvlJc w:val="left"/>
      <w:pPr>
        <w:ind w:left="3436" w:hanging="360"/>
      </w:pPr>
    </w:lvl>
    <w:lvl w:ilvl="5" w:tplc="0422001B" w:tentative="1">
      <w:start w:val="1"/>
      <w:numFmt w:val="lowerRoman"/>
      <w:lvlText w:val="%6."/>
      <w:lvlJc w:val="right"/>
      <w:pPr>
        <w:ind w:left="4156" w:hanging="180"/>
      </w:pPr>
    </w:lvl>
    <w:lvl w:ilvl="6" w:tplc="0422000F" w:tentative="1">
      <w:start w:val="1"/>
      <w:numFmt w:val="decimal"/>
      <w:lvlText w:val="%7."/>
      <w:lvlJc w:val="left"/>
      <w:pPr>
        <w:ind w:left="4876" w:hanging="360"/>
      </w:pPr>
    </w:lvl>
    <w:lvl w:ilvl="7" w:tplc="04220019" w:tentative="1">
      <w:start w:val="1"/>
      <w:numFmt w:val="lowerLetter"/>
      <w:lvlText w:val="%8."/>
      <w:lvlJc w:val="left"/>
      <w:pPr>
        <w:ind w:left="5596" w:hanging="360"/>
      </w:pPr>
    </w:lvl>
    <w:lvl w:ilvl="8" w:tplc="0422001B" w:tentative="1">
      <w:start w:val="1"/>
      <w:numFmt w:val="lowerRoman"/>
      <w:lvlText w:val="%9."/>
      <w:lvlJc w:val="right"/>
      <w:pPr>
        <w:ind w:left="6316" w:hanging="180"/>
      </w:pPr>
    </w:lvl>
  </w:abstractNum>
  <w:abstractNum w:abstractNumId="49" w15:restartNumberingAfterBreak="0">
    <w:nsid w:val="7C825A81"/>
    <w:multiLevelType w:val="hybridMultilevel"/>
    <w:tmpl w:val="08420F9C"/>
    <w:lvl w:ilvl="0" w:tplc="7EBEA784">
      <w:numFmt w:val="bullet"/>
      <w:lvlText w:val="-"/>
      <w:lvlJc w:val="left"/>
      <w:pPr>
        <w:ind w:left="1504" w:hanging="360"/>
      </w:pPr>
      <w:rPr>
        <w:rFonts w:ascii="Times New Roman" w:eastAsia="Times New Roman" w:hAnsi="Times New Roman" w:cs="Times New Roman"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50" w15:restartNumberingAfterBreak="0">
    <w:nsid w:val="7E0F5569"/>
    <w:multiLevelType w:val="hybridMultilevel"/>
    <w:tmpl w:val="0D7CAB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7FBE797C"/>
    <w:multiLevelType w:val="hybridMultilevel"/>
    <w:tmpl w:val="72AA745A"/>
    <w:lvl w:ilvl="0" w:tplc="D4C0624C">
      <w:start w:val="1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584922910">
    <w:abstractNumId w:val="16"/>
  </w:num>
  <w:num w:numId="2" w16cid:durableId="215509761">
    <w:abstractNumId w:val="25"/>
  </w:num>
  <w:num w:numId="3" w16cid:durableId="1214734255">
    <w:abstractNumId w:val="38"/>
  </w:num>
  <w:num w:numId="4" w16cid:durableId="2038240592">
    <w:abstractNumId w:val="15"/>
  </w:num>
  <w:num w:numId="5" w16cid:durableId="668097026">
    <w:abstractNumId w:val="27"/>
  </w:num>
  <w:num w:numId="6" w16cid:durableId="1138914097">
    <w:abstractNumId w:val="18"/>
  </w:num>
  <w:num w:numId="7" w16cid:durableId="1017581807">
    <w:abstractNumId w:val="35"/>
  </w:num>
  <w:num w:numId="8" w16cid:durableId="2117868925">
    <w:abstractNumId w:val="41"/>
  </w:num>
  <w:num w:numId="9" w16cid:durableId="1575360856">
    <w:abstractNumId w:val="33"/>
  </w:num>
  <w:num w:numId="10" w16cid:durableId="1170215362">
    <w:abstractNumId w:val="46"/>
  </w:num>
  <w:num w:numId="11" w16cid:durableId="679891145">
    <w:abstractNumId w:val="48"/>
  </w:num>
  <w:num w:numId="12" w16cid:durableId="1502895272">
    <w:abstractNumId w:val="20"/>
  </w:num>
  <w:num w:numId="13" w16cid:durableId="1827622237">
    <w:abstractNumId w:val="17"/>
  </w:num>
  <w:num w:numId="14" w16cid:durableId="595940902">
    <w:abstractNumId w:val="44"/>
  </w:num>
  <w:num w:numId="15" w16cid:durableId="1670399610">
    <w:abstractNumId w:val="23"/>
  </w:num>
  <w:num w:numId="16" w16cid:durableId="947007486">
    <w:abstractNumId w:val="21"/>
  </w:num>
  <w:num w:numId="17" w16cid:durableId="649528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6716624">
    <w:abstractNumId w:val="51"/>
  </w:num>
  <w:num w:numId="19" w16cid:durableId="1657143655">
    <w:abstractNumId w:val="34"/>
  </w:num>
  <w:num w:numId="20" w16cid:durableId="3478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7374098">
    <w:abstractNumId w:val="42"/>
  </w:num>
  <w:num w:numId="22" w16cid:durableId="181821923">
    <w:abstractNumId w:val="40"/>
  </w:num>
  <w:num w:numId="23" w16cid:durableId="125466759">
    <w:abstractNumId w:val="11"/>
  </w:num>
  <w:num w:numId="24" w16cid:durableId="687021002">
    <w:abstractNumId w:val="14"/>
  </w:num>
  <w:num w:numId="25" w16cid:durableId="1449885107">
    <w:abstractNumId w:val="31"/>
  </w:num>
  <w:num w:numId="26" w16cid:durableId="1372455226">
    <w:abstractNumId w:val="51"/>
  </w:num>
  <w:num w:numId="27" w16cid:durableId="1062218902">
    <w:abstractNumId w:val="22"/>
  </w:num>
  <w:num w:numId="28" w16cid:durableId="495346920">
    <w:abstractNumId w:val="40"/>
  </w:num>
  <w:num w:numId="29" w16cid:durableId="166946709">
    <w:abstractNumId w:val="6"/>
  </w:num>
  <w:num w:numId="30" w16cid:durableId="690297263">
    <w:abstractNumId w:val="29"/>
  </w:num>
  <w:num w:numId="31" w16cid:durableId="33696359">
    <w:abstractNumId w:val="8"/>
  </w:num>
  <w:num w:numId="32" w16cid:durableId="1611089366">
    <w:abstractNumId w:val="7"/>
  </w:num>
  <w:num w:numId="33" w16cid:durableId="1655063348">
    <w:abstractNumId w:val="36"/>
  </w:num>
  <w:num w:numId="34" w16cid:durableId="1446658671">
    <w:abstractNumId w:val="1"/>
  </w:num>
  <w:num w:numId="35" w16cid:durableId="405617392">
    <w:abstractNumId w:val="4"/>
  </w:num>
  <w:num w:numId="36" w16cid:durableId="2146503362">
    <w:abstractNumId w:val="25"/>
  </w:num>
  <w:num w:numId="37" w16cid:durableId="1286471746">
    <w:abstractNumId w:val="9"/>
  </w:num>
  <w:num w:numId="38" w16cid:durableId="538053879">
    <w:abstractNumId w:val="43"/>
  </w:num>
  <w:num w:numId="39" w16cid:durableId="20852968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7174283">
    <w:abstractNumId w:val="0"/>
  </w:num>
  <w:num w:numId="41" w16cid:durableId="429545789">
    <w:abstractNumId w:val="7"/>
  </w:num>
  <w:num w:numId="42" w16cid:durableId="697241637">
    <w:abstractNumId w:val="28"/>
  </w:num>
  <w:num w:numId="43" w16cid:durableId="1906908766">
    <w:abstractNumId w:val="47"/>
  </w:num>
  <w:num w:numId="44" w16cid:durableId="1893610465">
    <w:abstractNumId w:val="36"/>
  </w:num>
  <w:num w:numId="45" w16cid:durableId="1329477220">
    <w:abstractNumId w:val="26"/>
  </w:num>
  <w:num w:numId="46" w16cid:durableId="1358238596">
    <w:abstractNumId w:val="2"/>
  </w:num>
  <w:num w:numId="47" w16cid:durableId="1222011576">
    <w:abstractNumId w:val="19"/>
  </w:num>
  <w:num w:numId="48" w16cid:durableId="1384986579">
    <w:abstractNumId w:val="49"/>
  </w:num>
  <w:num w:numId="49" w16cid:durableId="2026396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8465287">
    <w:abstractNumId w:val="22"/>
  </w:num>
  <w:num w:numId="51" w16cid:durableId="807165233">
    <w:abstractNumId w:val="10"/>
  </w:num>
  <w:num w:numId="52" w16cid:durableId="604655234">
    <w:abstractNumId w:val="37"/>
  </w:num>
  <w:num w:numId="53" w16cid:durableId="498159978">
    <w:abstractNumId w:val="50"/>
  </w:num>
  <w:num w:numId="54" w16cid:durableId="1663001787">
    <w:abstractNumId w:val="5"/>
  </w:num>
  <w:num w:numId="55" w16cid:durableId="1093160763">
    <w:abstractNumId w:val="0"/>
  </w:num>
  <w:num w:numId="56" w16cid:durableId="476074812">
    <w:abstractNumId w:val="39"/>
  </w:num>
  <w:num w:numId="57" w16cid:durableId="1733189223">
    <w:abstractNumId w:val="30"/>
  </w:num>
  <w:num w:numId="58" w16cid:durableId="499849789">
    <w:abstractNumId w:val="3"/>
  </w:num>
  <w:num w:numId="59" w16cid:durableId="1424103664">
    <w:abstractNumId w:val="45"/>
  </w:num>
  <w:num w:numId="60" w16cid:durableId="105855670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D0"/>
    <w:rsid w:val="000734AF"/>
    <w:rsid w:val="00075FE0"/>
    <w:rsid w:val="00095D7E"/>
    <w:rsid w:val="000B2AB9"/>
    <w:rsid w:val="000C4DEA"/>
    <w:rsid w:val="000D23D7"/>
    <w:rsid w:val="00104F57"/>
    <w:rsid w:val="00131748"/>
    <w:rsid w:val="0015163A"/>
    <w:rsid w:val="00156DBF"/>
    <w:rsid w:val="001B7872"/>
    <w:rsid w:val="001D60BD"/>
    <w:rsid w:val="001E349F"/>
    <w:rsid w:val="001F7A0D"/>
    <w:rsid w:val="00202564"/>
    <w:rsid w:val="002147ED"/>
    <w:rsid w:val="00227E41"/>
    <w:rsid w:val="00243C02"/>
    <w:rsid w:val="002700BD"/>
    <w:rsid w:val="00271629"/>
    <w:rsid w:val="0027712C"/>
    <w:rsid w:val="002C0B8E"/>
    <w:rsid w:val="002E778E"/>
    <w:rsid w:val="002F2E91"/>
    <w:rsid w:val="00302B18"/>
    <w:rsid w:val="00335CBF"/>
    <w:rsid w:val="0034438F"/>
    <w:rsid w:val="0035597E"/>
    <w:rsid w:val="00377C2B"/>
    <w:rsid w:val="00384455"/>
    <w:rsid w:val="003C0407"/>
    <w:rsid w:val="003D6964"/>
    <w:rsid w:val="003E408C"/>
    <w:rsid w:val="003F15B7"/>
    <w:rsid w:val="00410D1D"/>
    <w:rsid w:val="00416180"/>
    <w:rsid w:val="004336DA"/>
    <w:rsid w:val="00466C10"/>
    <w:rsid w:val="004717E0"/>
    <w:rsid w:val="004C15BF"/>
    <w:rsid w:val="0051027E"/>
    <w:rsid w:val="00512706"/>
    <w:rsid w:val="00533537"/>
    <w:rsid w:val="00547C72"/>
    <w:rsid w:val="005B6B83"/>
    <w:rsid w:val="005C3908"/>
    <w:rsid w:val="005F7852"/>
    <w:rsid w:val="00615BD0"/>
    <w:rsid w:val="006836EF"/>
    <w:rsid w:val="006B467B"/>
    <w:rsid w:val="006E1F49"/>
    <w:rsid w:val="006F6F5F"/>
    <w:rsid w:val="00703B87"/>
    <w:rsid w:val="007D1FA7"/>
    <w:rsid w:val="00855262"/>
    <w:rsid w:val="0087047F"/>
    <w:rsid w:val="008919B4"/>
    <w:rsid w:val="008C0383"/>
    <w:rsid w:val="009245D5"/>
    <w:rsid w:val="00930FB6"/>
    <w:rsid w:val="00957715"/>
    <w:rsid w:val="00980511"/>
    <w:rsid w:val="00992185"/>
    <w:rsid w:val="00995D54"/>
    <w:rsid w:val="009C08AC"/>
    <w:rsid w:val="00A2784E"/>
    <w:rsid w:val="00A30EF8"/>
    <w:rsid w:val="00A4592D"/>
    <w:rsid w:val="00A75A92"/>
    <w:rsid w:val="00A77B45"/>
    <w:rsid w:val="00AB2455"/>
    <w:rsid w:val="00AD135D"/>
    <w:rsid w:val="00AE1911"/>
    <w:rsid w:val="00B000EB"/>
    <w:rsid w:val="00B5340F"/>
    <w:rsid w:val="00B70782"/>
    <w:rsid w:val="00B7492A"/>
    <w:rsid w:val="00B76550"/>
    <w:rsid w:val="00B813AA"/>
    <w:rsid w:val="00B8755C"/>
    <w:rsid w:val="00B87B9D"/>
    <w:rsid w:val="00B97716"/>
    <w:rsid w:val="00BB44F4"/>
    <w:rsid w:val="00BE0DF3"/>
    <w:rsid w:val="00BF5439"/>
    <w:rsid w:val="00C20186"/>
    <w:rsid w:val="00C22ED8"/>
    <w:rsid w:val="00C56A04"/>
    <w:rsid w:val="00C9013F"/>
    <w:rsid w:val="00C94B87"/>
    <w:rsid w:val="00CE1B7C"/>
    <w:rsid w:val="00CF3CFB"/>
    <w:rsid w:val="00D11C64"/>
    <w:rsid w:val="00D51838"/>
    <w:rsid w:val="00DC076A"/>
    <w:rsid w:val="00DC4B31"/>
    <w:rsid w:val="00DD18F3"/>
    <w:rsid w:val="00DD52F0"/>
    <w:rsid w:val="00DD5873"/>
    <w:rsid w:val="00E0522D"/>
    <w:rsid w:val="00E16DCA"/>
    <w:rsid w:val="00E5138D"/>
    <w:rsid w:val="00E51940"/>
    <w:rsid w:val="00E77F61"/>
    <w:rsid w:val="00EC76A2"/>
    <w:rsid w:val="00EE5178"/>
    <w:rsid w:val="00EF10EB"/>
    <w:rsid w:val="00F3296B"/>
    <w:rsid w:val="00F5117C"/>
    <w:rsid w:val="00F558ED"/>
    <w:rsid w:val="00F678EB"/>
    <w:rsid w:val="00F67A1E"/>
    <w:rsid w:val="00F9300A"/>
    <w:rsid w:val="00FA6612"/>
    <w:rsid w:val="00FC7CB3"/>
    <w:rsid w:val="00FF03E3"/>
    <w:rsid w:val="00FF434A"/>
    <w:rsid w:val="00FF61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87838"/>
  <w15:chartTrackingRefBased/>
  <w15:docId w15:val="{E23F401A-DEAA-41A8-90BF-E184CF64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CBF"/>
    <w:pPr>
      <w:suppressAutoHyphens/>
      <w:spacing w:after="0" w:line="240" w:lineRule="auto"/>
    </w:pPr>
    <w:rPr>
      <w:rFonts w:ascii="Times New Roman" w:eastAsia="Times New Roman" w:hAnsi="Times New Roman" w:cs="Times New Roman"/>
      <w:kern w:val="0"/>
      <w:sz w:val="24"/>
      <w:szCs w:val="24"/>
      <w:lang w:val="ru-RU" w:eastAsia="zh-CN"/>
      <w14:ligatures w14:val="none"/>
    </w:rPr>
  </w:style>
  <w:style w:type="paragraph" w:styleId="1">
    <w:name w:val="heading 1"/>
    <w:basedOn w:val="a"/>
    <w:next w:val="a"/>
    <w:link w:val="10"/>
    <w:uiPriority w:val="9"/>
    <w:qFormat/>
    <w:rsid w:val="00930F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4B3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semiHidden/>
    <w:unhideWhenUsed/>
    <w:qFormat/>
    <w:rsid w:val="00377C2B"/>
    <w:pPr>
      <w:keepNext/>
      <w:suppressAutoHyphens w:val="0"/>
      <w:outlineLvl w:val="3"/>
    </w:pPr>
    <w:rPr>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E1F49"/>
    <w:rPr>
      <w:i/>
      <w:iCs/>
    </w:rPr>
  </w:style>
  <w:style w:type="paragraph" w:styleId="a4">
    <w:name w:val="Title"/>
    <w:basedOn w:val="a"/>
    <w:next w:val="a5"/>
    <w:link w:val="a6"/>
    <w:uiPriority w:val="99"/>
    <w:qFormat/>
    <w:rsid w:val="006E1F49"/>
    <w:pPr>
      <w:keepNext/>
      <w:spacing w:before="240" w:after="120"/>
    </w:pPr>
    <w:rPr>
      <w:rFonts w:ascii="Liberation Sans" w:eastAsia="Microsoft YaHei" w:hAnsi="Liberation Sans" w:cs="Lucida Sans"/>
      <w:sz w:val="28"/>
      <w:szCs w:val="28"/>
    </w:rPr>
  </w:style>
  <w:style w:type="character" w:customStyle="1" w:styleId="a6">
    <w:name w:val="Заголовок Знак"/>
    <w:basedOn w:val="a0"/>
    <w:link w:val="a4"/>
    <w:uiPriority w:val="99"/>
    <w:rsid w:val="006E1F49"/>
    <w:rPr>
      <w:rFonts w:ascii="Liberation Sans" w:eastAsia="Microsoft YaHei" w:hAnsi="Liberation Sans" w:cs="Lucida Sans"/>
      <w:kern w:val="0"/>
      <w:sz w:val="28"/>
      <w:szCs w:val="28"/>
      <w:lang w:val="ru-RU" w:eastAsia="zh-CN"/>
      <w14:ligatures w14:val="none"/>
    </w:rPr>
  </w:style>
  <w:style w:type="paragraph" w:styleId="a5">
    <w:name w:val="Body Text"/>
    <w:basedOn w:val="a"/>
    <w:link w:val="a7"/>
    <w:rsid w:val="006E1F49"/>
    <w:pPr>
      <w:jc w:val="both"/>
    </w:pPr>
    <w:rPr>
      <w:sz w:val="28"/>
      <w:lang w:val="uk-UA"/>
    </w:rPr>
  </w:style>
  <w:style w:type="character" w:customStyle="1" w:styleId="a7">
    <w:name w:val="Основной текст Знак"/>
    <w:basedOn w:val="a0"/>
    <w:link w:val="a5"/>
    <w:rsid w:val="006E1F49"/>
    <w:rPr>
      <w:rFonts w:ascii="Times New Roman" w:eastAsia="Times New Roman" w:hAnsi="Times New Roman" w:cs="Times New Roman"/>
      <w:kern w:val="0"/>
      <w:sz w:val="28"/>
      <w:szCs w:val="24"/>
      <w:lang w:eastAsia="zh-CN"/>
      <w14:ligatures w14:val="none"/>
    </w:rPr>
  </w:style>
  <w:style w:type="paragraph" w:styleId="a8">
    <w:name w:val="List Paragraph"/>
    <w:basedOn w:val="a"/>
    <w:uiPriority w:val="34"/>
    <w:qFormat/>
    <w:rsid w:val="006E1F49"/>
    <w:pPr>
      <w:ind w:left="720"/>
      <w:contextualSpacing/>
    </w:pPr>
  </w:style>
  <w:style w:type="paragraph" w:styleId="a9">
    <w:name w:val="No Spacing"/>
    <w:qFormat/>
    <w:rsid w:val="006E1F49"/>
    <w:pPr>
      <w:suppressAutoHyphens/>
      <w:spacing w:after="0" w:line="240" w:lineRule="auto"/>
    </w:pPr>
    <w:rPr>
      <w:rFonts w:ascii="Calibri" w:eastAsia="Calibri" w:hAnsi="Calibri" w:cs="Calibri"/>
      <w:kern w:val="0"/>
      <w:lang w:val="ru-RU" w:eastAsia="zh-CN"/>
      <w14:ligatures w14:val="none"/>
    </w:rPr>
  </w:style>
  <w:style w:type="table" w:styleId="aa">
    <w:name w:val="Table Grid"/>
    <w:basedOn w:val="a1"/>
    <w:uiPriority w:val="39"/>
    <w:rsid w:val="006E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377C2B"/>
    <w:rPr>
      <w:rFonts w:ascii="Times New Roman" w:eastAsia="Times New Roman" w:hAnsi="Times New Roman" w:cs="Times New Roman"/>
      <w:kern w:val="0"/>
      <w:sz w:val="28"/>
      <w:szCs w:val="20"/>
      <w:lang w:eastAsia="ru-RU"/>
      <w14:ligatures w14:val="none"/>
    </w:rPr>
  </w:style>
  <w:style w:type="paragraph" w:styleId="ab">
    <w:name w:val="Normal (Web)"/>
    <w:basedOn w:val="a"/>
    <w:uiPriority w:val="99"/>
    <w:unhideWhenUsed/>
    <w:rsid w:val="0027712C"/>
    <w:pPr>
      <w:suppressAutoHyphens w:val="0"/>
      <w:spacing w:before="100" w:beforeAutospacing="1" w:after="100" w:afterAutospacing="1"/>
    </w:pPr>
    <w:rPr>
      <w:lang w:val="uk-UA" w:eastAsia="uk-UA"/>
    </w:rPr>
  </w:style>
  <w:style w:type="character" w:styleId="ac">
    <w:name w:val="Strong"/>
    <w:basedOn w:val="a0"/>
    <w:uiPriority w:val="22"/>
    <w:qFormat/>
    <w:rsid w:val="0027712C"/>
    <w:rPr>
      <w:b/>
      <w:bCs/>
    </w:rPr>
  </w:style>
  <w:style w:type="paragraph" w:styleId="ad">
    <w:name w:val="header"/>
    <w:basedOn w:val="a"/>
    <w:link w:val="ae"/>
    <w:uiPriority w:val="99"/>
    <w:unhideWhenUsed/>
    <w:rsid w:val="00BB44F4"/>
    <w:pPr>
      <w:tabs>
        <w:tab w:val="center" w:pos="4819"/>
        <w:tab w:val="right" w:pos="9639"/>
      </w:tabs>
    </w:pPr>
  </w:style>
  <w:style w:type="character" w:customStyle="1" w:styleId="ae">
    <w:name w:val="Верхний колонтитул Знак"/>
    <w:basedOn w:val="a0"/>
    <w:link w:val="ad"/>
    <w:uiPriority w:val="99"/>
    <w:rsid w:val="00BB44F4"/>
    <w:rPr>
      <w:rFonts w:ascii="Times New Roman" w:eastAsia="Times New Roman" w:hAnsi="Times New Roman" w:cs="Times New Roman"/>
      <w:kern w:val="0"/>
      <w:sz w:val="24"/>
      <w:szCs w:val="24"/>
      <w:lang w:val="ru-RU" w:eastAsia="zh-CN"/>
      <w14:ligatures w14:val="none"/>
    </w:rPr>
  </w:style>
  <w:style w:type="paragraph" w:styleId="af">
    <w:name w:val="footer"/>
    <w:basedOn w:val="a"/>
    <w:link w:val="af0"/>
    <w:uiPriority w:val="99"/>
    <w:unhideWhenUsed/>
    <w:rsid w:val="00BB44F4"/>
    <w:pPr>
      <w:tabs>
        <w:tab w:val="center" w:pos="4819"/>
        <w:tab w:val="right" w:pos="9639"/>
      </w:tabs>
    </w:pPr>
  </w:style>
  <w:style w:type="character" w:customStyle="1" w:styleId="af0">
    <w:name w:val="Нижний колонтитул Знак"/>
    <w:basedOn w:val="a0"/>
    <w:link w:val="af"/>
    <w:uiPriority w:val="99"/>
    <w:rsid w:val="00BB44F4"/>
    <w:rPr>
      <w:rFonts w:ascii="Times New Roman" w:eastAsia="Times New Roman" w:hAnsi="Times New Roman" w:cs="Times New Roman"/>
      <w:kern w:val="0"/>
      <w:sz w:val="24"/>
      <w:szCs w:val="24"/>
      <w:lang w:val="ru-RU" w:eastAsia="zh-CN"/>
      <w14:ligatures w14:val="none"/>
    </w:rPr>
  </w:style>
  <w:style w:type="character" w:customStyle="1" w:styleId="30">
    <w:name w:val="Заголовок 3 Знак"/>
    <w:basedOn w:val="a0"/>
    <w:link w:val="3"/>
    <w:uiPriority w:val="9"/>
    <w:semiHidden/>
    <w:rsid w:val="00DC4B31"/>
    <w:rPr>
      <w:rFonts w:asciiTheme="majorHAnsi" w:eastAsiaTheme="majorEastAsia" w:hAnsiTheme="majorHAnsi" w:cstheme="majorBidi"/>
      <w:color w:val="1F3763" w:themeColor="accent1" w:themeShade="7F"/>
      <w:kern w:val="0"/>
      <w:sz w:val="24"/>
      <w:szCs w:val="24"/>
      <w:lang w:val="ru-RU" w:eastAsia="zh-CN"/>
      <w14:ligatures w14:val="none"/>
    </w:rPr>
  </w:style>
  <w:style w:type="character" w:customStyle="1" w:styleId="10">
    <w:name w:val="Заголовок 1 Знак"/>
    <w:basedOn w:val="a0"/>
    <w:link w:val="1"/>
    <w:uiPriority w:val="9"/>
    <w:rsid w:val="00930FB6"/>
    <w:rPr>
      <w:rFonts w:asciiTheme="majorHAnsi" w:eastAsiaTheme="majorEastAsia" w:hAnsiTheme="majorHAnsi" w:cstheme="majorBidi"/>
      <w:color w:val="2F5496" w:themeColor="accent1" w:themeShade="BF"/>
      <w:kern w:val="0"/>
      <w:sz w:val="32"/>
      <w:szCs w:val="32"/>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9047">
      <w:bodyDiv w:val="1"/>
      <w:marLeft w:val="0"/>
      <w:marRight w:val="0"/>
      <w:marTop w:val="0"/>
      <w:marBottom w:val="0"/>
      <w:divBdr>
        <w:top w:val="none" w:sz="0" w:space="0" w:color="auto"/>
        <w:left w:val="none" w:sz="0" w:space="0" w:color="auto"/>
        <w:bottom w:val="none" w:sz="0" w:space="0" w:color="auto"/>
        <w:right w:val="none" w:sz="0" w:space="0" w:color="auto"/>
      </w:divBdr>
    </w:div>
    <w:div w:id="48119473">
      <w:bodyDiv w:val="1"/>
      <w:marLeft w:val="0"/>
      <w:marRight w:val="0"/>
      <w:marTop w:val="0"/>
      <w:marBottom w:val="0"/>
      <w:divBdr>
        <w:top w:val="none" w:sz="0" w:space="0" w:color="auto"/>
        <w:left w:val="none" w:sz="0" w:space="0" w:color="auto"/>
        <w:bottom w:val="none" w:sz="0" w:space="0" w:color="auto"/>
        <w:right w:val="none" w:sz="0" w:space="0" w:color="auto"/>
      </w:divBdr>
    </w:div>
    <w:div w:id="84377534">
      <w:bodyDiv w:val="1"/>
      <w:marLeft w:val="0"/>
      <w:marRight w:val="0"/>
      <w:marTop w:val="0"/>
      <w:marBottom w:val="0"/>
      <w:divBdr>
        <w:top w:val="none" w:sz="0" w:space="0" w:color="auto"/>
        <w:left w:val="none" w:sz="0" w:space="0" w:color="auto"/>
        <w:bottom w:val="none" w:sz="0" w:space="0" w:color="auto"/>
        <w:right w:val="none" w:sz="0" w:space="0" w:color="auto"/>
      </w:divBdr>
    </w:div>
    <w:div w:id="95641617">
      <w:bodyDiv w:val="1"/>
      <w:marLeft w:val="0"/>
      <w:marRight w:val="0"/>
      <w:marTop w:val="0"/>
      <w:marBottom w:val="0"/>
      <w:divBdr>
        <w:top w:val="none" w:sz="0" w:space="0" w:color="auto"/>
        <w:left w:val="none" w:sz="0" w:space="0" w:color="auto"/>
        <w:bottom w:val="none" w:sz="0" w:space="0" w:color="auto"/>
        <w:right w:val="none" w:sz="0" w:space="0" w:color="auto"/>
      </w:divBdr>
    </w:div>
    <w:div w:id="117603859">
      <w:bodyDiv w:val="1"/>
      <w:marLeft w:val="0"/>
      <w:marRight w:val="0"/>
      <w:marTop w:val="0"/>
      <w:marBottom w:val="0"/>
      <w:divBdr>
        <w:top w:val="none" w:sz="0" w:space="0" w:color="auto"/>
        <w:left w:val="none" w:sz="0" w:space="0" w:color="auto"/>
        <w:bottom w:val="none" w:sz="0" w:space="0" w:color="auto"/>
        <w:right w:val="none" w:sz="0" w:space="0" w:color="auto"/>
      </w:divBdr>
    </w:div>
    <w:div w:id="137573642">
      <w:bodyDiv w:val="1"/>
      <w:marLeft w:val="0"/>
      <w:marRight w:val="0"/>
      <w:marTop w:val="0"/>
      <w:marBottom w:val="0"/>
      <w:divBdr>
        <w:top w:val="none" w:sz="0" w:space="0" w:color="auto"/>
        <w:left w:val="none" w:sz="0" w:space="0" w:color="auto"/>
        <w:bottom w:val="none" w:sz="0" w:space="0" w:color="auto"/>
        <w:right w:val="none" w:sz="0" w:space="0" w:color="auto"/>
      </w:divBdr>
    </w:div>
    <w:div w:id="138765578">
      <w:bodyDiv w:val="1"/>
      <w:marLeft w:val="0"/>
      <w:marRight w:val="0"/>
      <w:marTop w:val="0"/>
      <w:marBottom w:val="0"/>
      <w:divBdr>
        <w:top w:val="none" w:sz="0" w:space="0" w:color="auto"/>
        <w:left w:val="none" w:sz="0" w:space="0" w:color="auto"/>
        <w:bottom w:val="none" w:sz="0" w:space="0" w:color="auto"/>
        <w:right w:val="none" w:sz="0" w:space="0" w:color="auto"/>
      </w:divBdr>
    </w:div>
    <w:div w:id="153449645">
      <w:bodyDiv w:val="1"/>
      <w:marLeft w:val="0"/>
      <w:marRight w:val="0"/>
      <w:marTop w:val="0"/>
      <w:marBottom w:val="0"/>
      <w:divBdr>
        <w:top w:val="none" w:sz="0" w:space="0" w:color="auto"/>
        <w:left w:val="none" w:sz="0" w:space="0" w:color="auto"/>
        <w:bottom w:val="none" w:sz="0" w:space="0" w:color="auto"/>
        <w:right w:val="none" w:sz="0" w:space="0" w:color="auto"/>
      </w:divBdr>
    </w:div>
    <w:div w:id="186605996">
      <w:bodyDiv w:val="1"/>
      <w:marLeft w:val="0"/>
      <w:marRight w:val="0"/>
      <w:marTop w:val="0"/>
      <w:marBottom w:val="0"/>
      <w:divBdr>
        <w:top w:val="none" w:sz="0" w:space="0" w:color="auto"/>
        <w:left w:val="none" w:sz="0" w:space="0" w:color="auto"/>
        <w:bottom w:val="none" w:sz="0" w:space="0" w:color="auto"/>
        <w:right w:val="none" w:sz="0" w:space="0" w:color="auto"/>
      </w:divBdr>
    </w:div>
    <w:div w:id="206333708">
      <w:bodyDiv w:val="1"/>
      <w:marLeft w:val="0"/>
      <w:marRight w:val="0"/>
      <w:marTop w:val="0"/>
      <w:marBottom w:val="0"/>
      <w:divBdr>
        <w:top w:val="none" w:sz="0" w:space="0" w:color="auto"/>
        <w:left w:val="none" w:sz="0" w:space="0" w:color="auto"/>
        <w:bottom w:val="none" w:sz="0" w:space="0" w:color="auto"/>
        <w:right w:val="none" w:sz="0" w:space="0" w:color="auto"/>
      </w:divBdr>
    </w:div>
    <w:div w:id="232811059">
      <w:bodyDiv w:val="1"/>
      <w:marLeft w:val="0"/>
      <w:marRight w:val="0"/>
      <w:marTop w:val="0"/>
      <w:marBottom w:val="0"/>
      <w:divBdr>
        <w:top w:val="none" w:sz="0" w:space="0" w:color="auto"/>
        <w:left w:val="none" w:sz="0" w:space="0" w:color="auto"/>
        <w:bottom w:val="none" w:sz="0" w:space="0" w:color="auto"/>
        <w:right w:val="none" w:sz="0" w:space="0" w:color="auto"/>
      </w:divBdr>
    </w:div>
    <w:div w:id="255287131">
      <w:bodyDiv w:val="1"/>
      <w:marLeft w:val="0"/>
      <w:marRight w:val="0"/>
      <w:marTop w:val="0"/>
      <w:marBottom w:val="0"/>
      <w:divBdr>
        <w:top w:val="none" w:sz="0" w:space="0" w:color="auto"/>
        <w:left w:val="none" w:sz="0" w:space="0" w:color="auto"/>
        <w:bottom w:val="none" w:sz="0" w:space="0" w:color="auto"/>
        <w:right w:val="none" w:sz="0" w:space="0" w:color="auto"/>
      </w:divBdr>
    </w:div>
    <w:div w:id="284428135">
      <w:bodyDiv w:val="1"/>
      <w:marLeft w:val="0"/>
      <w:marRight w:val="0"/>
      <w:marTop w:val="0"/>
      <w:marBottom w:val="0"/>
      <w:divBdr>
        <w:top w:val="none" w:sz="0" w:space="0" w:color="auto"/>
        <w:left w:val="none" w:sz="0" w:space="0" w:color="auto"/>
        <w:bottom w:val="none" w:sz="0" w:space="0" w:color="auto"/>
        <w:right w:val="none" w:sz="0" w:space="0" w:color="auto"/>
      </w:divBdr>
    </w:div>
    <w:div w:id="304508626">
      <w:bodyDiv w:val="1"/>
      <w:marLeft w:val="0"/>
      <w:marRight w:val="0"/>
      <w:marTop w:val="0"/>
      <w:marBottom w:val="0"/>
      <w:divBdr>
        <w:top w:val="none" w:sz="0" w:space="0" w:color="auto"/>
        <w:left w:val="none" w:sz="0" w:space="0" w:color="auto"/>
        <w:bottom w:val="none" w:sz="0" w:space="0" w:color="auto"/>
        <w:right w:val="none" w:sz="0" w:space="0" w:color="auto"/>
      </w:divBdr>
    </w:div>
    <w:div w:id="304624988">
      <w:bodyDiv w:val="1"/>
      <w:marLeft w:val="0"/>
      <w:marRight w:val="0"/>
      <w:marTop w:val="0"/>
      <w:marBottom w:val="0"/>
      <w:divBdr>
        <w:top w:val="none" w:sz="0" w:space="0" w:color="auto"/>
        <w:left w:val="none" w:sz="0" w:space="0" w:color="auto"/>
        <w:bottom w:val="none" w:sz="0" w:space="0" w:color="auto"/>
        <w:right w:val="none" w:sz="0" w:space="0" w:color="auto"/>
      </w:divBdr>
    </w:div>
    <w:div w:id="329331455">
      <w:bodyDiv w:val="1"/>
      <w:marLeft w:val="0"/>
      <w:marRight w:val="0"/>
      <w:marTop w:val="0"/>
      <w:marBottom w:val="0"/>
      <w:divBdr>
        <w:top w:val="none" w:sz="0" w:space="0" w:color="auto"/>
        <w:left w:val="none" w:sz="0" w:space="0" w:color="auto"/>
        <w:bottom w:val="none" w:sz="0" w:space="0" w:color="auto"/>
        <w:right w:val="none" w:sz="0" w:space="0" w:color="auto"/>
      </w:divBdr>
    </w:div>
    <w:div w:id="336230376">
      <w:bodyDiv w:val="1"/>
      <w:marLeft w:val="0"/>
      <w:marRight w:val="0"/>
      <w:marTop w:val="0"/>
      <w:marBottom w:val="0"/>
      <w:divBdr>
        <w:top w:val="none" w:sz="0" w:space="0" w:color="auto"/>
        <w:left w:val="none" w:sz="0" w:space="0" w:color="auto"/>
        <w:bottom w:val="none" w:sz="0" w:space="0" w:color="auto"/>
        <w:right w:val="none" w:sz="0" w:space="0" w:color="auto"/>
      </w:divBdr>
    </w:div>
    <w:div w:id="351155625">
      <w:bodyDiv w:val="1"/>
      <w:marLeft w:val="0"/>
      <w:marRight w:val="0"/>
      <w:marTop w:val="0"/>
      <w:marBottom w:val="0"/>
      <w:divBdr>
        <w:top w:val="none" w:sz="0" w:space="0" w:color="auto"/>
        <w:left w:val="none" w:sz="0" w:space="0" w:color="auto"/>
        <w:bottom w:val="none" w:sz="0" w:space="0" w:color="auto"/>
        <w:right w:val="none" w:sz="0" w:space="0" w:color="auto"/>
      </w:divBdr>
    </w:div>
    <w:div w:id="351801682">
      <w:bodyDiv w:val="1"/>
      <w:marLeft w:val="0"/>
      <w:marRight w:val="0"/>
      <w:marTop w:val="0"/>
      <w:marBottom w:val="0"/>
      <w:divBdr>
        <w:top w:val="none" w:sz="0" w:space="0" w:color="auto"/>
        <w:left w:val="none" w:sz="0" w:space="0" w:color="auto"/>
        <w:bottom w:val="none" w:sz="0" w:space="0" w:color="auto"/>
        <w:right w:val="none" w:sz="0" w:space="0" w:color="auto"/>
      </w:divBdr>
    </w:div>
    <w:div w:id="364788896">
      <w:bodyDiv w:val="1"/>
      <w:marLeft w:val="0"/>
      <w:marRight w:val="0"/>
      <w:marTop w:val="0"/>
      <w:marBottom w:val="0"/>
      <w:divBdr>
        <w:top w:val="none" w:sz="0" w:space="0" w:color="auto"/>
        <w:left w:val="none" w:sz="0" w:space="0" w:color="auto"/>
        <w:bottom w:val="none" w:sz="0" w:space="0" w:color="auto"/>
        <w:right w:val="none" w:sz="0" w:space="0" w:color="auto"/>
      </w:divBdr>
    </w:div>
    <w:div w:id="399645185">
      <w:bodyDiv w:val="1"/>
      <w:marLeft w:val="0"/>
      <w:marRight w:val="0"/>
      <w:marTop w:val="0"/>
      <w:marBottom w:val="0"/>
      <w:divBdr>
        <w:top w:val="none" w:sz="0" w:space="0" w:color="auto"/>
        <w:left w:val="none" w:sz="0" w:space="0" w:color="auto"/>
        <w:bottom w:val="none" w:sz="0" w:space="0" w:color="auto"/>
        <w:right w:val="none" w:sz="0" w:space="0" w:color="auto"/>
      </w:divBdr>
    </w:div>
    <w:div w:id="406264322">
      <w:bodyDiv w:val="1"/>
      <w:marLeft w:val="0"/>
      <w:marRight w:val="0"/>
      <w:marTop w:val="0"/>
      <w:marBottom w:val="0"/>
      <w:divBdr>
        <w:top w:val="none" w:sz="0" w:space="0" w:color="auto"/>
        <w:left w:val="none" w:sz="0" w:space="0" w:color="auto"/>
        <w:bottom w:val="none" w:sz="0" w:space="0" w:color="auto"/>
        <w:right w:val="none" w:sz="0" w:space="0" w:color="auto"/>
      </w:divBdr>
    </w:div>
    <w:div w:id="429548443">
      <w:bodyDiv w:val="1"/>
      <w:marLeft w:val="0"/>
      <w:marRight w:val="0"/>
      <w:marTop w:val="0"/>
      <w:marBottom w:val="0"/>
      <w:divBdr>
        <w:top w:val="none" w:sz="0" w:space="0" w:color="auto"/>
        <w:left w:val="none" w:sz="0" w:space="0" w:color="auto"/>
        <w:bottom w:val="none" w:sz="0" w:space="0" w:color="auto"/>
        <w:right w:val="none" w:sz="0" w:space="0" w:color="auto"/>
      </w:divBdr>
    </w:div>
    <w:div w:id="450436192">
      <w:bodyDiv w:val="1"/>
      <w:marLeft w:val="0"/>
      <w:marRight w:val="0"/>
      <w:marTop w:val="0"/>
      <w:marBottom w:val="0"/>
      <w:divBdr>
        <w:top w:val="none" w:sz="0" w:space="0" w:color="auto"/>
        <w:left w:val="none" w:sz="0" w:space="0" w:color="auto"/>
        <w:bottom w:val="none" w:sz="0" w:space="0" w:color="auto"/>
        <w:right w:val="none" w:sz="0" w:space="0" w:color="auto"/>
      </w:divBdr>
    </w:div>
    <w:div w:id="502472746">
      <w:bodyDiv w:val="1"/>
      <w:marLeft w:val="0"/>
      <w:marRight w:val="0"/>
      <w:marTop w:val="0"/>
      <w:marBottom w:val="0"/>
      <w:divBdr>
        <w:top w:val="none" w:sz="0" w:space="0" w:color="auto"/>
        <w:left w:val="none" w:sz="0" w:space="0" w:color="auto"/>
        <w:bottom w:val="none" w:sz="0" w:space="0" w:color="auto"/>
        <w:right w:val="none" w:sz="0" w:space="0" w:color="auto"/>
      </w:divBdr>
    </w:div>
    <w:div w:id="536159899">
      <w:bodyDiv w:val="1"/>
      <w:marLeft w:val="0"/>
      <w:marRight w:val="0"/>
      <w:marTop w:val="0"/>
      <w:marBottom w:val="0"/>
      <w:divBdr>
        <w:top w:val="none" w:sz="0" w:space="0" w:color="auto"/>
        <w:left w:val="none" w:sz="0" w:space="0" w:color="auto"/>
        <w:bottom w:val="none" w:sz="0" w:space="0" w:color="auto"/>
        <w:right w:val="none" w:sz="0" w:space="0" w:color="auto"/>
      </w:divBdr>
    </w:div>
    <w:div w:id="538398747">
      <w:bodyDiv w:val="1"/>
      <w:marLeft w:val="0"/>
      <w:marRight w:val="0"/>
      <w:marTop w:val="0"/>
      <w:marBottom w:val="0"/>
      <w:divBdr>
        <w:top w:val="none" w:sz="0" w:space="0" w:color="auto"/>
        <w:left w:val="none" w:sz="0" w:space="0" w:color="auto"/>
        <w:bottom w:val="none" w:sz="0" w:space="0" w:color="auto"/>
        <w:right w:val="none" w:sz="0" w:space="0" w:color="auto"/>
      </w:divBdr>
    </w:div>
    <w:div w:id="557209569">
      <w:bodyDiv w:val="1"/>
      <w:marLeft w:val="0"/>
      <w:marRight w:val="0"/>
      <w:marTop w:val="0"/>
      <w:marBottom w:val="0"/>
      <w:divBdr>
        <w:top w:val="none" w:sz="0" w:space="0" w:color="auto"/>
        <w:left w:val="none" w:sz="0" w:space="0" w:color="auto"/>
        <w:bottom w:val="none" w:sz="0" w:space="0" w:color="auto"/>
        <w:right w:val="none" w:sz="0" w:space="0" w:color="auto"/>
      </w:divBdr>
    </w:div>
    <w:div w:id="564877151">
      <w:bodyDiv w:val="1"/>
      <w:marLeft w:val="0"/>
      <w:marRight w:val="0"/>
      <w:marTop w:val="0"/>
      <w:marBottom w:val="0"/>
      <w:divBdr>
        <w:top w:val="none" w:sz="0" w:space="0" w:color="auto"/>
        <w:left w:val="none" w:sz="0" w:space="0" w:color="auto"/>
        <w:bottom w:val="none" w:sz="0" w:space="0" w:color="auto"/>
        <w:right w:val="none" w:sz="0" w:space="0" w:color="auto"/>
      </w:divBdr>
    </w:div>
    <w:div w:id="566065194">
      <w:bodyDiv w:val="1"/>
      <w:marLeft w:val="0"/>
      <w:marRight w:val="0"/>
      <w:marTop w:val="0"/>
      <w:marBottom w:val="0"/>
      <w:divBdr>
        <w:top w:val="none" w:sz="0" w:space="0" w:color="auto"/>
        <w:left w:val="none" w:sz="0" w:space="0" w:color="auto"/>
        <w:bottom w:val="none" w:sz="0" w:space="0" w:color="auto"/>
        <w:right w:val="none" w:sz="0" w:space="0" w:color="auto"/>
      </w:divBdr>
    </w:div>
    <w:div w:id="566915835">
      <w:bodyDiv w:val="1"/>
      <w:marLeft w:val="0"/>
      <w:marRight w:val="0"/>
      <w:marTop w:val="0"/>
      <w:marBottom w:val="0"/>
      <w:divBdr>
        <w:top w:val="none" w:sz="0" w:space="0" w:color="auto"/>
        <w:left w:val="none" w:sz="0" w:space="0" w:color="auto"/>
        <w:bottom w:val="none" w:sz="0" w:space="0" w:color="auto"/>
        <w:right w:val="none" w:sz="0" w:space="0" w:color="auto"/>
      </w:divBdr>
    </w:div>
    <w:div w:id="588848999">
      <w:bodyDiv w:val="1"/>
      <w:marLeft w:val="0"/>
      <w:marRight w:val="0"/>
      <w:marTop w:val="0"/>
      <w:marBottom w:val="0"/>
      <w:divBdr>
        <w:top w:val="none" w:sz="0" w:space="0" w:color="auto"/>
        <w:left w:val="none" w:sz="0" w:space="0" w:color="auto"/>
        <w:bottom w:val="none" w:sz="0" w:space="0" w:color="auto"/>
        <w:right w:val="none" w:sz="0" w:space="0" w:color="auto"/>
      </w:divBdr>
    </w:div>
    <w:div w:id="592275901">
      <w:bodyDiv w:val="1"/>
      <w:marLeft w:val="0"/>
      <w:marRight w:val="0"/>
      <w:marTop w:val="0"/>
      <w:marBottom w:val="0"/>
      <w:divBdr>
        <w:top w:val="none" w:sz="0" w:space="0" w:color="auto"/>
        <w:left w:val="none" w:sz="0" w:space="0" w:color="auto"/>
        <w:bottom w:val="none" w:sz="0" w:space="0" w:color="auto"/>
        <w:right w:val="none" w:sz="0" w:space="0" w:color="auto"/>
      </w:divBdr>
    </w:div>
    <w:div w:id="623466531">
      <w:bodyDiv w:val="1"/>
      <w:marLeft w:val="0"/>
      <w:marRight w:val="0"/>
      <w:marTop w:val="0"/>
      <w:marBottom w:val="0"/>
      <w:divBdr>
        <w:top w:val="none" w:sz="0" w:space="0" w:color="auto"/>
        <w:left w:val="none" w:sz="0" w:space="0" w:color="auto"/>
        <w:bottom w:val="none" w:sz="0" w:space="0" w:color="auto"/>
        <w:right w:val="none" w:sz="0" w:space="0" w:color="auto"/>
      </w:divBdr>
    </w:div>
    <w:div w:id="673453344">
      <w:bodyDiv w:val="1"/>
      <w:marLeft w:val="0"/>
      <w:marRight w:val="0"/>
      <w:marTop w:val="0"/>
      <w:marBottom w:val="0"/>
      <w:divBdr>
        <w:top w:val="none" w:sz="0" w:space="0" w:color="auto"/>
        <w:left w:val="none" w:sz="0" w:space="0" w:color="auto"/>
        <w:bottom w:val="none" w:sz="0" w:space="0" w:color="auto"/>
        <w:right w:val="none" w:sz="0" w:space="0" w:color="auto"/>
      </w:divBdr>
    </w:div>
    <w:div w:id="680159721">
      <w:bodyDiv w:val="1"/>
      <w:marLeft w:val="0"/>
      <w:marRight w:val="0"/>
      <w:marTop w:val="0"/>
      <w:marBottom w:val="0"/>
      <w:divBdr>
        <w:top w:val="none" w:sz="0" w:space="0" w:color="auto"/>
        <w:left w:val="none" w:sz="0" w:space="0" w:color="auto"/>
        <w:bottom w:val="none" w:sz="0" w:space="0" w:color="auto"/>
        <w:right w:val="none" w:sz="0" w:space="0" w:color="auto"/>
      </w:divBdr>
    </w:div>
    <w:div w:id="713390331">
      <w:bodyDiv w:val="1"/>
      <w:marLeft w:val="0"/>
      <w:marRight w:val="0"/>
      <w:marTop w:val="0"/>
      <w:marBottom w:val="0"/>
      <w:divBdr>
        <w:top w:val="none" w:sz="0" w:space="0" w:color="auto"/>
        <w:left w:val="none" w:sz="0" w:space="0" w:color="auto"/>
        <w:bottom w:val="none" w:sz="0" w:space="0" w:color="auto"/>
        <w:right w:val="none" w:sz="0" w:space="0" w:color="auto"/>
      </w:divBdr>
    </w:div>
    <w:div w:id="728462821">
      <w:bodyDiv w:val="1"/>
      <w:marLeft w:val="0"/>
      <w:marRight w:val="0"/>
      <w:marTop w:val="0"/>
      <w:marBottom w:val="0"/>
      <w:divBdr>
        <w:top w:val="none" w:sz="0" w:space="0" w:color="auto"/>
        <w:left w:val="none" w:sz="0" w:space="0" w:color="auto"/>
        <w:bottom w:val="none" w:sz="0" w:space="0" w:color="auto"/>
        <w:right w:val="none" w:sz="0" w:space="0" w:color="auto"/>
      </w:divBdr>
    </w:div>
    <w:div w:id="744956671">
      <w:bodyDiv w:val="1"/>
      <w:marLeft w:val="0"/>
      <w:marRight w:val="0"/>
      <w:marTop w:val="0"/>
      <w:marBottom w:val="0"/>
      <w:divBdr>
        <w:top w:val="none" w:sz="0" w:space="0" w:color="auto"/>
        <w:left w:val="none" w:sz="0" w:space="0" w:color="auto"/>
        <w:bottom w:val="none" w:sz="0" w:space="0" w:color="auto"/>
        <w:right w:val="none" w:sz="0" w:space="0" w:color="auto"/>
      </w:divBdr>
    </w:div>
    <w:div w:id="753163027">
      <w:bodyDiv w:val="1"/>
      <w:marLeft w:val="0"/>
      <w:marRight w:val="0"/>
      <w:marTop w:val="0"/>
      <w:marBottom w:val="0"/>
      <w:divBdr>
        <w:top w:val="none" w:sz="0" w:space="0" w:color="auto"/>
        <w:left w:val="none" w:sz="0" w:space="0" w:color="auto"/>
        <w:bottom w:val="none" w:sz="0" w:space="0" w:color="auto"/>
        <w:right w:val="none" w:sz="0" w:space="0" w:color="auto"/>
      </w:divBdr>
    </w:div>
    <w:div w:id="819661668">
      <w:bodyDiv w:val="1"/>
      <w:marLeft w:val="0"/>
      <w:marRight w:val="0"/>
      <w:marTop w:val="0"/>
      <w:marBottom w:val="0"/>
      <w:divBdr>
        <w:top w:val="none" w:sz="0" w:space="0" w:color="auto"/>
        <w:left w:val="none" w:sz="0" w:space="0" w:color="auto"/>
        <w:bottom w:val="none" w:sz="0" w:space="0" w:color="auto"/>
        <w:right w:val="none" w:sz="0" w:space="0" w:color="auto"/>
      </w:divBdr>
    </w:div>
    <w:div w:id="841892240">
      <w:bodyDiv w:val="1"/>
      <w:marLeft w:val="0"/>
      <w:marRight w:val="0"/>
      <w:marTop w:val="0"/>
      <w:marBottom w:val="0"/>
      <w:divBdr>
        <w:top w:val="none" w:sz="0" w:space="0" w:color="auto"/>
        <w:left w:val="none" w:sz="0" w:space="0" w:color="auto"/>
        <w:bottom w:val="none" w:sz="0" w:space="0" w:color="auto"/>
        <w:right w:val="none" w:sz="0" w:space="0" w:color="auto"/>
      </w:divBdr>
    </w:div>
    <w:div w:id="842939014">
      <w:bodyDiv w:val="1"/>
      <w:marLeft w:val="0"/>
      <w:marRight w:val="0"/>
      <w:marTop w:val="0"/>
      <w:marBottom w:val="0"/>
      <w:divBdr>
        <w:top w:val="none" w:sz="0" w:space="0" w:color="auto"/>
        <w:left w:val="none" w:sz="0" w:space="0" w:color="auto"/>
        <w:bottom w:val="none" w:sz="0" w:space="0" w:color="auto"/>
        <w:right w:val="none" w:sz="0" w:space="0" w:color="auto"/>
      </w:divBdr>
    </w:div>
    <w:div w:id="877740685">
      <w:bodyDiv w:val="1"/>
      <w:marLeft w:val="0"/>
      <w:marRight w:val="0"/>
      <w:marTop w:val="0"/>
      <w:marBottom w:val="0"/>
      <w:divBdr>
        <w:top w:val="none" w:sz="0" w:space="0" w:color="auto"/>
        <w:left w:val="none" w:sz="0" w:space="0" w:color="auto"/>
        <w:bottom w:val="none" w:sz="0" w:space="0" w:color="auto"/>
        <w:right w:val="none" w:sz="0" w:space="0" w:color="auto"/>
      </w:divBdr>
    </w:div>
    <w:div w:id="903757325">
      <w:bodyDiv w:val="1"/>
      <w:marLeft w:val="0"/>
      <w:marRight w:val="0"/>
      <w:marTop w:val="0"/>
      <w:marBottom w:val="0"/>
      <w:divBdr>
        <w:top w:val="none" w:sz="0" w:space="0" w:color="auto"/>
        <w:left w:val="none" w:sz="0" w:space="0" w:color="auto"/>
        <w:bottom w:val="none" w:sz="0" w:space="0" w:color="auto"/>
        <w:right w:val="none" w:sz="0" w:space="0" w:color="auto"/>
      </w:divBdr>
    </w:div>
    <w:div w:id="936644987">
      <w:bodyDiv w:val="1"/>
      <w:marLeft w:val="0"/>
      <w:marRight w:val="0"/>
      <w:marTop w:val="0"/>
      <w:marBottom w:val="0"/>
      <w:divBdr>
        <w:top w:val="none" w:sz="0" w:space="0" w:color="auto"/>
        <w:left w:val="none" w:sz="0" w:space="0" w:color="auto"/>
        <w:bottom w:val="none" w:sz="0" w:space="0" w:color="auto"/>
        <w:right w:val="none" w:sz="0" w:space="0" w:color="auto"/>
      </w:divBdr>
    </w:div>
    <w:div w:id="945113855">
      <w:bodyDiv w:val="1"/>
      <w:marLeft w:val="0"/>
      <w:marRight w:val="0"/>
      <w:marTop w:val="0"/>
      <w:marBottom w:val="0"/>
      <w:divBdr>
        <w:top w:val="none" w:sz="0" w:space="0" w:color="auto"/>
        <w:left w:val="none" w:sz="0" w:space="0" w:color="auto"/>
        <w:bottom w:val="none" w:sz="0" w:space="0" w:color="auto"/>
        <w:right w:val="none" w:sz="0" w:space="0" w:color="auto"/>
      </w:divBdr>
      <w:divsChild>
        <w:div w:id="385838579">
          <w:marLeft w:val="0"/>
          <w:marRight w:val="0"/>
          <w:marTop w:val="0"/>
          <w:marBottom w:val="0"/>
          <w:divBdr>
            <w:top w:val="none" w:sz="0" w:space="0" w:color="auto"/>
            <w:left w:val="none" w:sz="0" w:space="0" w:color="auto"/>
            <w:bottom w:val="none" w:sz="0" w:space="0" w:color="auto"/>
            <w:right w:val="none" w:sz="0" w:space="0" w:color="auto"/>
          </w:divBdr>
          <w:divsChild>
            <w:div w:id="1152066246">
              <w:marLeft w:val="0"/>
              <w:marRight w:val="0"/>
              <w:marTop w:val="0"/>
              <w:marBottom w:val="0"/>
              <w:divBdr>
                <w:top w:val="none" w:sz="0" w:space="0" w:color="auto"/>
                <w:left w:val="none" w:sz="0" w:space="0" w:color="auto"/>
                <w:bottom w:val="none" w:sz="0" w:space="0" w:color="auto"/>
                <w:right w:val="none" w:sz="0" w:space="0" w:color="auto"/>
              </w:divBdr>
            </w:div>
          </w:divsChild>
        </w:div>
        <w:div w:id="291833530">
          <w:marLeft w:val="0"/>
          <w:marRight w:val="0"/>
          <w:marTop w:val="0"/>
          <w:marBottom w:val="0"/>
          <w:divBdr>
            <w:top w:val="none" w:sz="0" w:space="0" w:color="auto"/>
            <w:left w:val="none" w:sz="0" w:space="0" w:color="auto"/>
            <w:bottom w:val="none" w:sz="0" w:space="0" w:color="auto"/>
            <w:right w:val="none" w:sz="0" w:space="0" w:color="auto"/>
          </w:divBdr>
          <w:divsChild>
            <w:div w:id="8487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950">
      <w:bodyDiv w:val="1"/>
      <w:marLeft w:val="0"/>
      <w:marRight w:val="0"/>
      <w:marTop w:val="0"/>
      <w:marBottom w:val="0"/>
      <w:divBdr>
        <w:top w:val="none" w:sz="0" w:space="0" w:color="auto"/>
        <w:left w:val="none" w:sz="0" w:space="0" w:color="auto"/>
        <w:bottom w:val="none" w:sz="0" w:space="0" w:color="auto"/>
        <w:right w:val="none" w:sz="0" w:space="0" w:color="auto"/>
      </w:divBdr>
    </w:div>
    <w:div w:id="954170241">
      <w:bodyDiv w:val="1"/>
      <w:marLeft w:val="0"/>
      <w:marRight w:val="0"/>
      <w:marTop w:val="0"/>
      <w:marBottom w:val="0"/>
      <w:divBdr>
        <w:top w:val="none" w:sz="0" w:space="0" w:color="auto"/>
        <w:left w:val="none" w:sz="0" w:space="0" w:color="auto"/>
        <w:bottom w:val="none" w:sz="0" w:space="0" w:color="auto"/>
        <w:right w:val="none" w:sz="0" w:space="0" w:color="auto"/>
      </w:divBdr>
    </w:div>
    <w:div w:id="982007032">
      <w:bodyDiv w:val="1"/>
      <w:marLeft w:val="0"/>
      <w:marRight w:val="0"/>
      <w:marTop w:val="0"/>
      <w:marBottom w:val="0"/>
      <w:divBdr>
        <w:top w:val="none" w:sz="0" w:space="0" w:color="auto"/>
        <w:left w:val="none" w:sz="0" w:space="0" w:color="auto"/>
        <w:bottom w:val="none" w:sz="0" w:space="0" w:color="auto"/>
        <w:right w:val="none" w:sz="0" w:space="0" w:color="auto"/>
      </w:divBdr>
    </w:div>
    <w:div w:id="1003356932">
      <w:bodyDiv w:val="1"/>
      <w:marLeft w:val="0"/>
      <w:marRight w:val="0"/>
      <w:marTop w:val="0"/>
      <w:marBottom w:val="0"/>
      <w:divBdr>
        <w:top w:val="none" w:sz="0" w:space="0" w:color="auto"/>
        <w:left w:val="none" w:sz="0" w:space="0" w:color="auto"/>
        <w:bottom w:val="none" w:sz="0" w:space="0" w:color="auto"/>
        <w:right w:val="none" w:sz="0" w:space="0" w:color="auto"/>
      </w:divBdr>
    </w:div>
    <w:div w:id="1008943801">
      <w:bodyDiv w:val="1"/>
      <w:marLeft w:val="0"/>
      <w:marRight w:val="0"/>
      <w:marTop w:val="0"/>
      <w:marBottom w:val="0"/>
      <w:divBdr>
        <w:top w:val="none" w:sz="0" w:space="0" w:color="auto"/>
        <w:left w:val="none" w:sz="0" w:space="0" w:color="auto"/>
        <w:bottom w:val="none" w:sz="0" w:space="0" w:color="auto"/>
        <w:right w:val="none" w:sz="0" w:space="0" w:color="auto"/>
      </w:divBdr>
    </w:div>
    <w:div w:id="1079592821">
      <w:bodyDiv w:val="1"/>
      <w:marLeft w:val="0"/>
      <w:marRight w:val="0"/>
      <w:marTop w:val="0"/>
      <w:marBottom w:val="0"/>
      <w:divBdr>
        <w:top w:val="none" w:sz="0" w:space="0" w:color="auto"/>
        <w:left w:val="none" w:sz="0" w:space="0" w:color="auto"/>
        <w:bottom w:val="none" w:sz="0" w:space="0" w:color="auto"/>
        <w:right w:val="none" w:sz="0" w:space="0" w:color="auto"/>
      </w:divBdr>
    </w:div>
    <w:div w:id="1084230389">
      <w:bodyDiv w:val="1"/>
      <w:marLeft w:val="0"/>
      <w:marRight w:val="0"/>
      <w:marTop w:val="0"/>
      <w:marBottom w:val="0"/>
      <w:divBdr>
        <w:top w:val="none" w:sz="0" w:space="0" w:color="auto"/>
        <w:left w:val="none" w:sz="0" w:space="0" w:color="auto"/>
        <w:bottom w:val="none" w:sz="0" w:space="0" w:color="auto"/>
        <w:right w:val="none" w:sz="0" w:space="0" w:color="auto"/>
      </w:divBdr>
    </w:div>
    <w:div w:id="1126578354">
      <w:bodyDiv w:val="1"/>
      <w:marLeft w:val="0"/>
      <w:marRight w:val="0"/>
      <w:marTop w:val="0"/>
      <w:marBottom w:val="0"/>
      <w:divBdr>
        <w:top w:val="none" w:sz="0" w:space="0" w:color="auto"/>
        <w:left w:val="none" w:sz="0" w:space="0" w:color="auto"/>
        <w:bottom w:val="none" w:sz="0" w:space="0" w:color="auto"/>
        <w:right w:val="none" w:sz="0" w:space="0" w:color="auto"/>
      </w:divBdr>
    </w:div>
    <w:div w:id="1206990556">
      <w:bodyDiv w:val="1"/>
      <w:marLeft w:val="0"/>
      <w:marRight w:val="0"/>
      <w:marTop w:val="0"/>
      <w:marBottom w:val="0"/>
      <w:divBdr>
        <w:top w:val="none" w:sz="0" w:space="0" w:color="auto"/>
        <w:left w:val="none" w:sz="0" w:space="0" w:color="auto"/>
        <w:bottom w:val="none" w:sz="0" w:space="0" w:color="auto"/>
        <w:right w:val="none" w:sz="0" w:space="0" w:color="auto"/>
      </w:divBdr>
    </w:div>
    <w:div w:id="1212499630">
      <w:bodyDiv w:val="1"/>
      <w:marLeft w:val="0"/>
      <w:marRight w:val="0"/>
      <w:marTop w:val="0"/>
      <w:marBottom w:val="0"/>
      <w:divBdr>
        <w:top w:val="none" w:sz="0" w:space="0" w:color="auto"/>
        <w:left w:val="none" w:sz="0" w:space="0" w:color="auto"/>
        <w:bottom w:val="none" w:sz="0" w:space="0" w:color="auto"/>
        <w:right w:val="none" w:sz="0" w:space="0" w:color="auto"/>
      </w:divBdr>
    </w:div>
    <w:div w:id="1220675020">
      <w:bodyDiv w:val="1"/>
      <w:marLeft w:val="0"/>
      <w:marRight w:val="0"/>
      <w:marTop w:val="0"/>
      <w:marBottom w:val="0"/>
      <w:divBdr>
        <w:top w:val="none" w:sz="0" w:space="0" w:color="auto"/>
        <w:left w:val="none" w:sz="0" w:space="0" w:color="auto"/>
        <w:bottom w:val="none" w:sz="0" w:space="0" w:color="auto"/>
        <w:right w:val="none" w:sz="0" w:space="0" w:color="auto"/>
      </w:divBdr>
    </w:div>
    <w:div w:id="1257059532">
      <w:bodyDiv w:val="1"/>
      <w:marLeft w:val="0"/>
      <w:marRight w:val="0"/>
      <w:marTop w:val="0"/>
      <w:marBottom w:val="0"/>
      <w:divBdr>
        <w:top w:val="none" w:sz="0" w:space="0" w:color="auto"/>
        <w:left w:val="none" w:sz="0" w:space="0" w:color="auto"/>
        <w:bottom w:val="none" w:sz="0" w:space="0" w:color="auto"/>
        <w:right w:val="none" w:sz="0" w:space="0" w:color="auto"/>
      </w:divBdr>
    </w:div>
    <w:div w:id="1301499583">
      <w:bodyDiv w:val="1"/>
      <w:marLeft w:val="0"/>
      <w:marRight w:val="0"/>
      <w:marTop w:val="0"/>
      <w:marBottom w:val="0"/>
      <w:divBdr>
        <w:top w:val="none" w:sz="0" w:space="0" w:color="auto"/>
        <w:left w:val="none" w:sz="0" w:space="0" w:color="auto"/>
        <w:bottom w:val="none" w:sz="0" w:space="0" w:color="auto"/>
        <w:right w:val="none" w:sz="0" w:space="0" w:color="auto"/>
      </w:divBdr>
    </w:div>
    <w:div w:id="1343510334">
      <w:bodyDiv w:val="1"/>
      <w:marLeft w:val="0"/>
      <w:marRight w:val="0"/>
      <w:marTop w:val="0"/>
      <w:marBottom w:val="0"/>
      <w:divBdr>
        <w:top w:val="none" w:sz="0" w:space="0" w:color="auto"/>
        <w:left w:val="none" w:sz="0" w:space="0" w:color="auto"/>
        <w:bottom w:val="none" w:sz="0" w:space="0" w:color="auto"/>
        <w:right w:val="none" w:sz="0" w:space="0" w:color="auto"/>
      </w:divBdr>
    </w:div>
    <w:div w:id="1344354050">
      <w:bodyDiv w:val="1"/>
      <w:marLeft w:val="0"/>
      <w:marRight w:val="0"/>
      <w:marTop w:val="0"/>
      <w:marBottom w:val="0"/>
      <w:divBdr>
        <w:top w:val="none" w:sz="0" w:space="0" w:color="auto"/>
        <w:left w:val="none" w:sz="0" w:space="0" w:color="auto"/>
        <w:bottom w:val="none" w:sz="0" w:space="0" w:color="auto"/>
        <w:right w:val="none" w:sz="0" w:space="0" w:color="auto"/>
      </w:divBdr>
    </w:div>
    <w:div w:id="1374814342">
      <w:bodyDiv w:val="1"/>
      <w:marLeft w:val="0"/>
      <w:marRight w:val="0"/>
      <w:marTop w:val="0"/>
      <w:marBottom w:val="0"/>
      <w:divBdr>
        <w:top w:val="none" w:sz="0" w:space="0" w:color="auto"/>
        <w:left w:val="none" w:sz="0" w:space="0" w:color="auto"/>
        <w:bottom w:val="none" w:sz="0" w:space="0" w:color="auto"/>
        <w:right w:val="none" w:sz="0" w:space="0" w:color="auto"/>
      </w:divBdr>
    </w:div>
    <w:div w:id="1383406140">
      <w:bodyDiv w:val="1"/>
      <w:marLeft w:val="0"/>
      <w:marRight w:val="0"/>
      <w:marTop w:val="0"/>
      <w:marBottom w:val="0"/>
      <w:divBdr>
        <w:top w:val="none" w:sz="0" w:space="0" w:color="auto"/>
        <w:left w:val="none" w:sz="0" w:space="0" w:color="auto"/>
        <w:bottom w:val="none" w:sz="0" w:space="0" w:color="auto"/>
        <w:right w:val="none" w:sz="0" w:space="0" w:color="auto"/>
      </w:divBdr>
    </w:div>
    <w:div w:id="1390349366">
      <w:bodyDiv w:val="1"/>
      <w:marLeft w:val="0"/>
      <w:marRight w:val="0"/>
      <w:marTop w:val="0"/>
      <w:marBottom w:val="0"/>
      <w:divBdr>
        <w:top w:val="none" w:sz="0" w:space="0" w:color="auto"/>
        <w:left w:val="none" w:sz="0" w:space="0" w:color="auto"/>
        <w:bottom w:val="none" w:sz="0" w:space="0" w:color="auto"/>
        <w:right w:val="none" w:sz="0" w:space="0" w:color="auto"/>
      </w:divBdr>
    </w:div>
    <w:div w:id="1401831385">
      <w:bodyDiv w:val="1"/>
      <w:marLeft w:val="0"/>
      <w:marRight w:val="0"/>
      <w:marTop w:val="0"/>
      <w:marBottom w:val="0"/>
      <w:divBdr>
        <w:top w:val="none" w:sz="0" w:space="0" w:color="auto"/>
        <w:left w:val="none" w:sz="0" w:space="0" w:color="auto"/>
        <w:bottom w:val="none" w:sz="0" w:space="0" w:color="auto"/>
        <w:right w:val="none" w:sz="0" w:space="0" w:color="auto"/>
      </w:divBdr>
    </w:div>
    <w:div w:id="1423992774">
      <w:bodyDiv w:val="1"/>
      <w:marLeft w:val="0"/>
      <w:marRight w:val="0"/>
      <w:marTop w:val="0"/>
      <w:marBottom w:val="0"/>
      <w:divBdr>
        <w:top w:val="none" w:sz="0" w:space="0" w:color="auto"/>
        <w:left w:val="none" w:sz="0" w:space="0" w:color="auto"/>
        <w:bottom w:val="none" w:sz="0" w:space="0" w:color="auto"/>
        <w:right w:val="none" w:sz="0" w:space="0" w:color="auto"/>
      </w:divBdr>
    </w:div>
    <w:div w:id="1438217440">
      <w:bodyDiv w:val="1"/>
      <w:marLeft w:val="0"/>
      <w:marRight w:val="0"/>
      <w:marTop w:val="0"/>
      <w:marBottom w:val="0"/>
      <w:divBdr>
        <w:top w:val="none" w:sz="0" w:space="0" w:color="auto"/>
        <w:left w:val="none" w:sz="0" w:space="0" w:color="auto"/>
        <w:bottom w:val="none" w:sz="0" w:space="0" w:color="auto"/>
        <w:right w:val="none" w:sz="0" w:space="0" w:color="auto"/>
      </w:divBdr>
    </w:div>
    <w:div w:id="1468014532">
      <w:bodyDiv w:val="1"/>
      <w:marLeft w:val="0"/>
      <w:marRight w:val="0"/>
      <w:marTop w:val="0"/>
      <w:marBottom w:val="0"/>
      <w:divBdr>
        <w:top w:val="none" w:sz="0" w:space="0" w:color="auto"/>
        <w:left w:val="none" w:sz="0" w:space="0" w:color="auto"/>
        <w:bottom w:val="none" w:sz="0" w:space="0" w:color="auto"/>
        <w:right w:val="none" w:sz="0" w:space="0" w:color="auto"/>
      </w:divBdr>
    </w:div>
    <w:div w:id="1507018935">
      <w:bodyDiv w:val="1"/>
      <w:marLeft w:val="0"/>
      <w:marRight w:val="0"/>
      <w:marTop w:val="0"/>
      <w:marBottom w:val="0"/>
      <w:divBdr>
        <w:top w:val="none" w:sz="0" w:space="0" w:color="auto"/>
        <w:left w:val="none" w:sz="0" w:space="0" w:color="auto"/>
        <w:bottom w:val="none" w:sz="0" w:space="0" w:color="auto"/>
        <w:right w:val="none" w:sz="0" w:space="0" w:color="auto"/>
      </w:divBdr>
    </w:div>
    <w:div w:id="1575042576">
      <w:bodyDiv w:val="1"/>
      <w:marLeft w:val="0"/>
      <w:marRight w:val="0"/>
      <w:marTop w:val="0"/>
      <w:marBottom w:val="0"/>
      <w:divBdr>
        <w:top w:val="none" w:sz="0" w:space="0" w:color="auto"/>
        <w:left w:val="none" w:sz="0" w:space="0" w:color="auto"/>
        <w:bottom w:val="none" w:sz="0" w:space="0" w:color="auto"/>
        <w:right w:val="none" w:sz="0" w:space="0" w:color="auto"/>
      </w:divBdr>
    </w:div>
    <w:div w:id="1583447997">
      <w:bodyDiv w:val="1"/>
      <w:marLeft w:val="0"/>
      <w:marRight w:val="0"/>
      <w:marTop w:val="0"/>
      <w:marBottom w:val="0"/>
      <w:divBdr>
        <w:top w:val="none" w:sz="0" w:space="0" w:color="auto"/>
        <w:left w:val="none" w:sz="0" w:space="0" w:color="auto"/>
        <w:bottom w:val="none" w:sz="0" w:space="0" w:color="auto"/>
        <w:right w:val="none" w:sz="0" w:space="0" w:color="auto"/>
      </w:divBdr>
    </w:div>
    <w:div w:id="1603413576">
      <w:bodyDiv w:val="1"/>
      <w:marLeft w:val="0"/>
      <w:marRight w:val="0"/>
      <w:marTop w:val="0"/>
      <w:marBottom w:val="0"/>
      <w:divBdr>
        <w:top w:val="none" w:sz="0" w:space="0" w:color="auto"/>
        <w:left w:val="none" w:sz="0" w:space="0" w:color="auto"/>
        <w:bottom w:val="none" w:sz="0" w:space="0" w:color="auto"/>
        <w:right w:val="none" w:sz="0" w:space="0" w:color="auto"/>
      </w:divBdr>
    </w:div>
    <w:div w:id="1605383946">
      <w:bodyDiv w:val="1"/>
      <w:marLeft w:val="0"/>
      <w:marRight w:val="0"/>
      <w:marTop w:val="0"/>
      <w:marBottom w:val="0"/>
      <w:divBdr>
        <w:top w:val="none" w:sz="0" w:space="0" w:color="auto"/>
        <w:left w:val="none" w:sz="0" w:space="0" w:color="auto"/>
        <w:bottom w:val="none" w:sz="0" w:space="0" w:color="auto"/>
        <w:right w:val="none" w:sz="0" w:space="0" w:color="auto"/>
      </w:divBdr>
    </w:div>
    <w:div w:id="1623073161">
      <w:bodyDiv w:val="1"/>
      <w:marLeft w:val="0"/>
      <w:marRight w:val="0"/>
      <w:marTop w:val="0"/>
      <w:marBottom w:val="0"/>
      <w:divBdr>
        <w:top w:val="none" w:sz="0" w:space="0" w:color="auto"/>
        <w:left w:val="none" w:sz="0" w:space="0" w:color="auto"/>
        <w:bottom w:val="none" w:sz="0" w:space="0" w:color="auto"/>
        <w:right w:val="none" w:sz="0" w:space="0" w:color="auto"/>
      </w:divBdr>
    </w:div>
    <w:div w:id="1648893351">
      <w:bodyDiv w:val="1"/>
      <w:marLeft w:val="0"/>
      <w:marRight w:val="0"/>
      <w:marTop w:val="0"/>
      <w:marBottom w:val="0"/>
      <w:divBdr>
        <w:top w:val="none" w:sz="0" w:space="0" w:color="auto"/>
        <w:left w:val="none" w:sz="0" w:space="0" w:color="auto"/>
        <w:bottom w:val="none" w:sz="0" w:space="0" w:color="auto"/>
        <w:right w:val="none" w:sz="0" w:space="0" w:color="auto"/>
      </w:divBdr>
    </w:div>
    <w:div w:id="1668052911">
      <w:bodyDiv w:val="1"/>
      <w:marLeft w:val="0"/>
      <w:marRight w:val="0"/>
      <w:marTop w:val="0"/>
      <w:marBottom w:val="0"/>
      <w:divBdr>
        <w:top w:val="none" w:sz="0" w:space="0" w:color="auto"/>
        <w:left w:val="none" w:sz="0" w:space="0" w:color="auto"/>
        <w:bottom w:val="none" w:sz="0" w:space="0" w:color="auto"/>
        <w:right w:val="none" w:sz="0" w:space="0" w:color="auto"/>
      </w:divBdr>
    </w:div>
    <w:div w:id="1724714739">
      <w:bodyDiv w:val="1"/>
      <w:marLeft w:val="0"/>
      <w:marRight w:val="0"/>
      <w:marTop w:val="0"/>
      <w:marBottom w:val="0"/>
      <w:divBdr>
        <w:top w:val="none" w:sz="0" w:space="0" w:color="auto"/>
        <w:left w:val="none" w:sz="0" w:space="0" w:color="auto"/>
        <w:bottom w:val="none" w:sz="0" w:space="0" w:color="auto"/>
        <w:right w:val="none" w:sz="0" w:space="0" w:color="auto"/>
      </w:divBdr>
    </w:div>
    <w:div w:id="1737967148">
      <w:bodyDiv w:val="1"/>
      <w:marLeft w:val="0"/>
      <w:marRight w:val="0"/>
      <w:marTop w:val="0"/>
      <w:marBottom w:val="0"/>
      <w:divBdr>
        <w:top w:val="none" w:sz="0" w:space="0" w:color="auto"/>
        <w:left w:val="none" w:sz="0" w:space="0" w:color="auto"/>
        <w:bottom w:val="none" w:sz="0" w:space="0" w:color="auto"/>
        <w:right w:val="none" w:sz="0" w:space="0" w:color="auto"/>
      </w:divBdr>
    </w:div>
    <w:div w:id="1741950634">
      <w:bodyDiv w:val="1"/>
      <w:marLeft w:val="0"/>
      <w:marRight w:val="0"/>
      <w:marTop w:val="0"/>
      <w:marBottom w:val="0"/>
      <w:divBdr>
        <w:top w:val="none" w:sz="0" w:space="0" w:color="auto"/>
        <w:left w:val="none" w:sz="0" w:space="0" w:color="auto"/>
        <w:bottom w:val="none" w:sz="0" w:space="0" w:color="auto"/>
        <w:right w:val="none" w:sz="0" w:space="0" w:color="auto"/>
      </w:divBdr>
    </w:div>
    <w:div w:id="1756051716">
      <w:bodyDiv w:val="1"/>
      <w:marLeft w:val="0"/>
      <w:marRight w:val="0"/>
      <w:marTop w:val="0"/>
      <w:marBottom w:val="0"/>
      <w:divBdr>
        <w:top w:val="none" w:sz="0" w:space="0" w:color="auto"/>
        <w:left w:val="none" w:sz="0" w:space="0" w:color="auto"/>
        <w:bottom w:val="none" w:sz="0" w:space="0" w:color="auto"/>
        <w:right w:val="none" w:sz="0" w:space="0" w:color="auto"/>
      </w:divBdr>
    </w:div>
    <w:div w:id="1794442226">
      <w:bodyDiv w:val="1"/>
      <w:marLeft w:val="0"/>
      <w:marRight w:val="0"/>
      <w:marTop w:val="0"/>
      <w:marBottom w:val="0"/>
      <w:divBdr>
        <w:top w:val="none" w:sz="0" w:space="0" w:color="auto"/>
        <w:left w:val="none" w:sz="0" w:space="0" w:color="auto"/>
        <w:bottom w:val="none" w:sz="0" w:space="0" w:color="auto"/>
        <w:right w:val="none" w:sz="0" w:space="0" w:color="auto"/>
      </w:divBdr>
    </w:div>
    <w:div w:id="1803232494">
      <w:bodyDiv w:val="1"/>
      <w:marLeft w:val="0"/>
      <w:marRight w:val="0"/>
      <w:marTop w:val="0"/>
      <w:marBottom w:val="0"/>
      <w:divBdr>
        <w:top w:val="none" w:sz="0" w:space="0" w:color="auto"/>
        <w:left w:val="none" w:sz="0" w:space="0" w:color="auto"/>
        <w:bottom w:val="none" w:sz="0" w:space="0" w:color="auto"/>
        <w:right w:val="none" w:sz="0" w:space="0" w:color="auto"/>
      </w:divBdr>
    </w:div>
    <w:div w:id="1870025758">
      <w:bodyDiv w:val="1"/>
      <w:marLeft w:val="0"/>
      <w:marRight w:val="0"/>
      <w:marTop w:val="0"/>
      <w:marBottom w:val="0"/>
      <w:divBdr>
        <w:top w:val="none" w:sz="0" w:space="0" w:color="auto"/>
        <w:left w:val="none" w:sz="0" w:space="0" w:color="auto"/>
        <w:bottom w:val="none" w:sz="0" w:space="0" w:color="auto"/>
        <w:right w:val="none" w:sz="0" w:space="0" w:color="auto"/>
      </w:divBdr>
    </w:div>
    <w:div w:id="1892227578">
      <w:bodyDiv w:val="1"/>
      <w:marLeft w:val="0"/>
      <w:marRight w:val="0"/>
      <w:marTop w:val="0"/>
      <w:marBottom w:val="0"/>
      <w:divBdr>
        <w:top w:val="none" w:sz="0" w:space="0" w:color="auto"/>
        <w:left w:val="none" w:sz="0" w:space="0" w:color="auto"/>
        <w:bottom w:val="none" w:sz="0" w:space="0" w:color="auto"/>
        <w:right w:val="none" w:sz="0" w:space="0" w:color="auto"/>
      </w:divBdr>
    </w:div>
    <w:div w:id="1909684126">
      <w:bodyDiv w:val="1"/>
      <w:marLeft w:val="0"/>
      <w:marRight w:val="0"/>
      <w:marTop w:val="0"/>
      <w:marBottom w:val="0"/>
      <w:divBdr>
        <w:top w:val="none" w:sz="0" w:space="0" w:color="auto"/>
        <w:left w:val="none" w:sz="0" w:space="0" w:color="auto"/>
        <w:bottom w:val="none" w:sz="0" w:space="0" w:color="auto"/>
        <w:right w:val="none" w:sz="0" w:space="0" w:color="auto"/>
      </w:divBdr>
    </w:div>
    <w:div w:id="1920556498">
      <w:bodyDiv w:val="1"/>
      <w:marLeft w:val="0"/>
      <w:marRight w:val="0"/>
      <w:marTop w:val="0"/>
      <w:marBottom w:val="0"/>
      <w:divBdr>
        <w:top w:val="none" w:sz="0" w:space="0" w:color="auto"/>
        <w:left w:val="none" w:sz="0" w:space="0" w:color="auto"/>
        <w:bottom w:val="none" w:sz="0" w:space="0" w:color="auto"/>
        <w:right w:val="none" w:sz="0" w:space="0" w:color="auto"/>
      </w:divBdr>
    </w:div>
    <w:div w:id="1927495120">
      <w:bodyDiv w:val="1"/>
      <w:marLeft w:val="0"/>
      <w:marRight w:val="0"/>
      <w:marTop w:val="0"/>
      <w:marBottom w:val="0"/>
      <w:divBdr>
        <w:top w:val="none" w:sz="0" w:space="0" w:color="auto"/>
        <w:left w:val="none" w:sz="0" w:space="0" w:color="auto"/>
        <w:bottom w:val="none" w:sz="0" w:space="0" w:color="auto"/>
        <w:right w:val="none" w:sz="0" w:space="0" w:color="auto"/>
      </w:divBdr>
    </w:div>
    <w:div w:id="1928686208">
      <w:bodyDiv w:val="1"/>
      <w:marLeft w:val="0"/>
      <w:marRight w:val="0"/>
      <w:marTop w:val="0"/>
      <w:marBottom w:val="0"/>
      <w:divBdr>
        <w:top w:val="none" w:sz="0" w:space="0" w:color="auto"/>
        <w:left w:val="none" w:sz="0" w:space="0" w:color="auto"/>
        <w:bottom w:val="none" w:sz="0" w:space="0" w:color="auto"/>
        <w:right w:val="none" w:sz="0" w:space="0" w:color="auto"/>
      </w:divBdr>
    </w:div>
    <w:div w:id="1933196576">
      <w:bodyDiv w:val="1"/>
      <w:marLeft w:val="0"/>
      <w:marRight w:val="0"/>
      <w:marTop w:val="0"/>
      <w:marBottom w:val="0"/>
      <w:divBdr>
        <w:top w:val="none" w:sz="0" w:space="0" w:color="auto"/>
        <w:left w:val="none" w:sz="0" w:space="0" w:color="auto"/>
        <w:bottom w:val="none" w:sz="0" w:space="0" w:color="auto"/>
        <w:right w:val="none" w:sz="0" w:space="0" w:color="auto"/>
      </w:divBdr>
    </w:div>
    <w:div w:id="1982229212">
      <w:bodyDiv w:val="1"/>
      <w:marLeft w:val="0"/>
      <w:marRight w:val="0"/>
      <w:marTop w:val="0"/>
      <w:marBottom w:val="0"/>
      <w:divBdr>
        <w:top w:val="none" w:sz="0" w:space="0" w:color="auto"/>
        <w:left w:val="none" w:sz="0" w:space="0" w:color="auto"/>
        <w:bottom w:val="none" w:sz="0" w:space="0" w:color="auto"/>
        <w:right w:val="none" w:sz="0" w:space="0" w:color="auto"/>
      </w:divBdr>
    </w:div>
    <w:div w:id="2013102018">
      <w:bodyDiv w:val="1"/>
      <w:marLeft w:val="0"/>
      <w:marRight w:val="0"/>
      <w:marTop w:val="0"/>
      <w:marBottom w:val="0"/>
      <w:divBdr>
        <w:top w:val="none" w:sz="0" w:space="0" w:color="auto"/>
        <w:left w:val="none" w:sz="0" w:space="0" w:color="auto"/>
        <w:bottom w:val="none" w:sz="0" w:space="0" w:color="auto"/>
        <w:right w:val="none" w:sz="0" w:space="0" w:color="auto"/>
      </w:divBdr>
    </w:div>
    <w:div w:id="2034644489">
      <w:bodyDiv w:val="1"/>
      <w:marLeft w:val="0"/>
      <w:marRight w:val="0"/>
      <w:marTop w:val="0"/>
      <w:marBottom w:val="0"/>
      <w:divBdr>
        <w:top w:val="none" w:sz="0" w:space="0" w:color="auto"/>
        <w:left w:val="none" w:sz="0" w:space="0" w:color="auto"/>
        <w:bottom w:val="none" w:sz="0" w:space="0" w:color="auto"/>
        <w:right w:val="none" w:sz="0" w:space="0" w:color="auto"/>
      </w:divBdr>
    </w:div>
    <w:div w:id="2056853481">
      <w:bodyDiv w:val="1"/>
      <w:marLeft w:val="0"/>
      <w:marRight w:val="0"/>
      <w:marTop w:val="0"/>
      <w:marBottom w:val="0"/>
      <w:divBdr>
        <w:top w:val="none" w:sz="0" w:space="0" w:color="auto"/>
        <w:left w:val="none" w:sz="0" w:space="0" w:color="auto"/>
        <w:bottom w:val="none" w:sz="0" w:space="0" w:color="auto"/>
        <w:right w:val="none" w:sz="0" w:space="0" w:color="auto"/>
      </w:divBdr>
    </w:div>
    <w:div w:id="2103986319">
      <w:bodyDiv w:val="1"/>
      <w:marLeft w:val="0"/>
      <w:marRight w:val="0"/>
      <w:marTop w:val="0"/>
      <w:marBottom w:val="0"/>
      <w:divBdr>
        <w:top w:val="none" w:sz="0" w:space="0" w:color="auto"/>
        <w:left w:val="none" w:sz="0" w:space="0" w:color="auto"/>
        <w:bottom w:val="none" w:sz="0" w:space="0" w:color="auto"/>
        <w:right w:val="none" w:sz="0" w:space="0" w:color="auto"/>
      </w:divBdr>
    </w:div>
    <w:div w:id="211105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39C4-6FA8-43E8-B045-8E613004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66</Pages>
  <Words>12325</Words>
  <Characters>85659</Characters>
  <Application>Microsoft Office Word</Application>
  <DocSecurity>0</DocSecurity>
  <Lines>713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cp:lastPrinted>2026-04-08T10:50:00Z</cp:lastPrinted>
  <dcterms:created xsi:type="dcterms:W3CDTF">2025-07-16T15:22:00Z</dcterms:created>
  <dcterms:modified xsi:type="dcterms:W3CDTF">2026-04-08T11:44:00Z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0e2b7203eb34edf22409ab9fb903fe2d9184765fb6deca7d8dc50376dc8a3a5e</vt:lpwstr>
  </property>
</Properties>
</file>