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E5" w:rsidRPr="000378E5" w:rsidRDefault="000378E5" w:rsidP="0065004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виконання бюджету</w:t>
      </w:r>
    </w:p>
    <w:p w:rsidR="000378E5" w:rsidRDefault="000378E5" w:rsidP="00650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Житомирської </w:t>
      </w:r>
      <w:r w:rsidR="00EF63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міської територіальної громади за </w:t>
      </w:r>
      <w:r w:rsidR="00A512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 квартал </w:t>
      </w:r>
      <w:r w:rsidR="00EF63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</w:t>
      </w:r>
      <w:r w:rsidR="00A512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EF63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</w:t>
      </w:r>
      <w:r w:rsidR="00A512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  <w:r w:rsidR="00EF63D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</w:t>
      </w:r>
      <w:r w:rsidR="00A512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</w:t>
      </w:r>
    </w:p>
    <w:p w:rsidR="00D167F6" w:rsidRPr="00D167F6" w:rsidRDefault="000378E5" w:rsidP="000378E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Упродовж січня–</w:t>
      </w:r>
      <w:r w:rsidR="00A51258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березня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A5125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виконання бюджету Житомирської міської територіальної громади здійснювалося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виключно в межах казначейського обслуговування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вимог Бюджетного кодексу України та нормативно-правових актів Державної казначейської служби України.</w:t>
      </w:r>
      <w:r w:rsidR="00D167F6" w:rsidRPr="00D167F6">
        <w:rPr>
          <w:rFonts w:ascii="Times New Roman" w:hAnsi="Times New Roman" w:cs="Times New Roman"/>
          <w:sz w:val="28"/>
          <w:szCs w:val="28"/>
        </w:rPr>
        <w:t xml:space="preserve"> Відповідно до даних обліку органів Державної казначейської служби України, бюджету Житомирської міської територіальної громади присвоєно код 0655200000.</w:t>
      </w:r>
    </w:p>
    <w:p w:rsidR="000378E5" w:rsidRPr="000378E5" w:rsidRDefault="000378E5" w:rsidP="000378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звітний період </w:t>
      </w:r>
      <w:r w:rsidRPr="000378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усі надходження до бюджету громади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зарахо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вувалися на рахунки, відкриті на ім’я Головного управління Державної казначейської служби України у Житомирській області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дотриманням встановленого порядку обліку доходів бюджету.</w:t>
      </w:r>
    </w:p>
    <w:p w:rsidR="000378E5" w:rsidRPr="000378E5" w:rsidRDefault="000378E5" w:rsidP="00AA610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</w:t>
      </w:r>
      <w:r w:rsidR="00A512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кварталу 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A5125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до бюджету Житомирської міської територіальної громади зараховано </w:t>
      </w:r>
      <w:r w:rsidR="00222E85">
        <w:rPr>
          <w:rFonts w:ascii="Times New Roman" w:eastAsia="Times New Roman" w:hAnsi="Times New Roman" w:cs="Times New Roman"/>
          <w:sz w:val="28"/>
          <w:szCs w:val="28"/>
          <w:lang w:eastAsia="uk-UA"/>
        </w:rPr>
        <w:t>1 439 030,8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числі:</w:t>
      </w:r>
    </w:p>
    <w:p w:rsidR="000378E5" w:rsidRPr="000378E5" w:rsidRDefault="000378E5" w:rsidP="00037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загального фонду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="00A51258">
        <w:rPr>
          <w:rFonts w:ascii="Times New Roman" w:eastAsia="Times New Roman" w:hAnsi="Times New Roman" w:cs="Times New Roman"/>
          <w:sz w:val="28"/>
          <w:szCs w:val="28"/>
          <w:lang w:eastAsia="uk-UA"/>
        </w:rPr>
        <w:t>1 248 200,0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них власні доходи </w:t>
      </w:r>
      <w:r w:rsidR="00AA6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бюджету громади 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—</w:t>
      </w:r>
      <w:r w:rsidR="00AA6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1258">
        <w:rPr>
          <w:rFonts w:ascii="Times New Roman" w:eastAsia="Times New Roman" w:hAnsi="Times New Roman" w:cs="Times New Roman"/>
          <w:sz w:val="28"/>
          <w:szCs w:val="28"/>
          <w:lang w:eastAsia="uk-UA"/>
        </w:rPr>
        <w:t>993 302,0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субвенції з державного та місцевих бюджетів — </w:t>
      </w:r>
      <w:r w:rsidR="00A51258">
        <w:rPr>
          <w:rFonts w:ascii="Times New Roman" w:eastAsia="Times New Roman" w:hAnsi="Times New Roman" w:cs="Times New Roman"/>
          <w:sz w:val="28"/>
          <w:szCs w:val="28"/>
          <w:lang w:eastAsia="uk-UA"/>
        </w:rPr>
        <w:t>254 898,0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378E5" w:rsidRPr="000378E5" w:rsidRDefault="000378E5" w:rsidP="000378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спеціального фонду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="00222E85">
        <w:rPr>
          <w:rFonts w:ascii="Times New Roman" w:eastAsia="Times New Roman" w:hAnsi="Times New Roman" w:cs="Times New Roman"/>
          <w:sz w:val="28"/>
          <w:szCs w:val="28"/>
          <w:lang w:eastAsia="uk-UA"/>
        </w:rPr>
        <w:t>190  830,8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них власні доходи 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бюджету громади 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—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2E85">
        <w:rPr>
          <w:rFonts w:ascii="Times New Roman" w:eastAsia="Times New Roman" w:hAnsi="Times New Roman" w:cs="Times New Roman"/>
          <w:sz w:val="28"/>
          <w:szCs w:val="28"/>
          <w:lang w:eastAsia="uk-UA"/>
        </w:rPr>
        <w:t>133 505,3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тис.грн,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6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 надходження</w:t>
      </w:r>
      <w:r w:rsidR="00D1215C"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бюджетних установ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D1215C"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22E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57 301,5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="00222E85">
        <w:rPr>
          <w:rFonts w:ascii="Times New Roman" w:eastAsia="Times New Roman" w:hAnsi="Times New Roman" w:cs="Times New Roman"/>
          <w:sz w:val="28"/>
          <w:szCs w:val="28"/>
          <w:lang w:eastAsia="uk-UA"/>
        </w:rPr>
        <w:t>, гранти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="00222E85">
        <w:rPr>
          <w:rFonts w:ascii="Times New Roman" w:eastAsia="Times New Roman" w:hAnsi="Times New Roman" w:cs="Times New Roman"/>
          <w:sz w:val="28"/>
          <w:szCs w:val="28"/>
          <w:lang w:eastAsia="uk-UA"/>
        </w:rPr>
        <w:t>24,0</w:t>
      </w:r>
      <w:r w:rsidRPr="00AA61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9E2207" w:rsidRDefault="000378E5" w:rsidP="004F7B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Планові показники доходів загального фонду бюджету громади за</w:t>
      </w:r>
      <w:r w:rsidR="00EE08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січень-березень 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EE08F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EE08F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E08F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B31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виконано на </w:t>
      </w:r>
      <w:r w:rsidR="00EE08FD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DC0E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C0ECA" w:rsidRPr="00DC0E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D121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%</w:t>
      </w:r>
      <w:r w:rsidR="00DC0E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спеціального фонду (без урахування</w:t>
      </w:r>
      <w:r w:rsidR="00D121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власних надходжень бюджетних установ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— на </w:t>
      </w:r>
      <w:r w:rsidR="009E2207" w:rsidRPr="009E2207">
        <w:rPr>
          <w:rFonts w:ascii="Times New Roman" w:eastAsia="Times New Roman" w:hAnsi="Times New Roman" w:cs="Times New Roman"/>
          <w:sz w:val="28"/>
          <w:szCs w:val="28"/>
          <w:lang w:eastAsia="uk-UA"/>
        </w:rPr>
        <w:t>866</w:t>
      </w:r>
      <w:r w:rsidR="00EE08FD" w:rsidRPr="009E220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E2207" w:rsidRPr="009E2207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22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%</w:t>
      </w:r>
      <w:r w:rsidRPr="009E22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0" w:name="_GoBack"/>
      <w:bookmarkEnd w:id="0"/>
    </w:p>
    <w:p w:rsidR="00DC0ECA" w:rsidRPr="000378E5" w:rsidRDefault="00DC0ECA" w:rsidP="004F7B3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Річний показник виконання доходної частини бюджету громади за результатами казначейського обліку та звітності склав </w:t>
      </w:r>
      <w:r w:rsidR="008B4329">
        <w:rPr>
          <w:rFonts w:ascii="Times New Roman" w:eastAsia="Times New Roman" w:hAnsi="Times New Roman" w:cs="Times New Roman"/>
          <w:sz w:val="28"/>
          <w:szCs w:val="28"/>
          <w:lang w:eastAsia="uk-UA"/>
        </w:rPr>
        <w:t>26,8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%.</w:t>
      </w:r>
    </w:p>
    <w:p w:rsidR="000378E5" w:rsidRPr="000378E5" w:rsidRDefault="000378E5" w:rsidP="00D121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Надходження коштів до бюджету здійснювалися з використанням </w:t>
      </w:r>
      <w:r w:rsidRPr="00D121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реквізитів рахунків, відкритих органами Казначейства відповідно до місця реєстрації платників</w:t>
      </w:r>
      <w:r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. Контроль за правильністю зарахування доходів забезпечувався в межах казначейського обслуговування.</w:t>
      </w:r>
    </w:p>
    <w:p w:rsidR="000378E5" w:rsidRPr="000378E5" w:rsidRDefault="00F849DA" w:rsidP="00F849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49D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378E5" w:rsidRPr="00F849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роведення видатків бюджету громади здійснювалося органами Казначейства в межах наявних бюджетних призначень, помісячних планів асигнувань та взятих бюджетних зобов’язань</w:t>
      </w:r>
      <w:r w:rsidR="000378E5" w:rsidRPr="000378E5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дотриманням вимог бюджетного законодавства.</w:t>
      </w:r>
    </w:p>
    <w:p w:rsidR="0007660E" w:rsidRPr="00816701" w:rsidRDefault="000378E5" w:rsidP="00F849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звітний період через рахунки, відкриті в органах Казначейства, профінансовано видатки бюджету Житомирської міської територіальної громади в сумі </w:t>
      </w:r>
      <w:r w:rsidR="00816701" w:rsidRPr="008167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6701" w:rsidRPr="0081670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128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6701" w:rsidRPr="0081670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551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816701" w:rsidRPr="00816701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2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становить </w:t>
      </w:r>
      <w:r w:rsidR="00816701" w:rsidRPr="008167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20,4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%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уточнених річних призначень</w:t>
      </w:r>
      <w:r w:rsidR="0007660E"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816701" w:rsidRDefault="000378E5" w:rsidP="00F849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Видатки 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загального фонду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громади склали </w:t>
      </w:r>
      <w:r w:rsidR="00816701"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76CCD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6701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043</w:t>
      </w:r>
      <w:r w:rsidR="00F76CCD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6701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804</w:t>
      </w:r>
      <w:r w:rsidR="00F76CCD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,4 тис.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грн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спеціального фонду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="00816701"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84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6701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746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816701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бюджету розвитку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="00816701"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6701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280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,5 тис.</w:t>
      </w:r>
      <w:r w:rsidR="00F76CCD"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рн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816701" w:rsidRDefault="000378E5" w:rsidP="00F849D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Казначейське обслуговування забезпечило </w:t>
      </w:r>
      <w:r w:rsidRPr="00816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своєчасне та повне фінансування захищених видатків</w:t>
      </w: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зокрема:</w:t>
      </w:r>
    </w:p>
    <w:p w:rsidR="000378E5" w:rsidRPr="00816701" w:rsidRDefault="000378E5" w:rsidP="000378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виплату заробітної плати з нарахуваннями;</w:t>
      </w:r>
    </w:p>
    <w:p w:rsidR="000378E5" w:rsidRPr="00816701" w:rsidRDefault="000378E5" w:rsidP="000378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за спожиті енергоносії та комунальні послуги;</w:t>
      </w:r>
    </w:p>
    <w:p w:rsidR="000378E5" w:rsidRPr="00816701" w:rsidRDefault="000378E5" w:rsidP="000378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 заходів з безпеки та оборони.</w:t>
      </w:r>
    </w:p>
    <w:p w:rsidR="000378E5" w:rsidRPr="00816701" w:rsidRDefault="000378E5" w:rsidP="000378E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6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Найбільший обсяг видатків, проведених через органи Казначейства, спрямовано на фінансування:</w:t>
      </w:r>
    </w:p>
    <w:p w:rsidR="000378E5" w:rsidRPr="0040668F" w:rsidRDefault="000378E5" w:rsidP="00037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галузі 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освіти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="00816701"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839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6701"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240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816701"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="00816701"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6701" w:rsidRPr="0040668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(в т.ч. за рахунок субвенцій з державного бюджету 207 481,1 тис.грн)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378E5" w:rsidRDefault="000378E5" w:rsidP="00037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житлово-комунального господарства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="00816701"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94</w:t>
      </w:r>
      <w:r w:rsidR="00816701"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349,9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0668F" w:rsidRPr="0040668F" w:rsidRDefault="0040668F" w:rsidP="004066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електротранспорту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81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536,4 тис.грн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0668F" w:rsidRPr="0040668F" w:rsidRDefault="0040668F" w:rsidP="004066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соціального захисту та соціального забезпечення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40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973,7 тис.грн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378E5" w:rsidRPr="0040668F" w:rsidRDefault="000378E5" w:rsidP="000378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транспортної інфраструктури та дорожнього господарства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r w:rsidR="00816701"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816701"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463,7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40668F" w:rsidRDefault="000378E5" w:rsidP="000378E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рахунок субвенцій з державного та місцевих бюджетів, а також грантових коштів, 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через органи Казначейства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 видатки на суму 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21</w:t>
      </w:r>
      <w:r w:rsidR="0040668F"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0668F"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447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40668F"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Pr="004066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тис.грн</w:t>
      </w:r>
      <w:r w:rsidRPr="004066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378E5" w:rsidRPr="00AE2662" w:rsidRDefault="000378E5" w:rsidP="000378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Одним із пріоритетних напрямів казначейського обслуговування у </w:t>
      </w:r>
      <w:r w:rsidR="00AE2662"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кварталі </w:t>
      </w: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AE2662"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</w:t>
      </w:r>
      <w:r w:rsidR="00AE2662"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>ку</w:t>
      </w: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забезпечення фінансування заходів з підтримки </w:t>
      </w:r>
      <w:r w:rsidRPr="00AE26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Збройних Сил України</w:t>
      </w:r>
      <w:r w:rsidR="00670C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AE26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сил безпеки</w:t>
      </w:r>
      <w:r w:rsidR="00670C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подолання наслідків збройної агресії російської федерації</w:t>
      </w: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Через рахунки, відкриті в органах Казначейства, на зазначені цілі спрямовано </w:t>
      </w:r>
      <w:r w:rsidR="00AE2662"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>68</w:t>
      </w:r>
      <w:r w:rsidRPr="00AE26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AE2662" w:rsidRPr="00AE26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Pr="00AE26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тис.</w:t>
      </w:r>
      <w:r w:rsidR="00394905" w:rsidRPr="00AE26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грн</w:t>
      </w: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загального та спеціального фондів бюджету громади.</w:t>
      </w:r>
    </w:p>
    <w:p w:rsidR="00EB007E" w:rsidRPr="00AE2662" w:rsidRDefault="000378E5" w:rsidP="0007660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</w:t>
      </w:r>
      <w:r w:rsidR="00AE2662"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кварталу 2026</w:t>
      </w: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органами Казначейства забезпечено </w:t>
      </w:r>
      <w:r w:rsidRPr="00AE26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безперервне, контрольоване та прозоре обслуговування доходів і видатків бюджету громади</w:t>
      </w:r>
      <w:r w:rsidRPr="00AE2662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дало змогу своєчасно виконувати бюджетні зобов’язання та забезпечити стабільне функціонування бюджетної сфери громади.</w:t>
      </w:r>
    </w:p>
    <w:p w:rsidR="00182797" w:rsidRPr="00EB007E" w:rsidRDefault="00182797" w:rsidP="00EB00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07E">
        <w:rPr>
          <w:rFonts w:ascii="Times New Roman" w:hAnsi="Times New Roman" w:cs="Times New Roman"/>
          <w:sz w:val="24"/>
          <w:szCs w:val="24"/>
        </w:rPr>
        <w:t>Реквізити</w:t>
      </w:r>
      <w:r w:rsidR="000A11C7" w:rsidRPr="00EB007E">
        <w:rPr>
          <w:rFonts w:ascii="Times New Roman" w:hAnsi="Times New Roman" w:cs="Times New Roman"/>
          <w:sz w:val="24"/>
          <w:szCs w:val="24"/>
        </w:rPr>
        <w:t xml:space="preserve"> доходних рахунків</w:t>
      </w:r>
      <w:r w:rsidR="00EB007E">
        <w:rPr>
          <w:rFonts w:ascii="Times New Roman" w:hAnsi="Times New Roman" w:cs="Times New Roman"/>
          <w:sz w:val="24"/>
          <w:szCs w:val="24"/>
        </w:rPr>
        <w:t xml:space="preserve"> розміщені на </w:t>
      </w:r>
      <w:r w:rsidR="00650047">
        <w:rPr>
          <w:rFonts w:ascii="Times New Roman" w:hAnsi="Times New Roman" w:cs="Times New Roman"/>
          <w:sz w:val="24"/>
          <w:szCs w:val="24"/>
        </w:rPr>
        <w:t xml:space="preserve">офіційному </w:t>
      </w:r>
      <w:r w:rsidR="00670C02">
        <w:rPr>
          <w:rFonts w:ascii="Times New Roman" w:hAnsi="Times New Roman" w:cs="Times New Roman"/>
          <w:sz w:val="24"/>
          <w:szCs w:val="24"/>
        </w:rPr>
        <w:t>веб</w:t>
      </w:r>
      <w:r w:rsidR="00670C02" w:rsidRPr="00EB007E">
        <w:rPr>
          <w:rFonts w:ascii="Times New Roman" w:hAnsi="Times New Roman" w:cs="Times New Roman"/>
          <w:sz w:val="24"/>
          <w:szCs w:val="24"/>
        </w:rPr>
        <w:t>-сай</w:t>
      </w:r>
      <w:r w:rsidR="00670C02">
        <w:rPr>
          <w:rFonts w:ascii="Times New Roman" w:hAnsi="Times New Roman" w:cs="Times New Roman"/>
          <w:sz w:val="24"/>
          <w:szCs w:val="24"/>
        </w:rPr>
        <w:t>ті</w:t>
      </w:r>
      <w:r w:rsidRPr="00EB007E">
        <w:rPr>
          <w:rFonts w:ascii="Times New Roman" w:hAnsi="Times New Roman" w:cs="Times New Roman"/>
          <w:sz w:val="24"/>
          <w:szCs w:val="24"/>
        </w:rPr>
        <w:t xml:space="preserve"> Державної казначейської служби України</w:t>
      </w:r>
      <w:r w:rsidR="00EB007E">
        <w:rPr>
          <w:rFonts w:ascii="Times New Roman" w:hAnsi="Times New Roman" w:cs="Times New Roman"/>
          <w:sz w:val="24"/>
          <w:szCs w:val="24"/>
        </w:rPr>
        <w:t xml:space="preserve"> </w:t>
      </w:r>
      <w:r w:rsidRPr="00EB007E">
        <w:rPr>
          <w:rFonts w:ascii="Times New Roman" w:hAnsi="Times New Roman" w:cs="Times New Roman"/>
          <w:sz w:val="24"/>
          <w:szCs w:val="24"/>
        </w:rPr>
        <w:t xml:space="preserve">за посиланням: </w:t>
      </w:r>
      <w:hyperlink r:id="rId5" w:history="1">
        <w:r w:rsidR="002E0423" w:rsidRPr="0059210B">
          <w:rPr>
            <w:rStyle w:val="a5"/>
            <w:rFonts w:ascii="Times New Roman" w:hAnsi="Times New Roman" w:cs="Times New Roman"/>
            <w:sz w:val="24"/>
            <w:szCs w:val="24"/>
          </w:rPr>
          <w:t>https://www.treasury.gov.ua/requisites</w:t>
        </w:r>
      </w:hyperlink>
    </w:p>
    <w:p w:rsidR="00D304DB" w:rsidRPr="00EB007E" w:rsidRDefault="00D304DB" w:rsidP="000378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007E" w:rsidRPr="00EB007E" w:rsidRDefault="00EB007E" w:rsidP="000378E5">
      <w:pPr>
        <w:jc w:val="both"/>
        <w:rPr>
          <w:rFonts w:ascii="Times New Roman" w:hAnsi="Times New Roman" w:cs="Times New Roman"/>
          <w:sz w:val="24"/>
          <w:szCs w:val="24"/>
        </w:rPr>
      </w:pPr>
      <w:r w:rsidRPr="00EB007E">
        <w:rPr>
          <w:rFonts w:ascii="Times New Roman" w:hAnsi="Times New Roman" w:cs="Times New Roman"/>
          <w:sz w:val="24"/>
          <w:szCs w:val="24"/>
        </w:rPr>
        <w:t xml:space="preserve">Детальну інформацію щодо показників бюджету можна отримати на офіційному порталі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Міністерства</w:t>
      </w:r>
      <w:r w:rsidRPr="00EB007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фінансів України</w:t>
      </w:r>
      <w:r w:rsidR="00650047">
        <w:rPr>
          <w:rFonts w:ascii="Times New Roman" w:hAnsi="Times New Roman" w:cs="Times New Roman"/>
          <w:sz w:val="24"/>
          <w:szCs w:val="24"/>
        </w:rPr>
        <w:t xml:space="preserve"> </w:t>
      </w:r>
      <w:r w:rsidRPr="00EB007E">
        <w:rPr>
          <w:rStyle w:val="a4"/>
          <w:rFonts w:ascii="Times New Roman" w:hAnsi="Times New Roman" w:cs="Times New Roman"/>
          <w:b w:val="0"/>
          <w:sz w:val="24"/>
          <w:szCs w:val="24"/>
        </w:rPr>
        <w:t>Open Budget</w:t>
      </w:r>
      <w:r w:rsidRPr="00EB007E">
        <w:rPr>
          <w:rFonts w:ascii="Times New Roman" w:hAnsi="Times New Roman" w:cs="Times New Roman"/>
          <w:sz w:val="24"/>
          <w:szCs w:val="24"/>
        </w:rPr>
        <w:t xml:space="preserve"> за посиланням: </w:t>
      </w:r>
      <w:hyperlink r:id="rId6" w:tgtFrame="_new" w:history="1">
        <w:r w:rsidRPr="00EB007E">
          <w:rPr>
            <w:rStyle w:val="a5"/>
            <w:rFonts w:ascii="Times New Roman" w:hAnsi="Times New Roman" w:cs="Times New Roman"/>
            <w:sz w:val="24"/>
            <w:szCs w:val="24"/>
          </w:rPr>
          <w:t>https://openbudget.gov.ua</w:t>
        </w:r>
      </w:hyperlink>
    </w:p>
    <w:sectPr w:rsidR="00EB007E" w:rsidRPr="00EB007E" w:rsidSect="00D30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00F4"/>
    <w:multiLevelType w:val="multilevel"/>
    <w:tmpl w:val="5B12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32890"/>
    <w:multiLevelType w:val="multilevel"/>
    <w:tmpl w:val="C3B0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56EAD"/>
    <w:multiLevelType w:val="multilevel"/>
    <w:tmpl w:val="6F6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E5"/>
    <w:rsid w:val="000378E5"/>
    <w:rsid w:val="0007660E"/>
    <w:rsid w:val="000A11C7"/>
    <w:rsid w:val="00182797"/>
    <w:rsid w:val="00222E85"/>
    <w:rsid w:val="002E0423"/>
    <w:rsid w:val="00394905"/>
    <w:rsid w:val="0040668F"/>
    <w:rsid w:val="004F7B34"/>
    <w:rsid w:val="00524313"/>
    <w:rsid w:val="005955DA"/>
    <w:rsid w:val="00650047"/>
    <w:rsid w:val="00670C02"/>
    <w:rsid w:val="006967AC"/>
    <w:rsid w:val="00816701"/>
    <w:rsid w:val="008B4329"/>
    <w:rsid w:val="00904EDE"/>
    <w:rsid w:val="009E2207"/>
    <w:rsid w:val="00A47848"/>
    <w:rsid w:val="00A51258"/>
    <w:rsid w:val="00AA610F"/>
    <w:rsid w:val="00AE2662"/>
    <w:rsid w:val="00BB31DD"/>
    <w:rsid w:val="00BC7F68"/>
    <w:rsid w:val="00D1215C"/>
    <w:rsid w:val="00D167F6"/>
    <w:rsid w:val="00D304DB"/>
    <w:rsid w:val="00D711F4"/>
    <w:rsid w:val="00DC0ECA"/>
    <w:rsid w:val="00EB007E"/>
    <w:rsid w:val="00EE08FD"/>
    <w:rsid w:val="00EF63DB"/>
    <w:rsid w:val="00F76CCD"/>
    <w:rsid w:val="00F849DA"/>
    <w:rsid w:val="00F8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A63F"/>
  <w15:docId w15:val="{48A2F402-D283-42F3-9964-9394B1D9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DB"/>
  </w:style>
  <w:style w:type="paragraph" w:styleId="2">
    <w:name w:val="heading 2"/>
    <w:basedOn w:val="a"/>
    <w:link w:val="20"/>
    <w:uiPriority w:val="9"/>
    <w:qFormat/>
    <w:rsid w:val="000378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37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8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378E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3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378E5"/>
    <w:rPr>
      <w:b/>
      <w:bCs/>
    </w:rPr>
  </w:style>
  <w:style w:type="character" w:customStyle="1" w:styleId="docdata">
    <w:name w:val="docdata"/>
    <w:aliases w:val="docy,v5,6586,baiaagaaboqcaaad8bcaaax+fwaaaaaaaaaaaaaaaaaaaaaaaaaaaaaaaaaaaaaaaaaaaaaaaaaaaaaaaaaaaaaaaaaaaaaaaaaaaaaaaaaaaaaaaaaaaaaaaaaaaaaaaaaaaaaaaaaaaaaaaaaaaaaaaaaaaaaaaaaaaaaaaaaaaaaaaaaaaaaaaaaaaaaaaaaaaaaaaaaaaaaaaaaaaaaaaaaaaaaaaaaaaaaa"/>
    <w:basedOn w:val="a0"/>
    <w:rsid w:val="000A11C7"/>
  </w:style>
  <w:style w:type="character" w:styleId="a5">
    <w:name w:val="Hyperlink"/>
    <w:basedOn w:val="a0"/>
    <w:uiPriority w:val="99"/>
    <w:unhideWhenUsed/>
    <w:rsid w:val="0018279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0423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BB3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budget.gov.ua" TargetMode="External"/><Relationship Id="rId5" Type="http://schemas.openxmlformats.org/officeDocument/2006/relationships/hyperlink" Target="https://www.treasury.gov.ua/requisi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2026-02-02T12:22:00Z</cp:lastPrinted>
  <dcterms:created xsi:type="dcterms:W3CDTF">2026-02-03T07:31:00Z</dcterms:created>
  <dcterms:modified xsi:type="dcterms:W3CDTF">2026-05-12T06:48:00Z</dcterms:modified>
</cp:coreProperties>
</file>